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628" w:rsidRPr="0079359C" w:rsidRDefault="00E47628"/>
    <w:p w:rsidR="00F60EF4" w:rsidRPr="004223BD" w:rsidRDefault="00F60EF4" w:rsidP="00F60EF4">
      <w:pPr>
        <w:jc w:val="center"/>
        <w:rPr>
          <w:b/>
          <w:sz w:val="26"/>
          <w:szCs w:val="26"/>
        </w:rPr>
      </w:pPr>
      <w:r w:rsidRPr="004223BD">
        <w:rPr>
          <w:b/>
          <w:sz w:val="26"/>
          <w:szCs w:val="26"/>
        </w:rPr>
        <w:t xml:space="preserve">МУНИЦИПАЛЬНЫЙ КОНТРАКТ № </w:t>
      </w:r>
      <w:r w:rsidR="00115D82">
        <w:rPr>
          <w:b/>
          <w:sz w:val="26"/>
          <w:szCs w:val="26"/>
        </w:rPr>
        <w:t>20000002</w:t>
      </w:r>
    </w:p>
    <w:p w:rsidR="00F60EF4" w:rsidRPr="004223BD" w:rsidRDefault="00F60EF4" w:rsidP="00F60EF4">
      <w:pPr>
        <w:jc w:val="center"/>
        <w:rPr>
          <w:b/>
          <w:sz w:val="26"/>
          <w:szCs w:val="26"/>
        </w:rPr>
      </w:pPr>
    </w:p>
    <w:p w:rsidR="00F60EF4" w:rsidRPr="004223BD" w:rsidRDefault="00F60EF4" w:rsidP="00F60EF4">
      <w:pPr>
        <w:rPr>
          <w:sz w:val="26"/>
          <w:szCs w:val="26"/>
        </w:rPr>
      </w:pPr>
    </w:p>
    <w:p w:rsidR="00F60EF4" w:rsidRPr="004223BD" w:rsidRDefault="00F60EF4" w:rsidP="00F60EF4">
      <w:pPr>
        <w:widowControl w:val="0"/>
        <w:tabs>
          <w:tab w:val="left" w:pos="1134"/>
        </w:tabs>
        <w:suppressAutoHyphens/>
        <w:jc w:val="both"/>
        <w:outlineLvl w:val="2"/>
        <w:rPr>
          <w:iCs/>
          <w:snapToGrid w:val="0"/>
          <w:lang w:eastAsia="en-US"/>
        </w:rPr>
      </w:pPr>
      <w:r w:rsidRPr="004223BD">
        <w:rPr>
          <w:iCs/>
          <w:snapToGrid w:val="0"/>
          <w:lang w:eastAsia="en-US"/>
        </w:rPr>
        <w:t>"__" ________ 2020 года</w:t>
      </w:r>
      <w:r w:rsidRPr="004223BD">
        <w:rPr>
          <w:iCs/>
          <w:snapToGrid w:val="0"/>
          <w:lang w:eastAsia="en-US"/>
        </w:rPr>
        <w:tab/>
      </w:r>
      <w:r w:rsidRPr="004223BD">
        <w:rPr>
          <w:iCs/>
          <w:snapToGrid w:val="0"/>
          <w:lang w:eastAsia="en-US"/>
        </w:rPr>
        <w:tab/>
      </w:r>
      <w:r w:rsidRPr="004223BD">
        <w:rPr>
          <w:iCs/>
          <w:snapToGrid w:val="0"/>
          <w:lang w:eastAsia="en-US"/>
        </w:rPr>
        <w:tab/>
      </w:r>
      <w:r w:rsidRPr="004223BD">
        <w:rPr>
          <w:iCs/>
          <w:snapToGrid w:val="0"/>
          <w:lang w:eastAsia="en-US"/>
        </w:rPr>
        <w:tab/>
      </w:r>
      <w:r w:rsidRPr="004223BD">
        <w:rPr>
          <w:iCs/>
          <w:snapToGrid w:val="0"/>
          <w:lang w:eastAsia="en-US"/>
        </w:rPr>
        <w:tab/>
      </w:r>
      <w:r w:rsidRPr="004223BD">
        <w:rPr>
          <w:iCs/>
          <w:snapToGrid w:val="0"/>
          <w:lang w:eastAsia="en-US"/>
        </w:rPr>
        <w:tab/>
      </w:r>
      <w:r w:rsidRPr="004223BD">
        <w:rPr>
          <w:iCs/>
          <w:snapToGrid w:val="0"/>
          <w:lang w:eastAsia="en-US"/>
        </w:rPr>
        <w:tab/>
      </w:r>
      <w:r w:rsidRPr="004223BD">
        <w:rPr>
          <w:iCs/>
          <w:snapToGrid w:val="0"/>
          <w:lang w:eastAsia="en-US"/>
        </w:rPr>
        <w:tab/>
        <w:t xml:space="preserve">              г. Архангельск</w:t>
      </w:r>
    </w:p>
    <w:p w:rsidR="00F60EF4" w:rsidRPr="004223BD" w:rsidRDefault="00F60EF4" w:rsidP="00F60EF4">
      <w:pPr>
        <w:widowControl w:val="0"/>
        <w:tabs>
          <w:tab w:val="left" w:pos="1134"/>
        </w:tabs>
        <w:suppressAutoHyphens/>
        <w:jc w:val="both"/>
        <w:outlineLvl w:val="2"/>
        <w:rPr>
          <w:iCs/>
          <w:snapToGrid w:val="0"/>
          <w:lang w:eastAsia="en-US"/>
        </w:rPr>
      </w:pPr>
    </w:p>
    <w:p w:rsidR="00F60EF4" w:rsidRPr="004223BD" w:rsidRDefault="00F60EF4" w:rsidP="007D20E1">
      <w:pPr>
        <w:widowControl w:val="0"/>
        <w:suppressAutoHyphens/>
        <w:ind w:firstLine="709"/>
        <w:jc w:val="both"/>
        <w:outlineLvl w:val="2"/>
      </w:pPr>
      <w:proofErr w:type="gramStart"/>
      <w:r w:rsidRPr="004223BD">
        <w:t xml:space="preserve">Департамент транспорта, строительства и городской инфраструктуры Администрации муниципального образования «Город Архангельск», </w:t>
      </w:r>
      <w:r w:rsidR="00115D82" w:rsidRPr="00115D82">
        <w:t xml:space="preserve">в лице директора департамента транспорта, строительства и городской инфраструктуры Администрации муниципального образования «Город Архангельск» </w:t>
      </w:r>
      <w:proofErr w:type="spellStart"/>
      <w:r w:rsidR="00115D82" w:rsidRPr="00115D82">
        <w:t>Норицына</w:t>
      </w:r>
      <w:proofErr w:type="spellEnd"/>
      <w:r w:rsidR="00115D82" w:rsidRPr="00115D82">
        <w:t xml:space="preserve"> Алексея Алексеевича, действующего на основании Положения о департаменте транспорта, строительства и городской инфраструктуры Администрации муниципального образования «Город Архангельск», утвержденного решением Архангельской городской Думы от 21.09.2016 № 389</w:t>
      </w:r>
      <w:r w:rsidRPr="004223BD">
        <w:t>, именуемый в дальнейшем «Заказчик», с одной стороны, и</w:t>
      </w:r>
      <w:proofErr w:type="gramEnd"/>
      <w:r w:rsidRPr="004223BD">
        <w:t xml:space="preserve"> </w:t>
      </w:r>
      <w:proofErr w:type="gramStart"/>
      <w:r w:rsidR="00115D82" w:rsidRPr="00115D82">
        <w:t xml:space="preserve">Индивидуальный предприниматель </w:t>
      </w:r>
      <w:proofErr w:type="spellStart"/>
      <w:r w:rsidR="00115D82" w:rsidRPr="00115D82">
        <w:t>Низамутдинов</w:t>
      </w:r>
      <w:proofErr w:type="spellEnd"/>
      <w:r w:rsidR="00115D82" w:rsidRPr="00115D82">
        <w:t xml:space="preserve"> Родион </w:t>
      </w:r>
      <w:proofErr w:type="spellStart"/>
      <w:r w:rsidR="00115D82" w:rsidRPr="00115D82">
        <w:t>Ринатович</w:t>
      </w:r>
      <w:proofErr w:type="spellEnd"/>
      <w:r w:rsidRPr="004223BD">
        <w:t>, действующ</w:t>
      </w:r>
      <w:r w:rsidR="00115D82">
        <w:t>ий</w:t>
      </w:r>
      <w:r w:rsidRPr="004223BD">
        <w:t xml:space="preserve"> на основании </w:t>
      </w:r>
      <w:r w:rsidR="00115D82" w:rsidRPr="00115D82">
        <w:t>ОГРНИП</w:t>
      </w:r>
      <w:r w:rsidR="00115D82">
        <w:t xml:space="preserve"> </w:t>
      </w:r>
      <w:r w:rsidR="00115D82" w:rsidRPr="00115D82">
        <w:t>310026421400053</w:t>
      </w:r>
      <w:r w:rsidRPr="004223BD">
        <w:t>, именуем</w:t>
      </w:r>
      <w:r w:rsidR="00115D82">
        <w:t>ый</w:t>
      </w:r>
      <w:r w:rsidRPr="004223BD">
        <w:t xml:space="preserve"> в дальнейшем «Подрядчик», с другой стороны, в дальнейшем совместно именуемые «Стороны», на основании протокола подведения итогов электронного</w:t>
      </w:r>
      <w:r w:rsidR="007D20E1">
        <w:t xml:space="preserve"> </w:t>
      </w:r>
      <w:r w:rsidRPr="004223BD">
        <w:t>аукциона</w:t>
      </w:r>
      <w:r w:rsidR="007D20E1">
        <w:t xml:space="preserve"> </w:t>
      </w:r>
      <w:r w:rsidRPr="004223BD">
        <w:t xml:space="preserve">№ </w:t>
      </w:r>
      <w:r w:rsidR="007D20E1" w:rsidRPr="007D20E1">
        <w:t>0124300021020000002</w:t>
      </w:r>
      <w:r w:rsidRPr="004223BD">
        <w:t xml:space="preserve"> от </w:t>
      </w:r>
      <w:r w:rsidR="007D20E1">
        <w:t>28.01.</w:t>
      </w:r>
      <w:r w:rsidRPr="004223BD">
        <w:t>2020 г. закупки, извещени</w:t>
      </w:r>
      <w:r w:rsidR="00436645" w:rsidRPr="004223BD">
        <w:t>я</w:t>
      </w:r>
      <w:r w:rsidRPr="004223BD">
        <w:t xml:space="preserve"> № </w:t>
      </w:r>
      <w:r w:rsidR="007D20E1" w:rsidRPr="007D20E1">
        <w:t>0124300021020000002</w:t>
      </w:r>
      <w:r w:rsidRPr="004223BD">
        <w:t xml:space="preserve"> от «</w:t>
      </w:r>
      <w:r w:rsidR="007D20E1">
        <w:t>15</w:t>
      </w:r>
      <w:r w:rsidRPr="004223BD">
        <w:t xml:space="preserve">» </w:t>
      </w:r>
      <w:r w:rsidR="007D20E1">
        <w:t>января</w:t>
      </w:r>
      <w:r w:rsidRPr="004223BD">
        <w:t xml:space="preserve"> 2020 г., размещенных на официальном сайте единой информационной системы www.zakupki.gov.ru  в соответствии с Федеральным законом № 44-ФЗ от 05.04.2013</w:t>
      </w:r>
      <w:proofErr w:type="gramEnd"/>
      <w:r w:rsidRPr="004223BD">
        <w:t xml:space="preserve"> г. «О контрактной системе в сфере закупок товаров, работ, услуг для обеспечения государственных и муниципальных нужд» (далее – Закон о контрактной системе) заключили настоящий муниципальный контракт (далее - Контракт) о нижеследующем: </w:t>
      </w:r>
    </w:p>
    <w:p w:rsidR="00F60EF4" w:rsidRPr="004223BD" w:rsidRDefault="00F60EF4" w:rsidP="00F60EF4">
      <w:pPr>
        <w:jc w:val="center"/>
        <w:rPr>
          <w:b/>
          <w:bCs/>
          <w:snapToGrid w:val="0"/>
        </w:rPr>
      </w:pPr>
    </w:p>
    <w:p w:rsidR="00F60EF4" w:rsidRPr="004223BD" w:rsidRDefault="00F60EF4" w:rsidP="00F60EF4">
      <w:pPr>
        <w:jc w:val="center"/>
        <w:rPr>
          <w:b/>
          <w:bCs/>
          <w:snapToGrid w:val="0"/>
        </w:rPr>
      </w:pPr>
      <w:r w:rsidRPr="004223BD">
        <w:rPr>
          <w:b/>
          <w:bCs/>
          <w:snapToGrid w:val="0"/>
        </w:rPr>
        <w:t>1. Предмет Контракта</w:t>
      </w:r>
    </w:p>
    <w:p w:rsidR="00F60EF4" w:rsidRPr="004223BD" w:rsidRDefault="00F60EF4" w:rsidP="00F60EF4">
      <w:pPr>
        <w:jc w:val="center"/>
        <w:rPr>
          <w:b/>
          <w:bCs/>
          <w:snapToGrid w:val="0"/>
        </w:rPr>
      </w:pPr>
    </w:p>
    <w:p w:rsidR="00F60EF4" w:rsidRPr="004223BD" w:rsidRDefault="00F60EF4" w:rsidP="00F60EF4">
      <w:pPr>
        <w:shd w:val="clear" w:color="auto" w:fill="FFFFFF"/>
        <w:suppressAutoHyphens/>
        <w:jc w:val="both"/>
      </w:pPr>
      <w:r w:rsidRPr="004223BD">
        <w:t xml:space="preserve">1.1. </w:t>
      </w:r>
      <w:proofErr w:type="gramStart"/>
      <w:r w:rsidRPr="004223BD">
        <w:t>Заказчик поручает и оплачивает, а Подрядчик принимает на себя обязательство на выполнение работ по капитальному ремонту объекта "Сквер имени 12-ой бригады Морской пехоты, в районе КЦ "</w:t>
      </w:r>
      <w:proofErr w:type="spellStart"/>
      <w:r w:rsidRPr="004223BD">
        <w:t>Маймакса</w:t>
      </w:r>
      <w:proofErr w:type="spellEnd"/>
      <w:r w:rsidRPr="004223BD">
        <w:t>" (</w:t>
      </w:r>
      <w:proofErr w:type="spellStart"/>
      <w:r w:rsidRPr="004223BD">
        <w:t>Маймаксанский</w:t>
      </w:r>
      <w:proofErr w:type="spellEnd"/>
      <w:r w:rsidRPr="004223BD">
        <w:t xml:space="preserve"> территориальный округ)"</w:t>
      </w:r>
      <w:r w:rsidRPr="004223BD">
        <w:rPr>
          <w:lang w:eastAsia="ar-SA"/>
        </w:rPr>
        <w:t xml:space="preserve"> </w:t>
      </w:r>
      <w:r w:rsidRPr="004223BD">
        <w:t>(далее - Работа) в соответствии с техническим заданием (Приложение № 2 к Контракту), Проектно-сметной документацией на капитальный ремонт объекта (Приложение № 1 к Контракту) и условиями исполнения настоящего Контракта.</w:t>
      </w:r>
      <w:proofErr w:type="gramEnd"/>
    </w:p>
    <w:p w:rsidR="00F60EF4" w:rsidRPr="004223BD" w:rsidRDefault="00F60EF4" w:rsidP="00F60EF4">
      <w:pPr>
        <w:shd w:val="clear" w:color="auto" w:fill="FFFFFF"/>
        <w:suppressAutoHyphens/>
        <w:jc w:val="both"/>
      </w:pPr>
      <w:r w:rsidRPr="004223BD">
        <w:t xml:space="preserve">1.2. Состав, вид и объём выполняемой по Контракту Работы, в том числе требования к её результатам, определяются техническим заданием, сводным сметным расчетом стоимости строительства (Приложение № 5 к Контракту), Проектно-сметной документацией на капитальный ремонт объекта. </w:t>
      </w:r>
    </w:p>
    <w:p w:rsidR="00F60EF4" w:rsidRPr="004223BD" w:rsidRDefault="00F60EF4" w:rsidP="00F60EF4">
      <w:pPr>
        <w:shd w:val="clear" w:color="auto" w:fill="FFFFFF"/>
        <w:suppressAutoHyphens/>
        <w:jc w:val="both"/>
      </w:pPr>
    </w:p>
    <w:p w:rsidR="00F60EF4" w:rsidRPr="004223BD" w:rsidRDefault="00F60EF4" w:rsidP="00F60EF4">
      <w:pPr>
        <w:jc w:val="center"/>
        <w:rPr>
          <w:b/>
          <w:bCs/>
          <w:snapToGrid w:val="0"/>
        </w:rPr>
      </w:pPr>
      <w:r w:rsidRPr="004223BD">
        <w:rPr>
          <w:b/>
          <w:bCs/>
          <w:snapToGrid w:val="0"/>
        </w:rPr>
        <w:t>2. Идентификационный код закупки</w:t>
      </w:r>
    </w:p>
    <w:p w:rsidR="00F60EF4" w:rsidRPr="004223BD" w:rsidRDefault="00F60EF4" w:rsidP="00F60EF4">
      <w:pPr>
        <w:jc w:val="center"/>
        <w:rPr>
          <w:b/>
          <w:bCs/>
          <w:snapToGrid w:val="0"/>
        </w:rPr>
      </w:pPr>
    </w:p>
    <w:p w:rsidR="00F60EF4" w:rsidRPr="004223BD" w:rsidRDefault="00F60EF4" w:rsidP="00F60EF4">
      <w:pPr>
        <w:jc w:val="both"/>
        <w:rPr>
          <w:bCs/>
          <w:snapToGrid w:val="0"/>
        </w:rPr>
      </w:pPr>
      <w:r w:rsidRPr="004223BD">
        <w:rPr>
          <w:bCs/>
          <w:snapToGrid w:val="0"/>
        </w:rPr>
        <w:t xml:space="preserve">2.1. Идентификационный код закупки – </w:t>
      </w:r>
      <w:r w:rsidR="0085012D" w:rsidRPr="0085012D">
        <w:rPr>
          <w:bCs/>
          <w:snapToGrid w:val="0"/>
        </w:rPr>
        <w:t>2032901284425290101001000600</w:t>
      </w:r>
      <w:r w:rsidR="00DB23CF">
        <w:rPr>
          <w:bCs/>
          <w:snapToGrid w:val="0"/>
        </w:rPr>
        <w:t>1</w:t>
      </w:r>
      <w:bookmarkStart w:id="0" w:name="_GoBack"/>
      <w:bookmarkEnd w:id="0"/>
      <w:r w:rsidR="0085012D" w:rsidRPr="0085012D">
        <w:rPr>
          <w:bCs/>
          <w:snapToGrid w:val="0"/>
        </w:rPr>
        <w:t>4299243</w:t>
      </w:r>
      <w:r w:rsidRPr="004223BD">
        <w:rPr>
          <w:bCs/>
          <w:snapToGrid w:val="0"/>
        </w:rPr>
        <w:t>.</w:t>
      </w:r>
    </w:p>
    <w:p w:rsidR="00F60EF4" w:rsidRPr="004223BD" w:rsidRDefault="00F60EF4" w:rsidP="00F60EF4">
      <w:pPr>
        <w:jc w:val="center"/>
        <w:rPr>
          <w:b/>
          <w:snapToGrid w:val="0"/>
        </w:rPr>
      </w:pPr>
    </w:p>
    <w:p w:rsidR="00F60EF4" w:rsidRPr="004223BD" w:rsidRDefault="00F60EF4" w:rsidP="00F60EF4">
      <w:pPr>
        <w:jc w:val="center"/>
        <w:rPr>
          <w:b/>
          <w:snapToGrid w:val="0"/>
        </w:rPr>
      </w:pPr>
      <w:r w:rsidRPr="004223BD">
        <w:rPr>
          <w:b/>
          <w:snapToGrid w:val="0"/>
        </w:rPr>
        <w:t>3. Цена Контракта,  порядок и форма  расчетов</w:t>
      </w:r>
    </w:p>
    <w:p w:rsidR="00F60EF4" w:rsidRPr="004223BD" w:rsidRDefault="00F60EF4" w:rsidP="00F60EF4">
      <w:pPr>
        <w:jc w:val="center"/>
        <w:rPr>
          <w:b/>
          <w:snapToGrid w:val="0"/>
        </w:rPr>
      </w:pPr>
    </w:p>
    <w:p w:rsidR="00F60EF4" w:rsidRPr="004223BD" w:rsidRDefault="00F60EF4" w:rsidP="00F60EF4">
      <w:pPr>
        <w:jc w:val="both"/>
        <w:rPr>
          <w:lang w:eastAsia="en-US"/>
        </w:rPr>
      </w:pPr>
      <w:r w:rsidRPr="004223BD">
        <w:t xml:space="preserve">3.1. </w:t>
      </w:r>
      <w:r w:rsidRPr="004223BD">
        <w:rPr>
          <w:bCs/>
        </w:rPr>
        <w:t xml:space="preserve">Цена Контракта определена по результатам аукциона в электронной форме </w:t>
      </w:r>
      <w:r w:rsidRPr="004223BD">
        <w:rPr>
          <w:bCs/>
        </w:rPr>
        <w:br/>
        <w:t xml:space="preserve">и составляет </w:t>
      </w:r>
      <w:r w:rsidR="00115D82">
        <w:rPr>
          <w:bCs/>
        </w:rPr>
        <w:t xml:space="preserve">1 875 999 </w:t>
      </w:r>
      <w:r w:rsidRPr="004223BD">
        <w:rPr>
          <w:bCs/>
        </w:rPr>
        <w:t xml:space="preserve">рублей </w:t>
      </w:r>
      <w:r w:rsidR="00115D82">
        <w:rPr>
          <w:bCs/>
        </w:rPr>
        <w:t>60</w:t>
      </w:r>
      <w:r w:rsidRPr="004223BD">
        <w:rPr>
          <w:bCs/>
        </w:rPr>
        <w:t xml:space="preserve"> копеек (</w:t>
      </w:r>
      <w:r w:rsidR="00115D82">
        <w:rPr>
          <w:bCs/>
        </w:rPr>
        <w:t>Один миллион восемьсот семьдесят пять тысяч девятьсот девяносто девять</w:t>
      </w:r>
      <w:r w:rsidRPr="004223BD">
        <w:rPr>
          <w:bCs/>
        </w:rPr>
        <w:t xml:space="preserve"> руб. </w:t>
      </w:r>
      <w:r w:rsidR="00115D82">
        <w:rPr>
          <w:bCs/>
        </w:rPr>
        <w:t xml:space="preserve">60 </w:t>
      </w:r>
      <w:r w:rsidRPr="004223BD">
        <w:rPr>
          <w:bCs/>
        </w:rPr>
        <w:t xml:space="preserve">коп.), </w:t>
      </w:r>
      <w:r w:rsidR="00115D82">
        <w:rPr>
          <w:bCs/>
        </w:rPr>
        <w:t>НДС не облагается</w:t>
      </w:r>
      <w:r w:rsidRPr="004223BD">
        <w:t>, является твердой (фиксированной) и изменению не подлежит на весь период его действия</w:t>
      </w:r>
      <w:r w:rsidRPr="004223BD">
        <w:rPr>
          <w:lang w:eastAsia="en-US"/>
        </w:rPr>
        <w:t>, за исключением случаев, предусмотренных настоящим Контрактом и действующим законодательством Российской Федерации.</w:t>
      </w:r>
    </w:p>
    <w:p w:rsidR="00F60EF4" w:rsidRPr="004223BD" w:rsidRDefault="00F60EF4" w:rsidP="00F60EF4">
      <w:pPr>
        <w:autoSpaceDE w:val="0"/>
        <w:autoSpaceDN w:val="0"/>
        <w:adjustRightInd w:val="0"/>
        <w:jc w:val="both"/>
        <w:outlineLvl w:val="0"/>
        <w:rPr>
          <w:rFonts w:eastAsia="Calibri"/>
        </w:rPr>
      </w:pPr>
      <w:r w:rsidRPr="004223BD">
        <w:rPr>
          <w:rFonts w:eastAsia="Calibri"/>
        </w:rPr>
        <w:t xml:space="preserve">3.2. </w:t>
      </w:r>
      <w:proofErr w:type="gramStart"/>
      <w:r w:rsidRPr="004223BD">
        <w:rPr>
          <w:rFonts w:eastAsia="Calibri"/>
        </w:rPr>
        <w:t xml:space="preserve">Цена Контракта включает все затраты Подрядчика на выполнение Работы по пункту </w:t>
      </w:r>
      <w:r w:rsidRPr="004223BD">
        <w:rPr>
          <w:rFonts w:eastAsia="Calibri"/>
        </w:rPr>
        <w:br/>
        <w:t xml:space="preserve">1.1 настоящего Контракта, включая стоимость всех материалов, оборудования, необходимых для производства Работы, транспортные, командировочные и иные расходы Подрядчика, связанные </w:t>
      </w:r>
      <w:r w:rsidRPr="004223BD">
        <w:rPr>
          <w:rFonts w:eastAsia="Calibri"/>
        </w:rPr>
        <w:br/>
        <w:t>с исполнением обязательств по настоящему Контракту, уплату налогов и сборов и других обязательных платежей, предусмотренных законодательством Российской Федерации, а также гарантийные обязательства, расходы по приемке Работы и другие дополнительные расходы</w:t>
      </w:r>
      <w:proofErr w:type="gramEnd"/>
      <w:r w:rsidRPr="004223BD">
        <w:rPr>
          <w:rFonts w:eastAsia="Calibri"/>
        </w:rPr>
        <w:t xml:space="preserve">, связанные с полным выполнением Подрядчиком Работы, </w:t>
      </w:r>
      <w:proofErr w:type="gramStart"/>
      <w:r w:rsidRPr="004223BD">
        <w:rPr>
          <w:rFonts w:eastAsia="Calibri"/>
        </w:rPr>
        <w:t>предусмотренных</w:t>
      </w:r>
      <w:proofErr w:type="gramEnd"/>
      <w:r w:rsidRPr="004223BD">
        <w:rPr>
          <w:rFonts w:eastAsia="Calibri"/>
        </w:rPr>
        <w:t xml:space="preserve"> Контрактом. Также </w:t>
      </w:r>
      <w:r w:rsidRPr="004223BD">
        <w:rPr>
          <w:rFonts w:eastAsia="Calibri"/>
        </w:rPr>
        <w:br/>
        <w:t>в цене Контракта на выполнение Работы учитываются следующие затраты:</w:t>
      </w:r>
    </w:p>
    <w:p w:rsidR="00F60EF4" w:rsidRPr="004223BD" w:rsidRDefault="00F60EF4" w:rsidP="00F60EF4">
      <w:pPr>
        <w:autoSpaceDE w:val="0"/>
        <w:autoSpaceDN w:val="0"/>
        <w:adjustRightInd w:val="0"/>
        <w:jc w:val="both"/>
        <w:outlineLvl w:val="0"/>
        <w:rPr>
          <w:rFonts w:eastAsia="Calibri"/>
        </w:rPr>
      </w:pPr>
      <w:r w:rsidRPr="004223BD">
        <w:rPr>
          <w:rFonts w:eastAsia="Calibri"/>
        </w:rPr>
        <w:lastRenderedPageBreak/>
        <w:t>- на топливно-энергетические ресурсы в период проведения ремонтных работ, пуско-наладочных и режимных работ;</w:t>
      </w:r>
    </w:p>
    <w:p w:rsidR="00F60EF4" w:rsidRPr="004223BD" w:rsidRDefault="00F60EF4" w:rsidP="00F60EF4">
      <w:pPr>
        <w:autoSpaceDE w:val="0"/>
        <w:autoSpaceDN w:val="0"/>
        <w:adjustRightInd w:val="0"/>
        <w:jc w:val="both"/>
        <w:outlineLvl w:val="0"/>
        <w:rPr>
          <w:rFonts w:eastAsia="Calibri"/>
        </w:rPr>
      </w:pPr>
      <w:r w:rsidRPr="004223BD">
        <w:rPr>
          <w:rFonts w:eastAsia="Calibri"/>
        </w:rPr>
        <w:t xml:space="preserve">- </w:t>
      </w:r>
      <w:r w:rsidRPr="004223BD">
        <w:t>на страхование строительных рисков (в том числе за причинение вреда третьим лицам) при проведении строительных, монтажных и пусконаладочных работ на объекте;</w:t>
      </w:r>
    </w:p>
    <w:p w:rsidR="00F60EF4" w:rsidRPr="004223BD" w:rsidRDefault="00F60EF4" w:rsidP="00F60EF4">
      <w:pPr>
        <w:autoSpaceDE w:val="0"/>
        <w:autoSpaceDN w:val="0"/>
        <w:adjustRightInd w:val="0"/>
        <w:jc w:val="both"/>
        <w:outlineLvl w:val="0"/>
        <w:rPr>
          <w:rFonts w:eastAsia="Calibri"/>
        </w:rPr>
      </w:pPr>
      <w:r w:rsidRPr="004223BD">
        <w:rPr>
          <w:rFonts w:eastAsia="Calibri"/>
        </w:rPr>
        <w:t>- на соблюдение норм и правил технической, пожарной безопасности, соблюдение экологических и санитарно-эпидемиологических норм;</w:t>
      </w:r>
    </w:p>
    <w:p w:rsidR="00F60EF4" w:rsidRPr="004223BD" w:rsidRDefault="00F60EF4" w:rsidP="00F60EF4">
      <w:pPr>
        <w:jc w:val="both"/>
      </w:pPr>
      <w:r w:rsidRPr="004223BD">
        <w:rPr>
          <w:rFonts w:eastAsia="Calibri"/>
        </w:rPr>
        <w:t xml:space="preserve">- </w:t>
      </w:r>
      <w:r w:rsidRPr="004223BD">
        <w:t xml:space="preserve"> на охрану и содержание объекта с момента передачи строительной площадки до момента ввода его в эксплуатацию, а также с момента ввода его в эксплуатацию и до передачи объекта в хозяйственное ведение или закреплению на праве оперативного управления обслуживающей организации;</w:t>
      </w:r>
    </w:p>
    <w:p w:rsidR="00F60EF4" w:rsidRPr="004223BD" w:rsidRDefault="00F60EF4" w:rsidP="00F60EF4">
      <w:pPr>
        <w:jc w:val="both"/>
      </w:pPr>
      <w:r w:rsidRPr="004223BD">
        <w:rPr>
          <w:rFonts w:eastAsia="Calibri"/>
        </w:rPr>
        <w:t>-</w:t>
      </w:r>
      <w:r w:rsidRPr="004223BD">
        <w:t xml:space="preserve"> на непредвиденные расходы, предназначенные для возмещения стоимости Работы и затрат, потребность в которых может возникнуть в ходе выполнения Работы в результате уточнения проектных решений или условий выполнения видов работ, предусмотренных в проектной документации. Размер средств на непредвиденные расходы, не может превышать норматив от стоимости строительно-монтажных работ по утвержденному сводному сметному расчету стоимости строительства. Если в ходе выполнения Работы не возникла необходимость в выполнении дополнительного объема Работы, сумма затрат на непредвиденные работы и затраты Подрядчику не выплачивается;</w:t>
      </w:r>
    </w:p>
    <w:p w:rsidR="00F60EF4" w:rsidRPr="004223BD" w:rsidRDefault="00F60EF4" w:rsidP="00F60EF4">
      <w:pPr>
        <w:autoSpaceDE w:val="0"/>
        <w:autoSpaceDN w:val="0"/>
        <w:adjustRightInd w:val="0"/>
        <w:jc w:val="both"/>
        <w:outlineLvl w:val="0"/>
        <w:rPr>
          <w:rFonts w:eastAsia="Calibri"/>
        </w:rPr>
      </w:pPr>
      <w:r w:rsidRPr="004223BD">
        <w:rPr>
          <w:rFonts w:eastAsia="Calibri"/>
        </w:rPr>
        <w:t xml:space="preserve"> - </w:t>
      </w:r>
      <w:r w:rsidRPr="004223BD">
        <w:t>на оснащение объекта комплексом видеонаблюдения на период проведения работ</w:t>
      </w:r>
    </w:p>
    <w:p w:rsidR="00F60EF4" w:rsidRPr="004223BD" w:rsidRDefault="00F60EF4" w:rsidP="00F60EF4">
      <w:pPr>
        <w:autoSpaceDE w:val="0"/>
        <w:autoSpaceDN w:val="0"/>
        <w:adjustRightInd w:val="0"/>
        <w:jc w:val="both"/>
        <w:outlineLvl w:val="0"/>
      </w:pPr>
      <w:r w:rsidRPr="004223BD">
        <w:rPr>
          <w:rFonts w:eastAsia="Calibri"/>
        </w:rPr>
        <w:t xml:space="preserve">3.3. </w:t>
      </w:r>
      <w:r w:rsidRPr="004223BD">
        <w:t>В случае</w:t>
      </w:r>
      <w:proofErr w:type="gramStart"/>
      <w:r w:rsidRPr="004223BD">
        <w:t>,</w:t>
      </w:r>
      <w:proofErr w:type="gramEnd"/>
      <w:r w:rsidRPr="004223BD">
        <w:t xml:space="preserve"> если Контракт заключается с юридическим лицом или физическим лицом, в том числе зарегистрированному в качестве индивидуального предпринимателя, цена Контракта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Pr="004223BD">
        <w:b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60EF4" w:rsidRPr="004223BD" w:rsidRDefault="00F60EF4" w:rsidP="00F60EF4">
      <w:pPr>
        <w:autoSpaceDE w:val="0"/>
        <w:autoSpaceDN w:val="0"/>
        <w:adjustRightInd w:val="0"/>
        <w:jc w:val="both"/>
        <w:outlineLvl w:val="0"/>
        <w:rPr>
          <w:rFonts w:eastAsia="Calibri"/>
        </w:rPr>
      </w:pPr>
      <w:r w:rsidRPr="004223BD">
        <w:rPr>
          <w:rFonts w:eastAsia="Calibri"/>
        </w:rPr>
        <w:t xml:space="preserve">3.4. Для оплаты выполненной Работы Подрядчик направляет Заказчику подписанные </w:t>
      </w:r>
      <w:r w:rsidRPr="004223BD">
        <w:rPr>
          <w:rFonts w:eastAsia="Calibri"/>
        </w:rPr>
        <w:br/>
        <w:t xml:space="preserve">4 экземпляра Акта о приемке выполненных работ (форма № КС-2) и справки о стоимости выполненных работ и затрат (форма № КС-3), оформленных на основании </w:t>
      </w:r>
      <w:r w:rsidRPr="004223BD">
        <w:rPr>
          <w:snapToGrid w:val="0"/>
        </w:rPr>
        <w:t>Акта приемки законченных работ</w:t>
      </w:r>
      <w:r w:rsidRPr="004223BD">
        <w:rPr>
          <w:rFonts w:eastAsia="Calibri"/>
        </w:rPr>
        <w:t xml:space="preserve"> </w:t>
      </w:r>
      <w:r w:rsidRPr="004223BD">
        <w:rPr>
          <w:bCs/>
          <w:spacing w:val="1"/>
        </w:rPr>
        <w:t>по капитальному ремонту объекта</w:t>
      </w:r>
      <w:r w:rsidRPr="004223BD">
        <w:rPr>
          <w:rFonts w:eastAsia="Calibri"/>
        </w:rPr>
        <w:t xml:space="preserve"> (Приложение № 3 к Контракту).</w:t>
      </w:r>
    </w:p>
    <w:p w:rsidR="00F60EF4" w:rsidRPr="004223BD" w:rsidRDefault="00F60EF4" w:rsidP="00F60EF4">
      <w:pPr>
        <w:autoSpaceDE w:val="0"/>
        <w:autoSpaceDN w:val="0"/>
        <w:adjustRightInd w:val="0"/>
        <w:jc w:val="both"/>
        <w:outlineLvl w:val="0"/>
        <w:rPr>
          <w:rFonts w:eastAsia="Calibri"/>
        </w:rPr>
      </w:pPr>
      <w:r w:rsidRPr="004223BD">
        <w:rPr>
          <w:rFonts w:eastAsia="Calibri"/>
        </w:rPr>
        <w:t>Заказчик в течение 10 (десяти) рабочих дней проверяет представленные документы.</w:t>
      </w:r>
    </w:p>
    <w:p w:rsidR="00F60EF4" w:rsidRPr="004223BD" w:rsidRDefault="00F60EF4" w:rsidP="00F60EF4">
      <w:pPr>
        <w:autoSpaceDE w:val="0"/>
        <w:autoSpaceDN w:val="0"/>
        <w:adjustRightInd w:val="0"/>
        <w:jc w:val="both"/>
        <w:outlineLvl w:val="0"/>
        <w:rPr>
          <w:rFonts w:eastAsia="Calibri"/>
        </w:rPr>
      </w:pPr>
      <w:r w:rsidRPr="004223BD">
        <w:rPr>
          <w:rFonts w:eastAsia="Calibri"/>
        </w:rPr>
        <w:t xml:space="preserve">Заказчик при наличии замечаний к Акту о приемке выполненных работ (форма № КС-2) </w:t>
      </w:r>
      <w:r w:rsidRPr="004223BD">
        <w:rPr>
          <w:rFonts w:eastAsia="Calibri"/>
        </w:rPr>
        <w:br/>
        <w:t xml:space="preserve">и справке о стоимости выполненных работ и затрат (форма № КС-3), либо отсутствии документов, подтверждающих количественные и качественные параметры выполненной Работы, заявленных </w:t>
      </w:r>
      <w:r w:rsidRPr="004223BD">
        <w:rPr>
          <w:rFonts w:eastAsia="Calibri"/>
        </w:rPr>
        <w:br/>
        <w:t xml:space="preserve">в Акте о приемке выполненных работ (форма № КС-2) возвращает в полном объеме предъявленные документы Подрядчику с замечаниями. </w:t>
      </w:r>
    </w:p>
    <w:p w:rsidR="00F60EF4" w:rsidRPr="004223BD" w:rsidRDefault="00F60EF4" w:rsidP="00F60EF4">
      <w:pPr>
        <w:autoSpaceDE w:val="0"/>
        <w:autoSpaceDN w:val="0"/>
        <w:adjustRightInd w:val="0"/>
        <w:jc w:val="both"/>
        <w:outlineLvl w:val="0"/>
        <w:rPr>
          <w:rFonts w:eastAsia="Calibri"/>
        </w:rPr>
      </w:pPr>
      <w:r w:rsidRPr="004223BD">
        <w:rPr>
          <w:rFonts w:eastAsia="Calibri"/>
        </w:rPr>
        <w:t>Подрядчик устраняет представленные Заказчиком замечания в течение 5 (пяти) рабочих дней.</w:t>
      </w:r>
    </w:p>
    <w:p w:rsidR="00F60EF4" w:rsidRPr="004223BD" w:rsidRDefault="00F60EF4" w:rsidP="00F60EF4">
      <w:pPr>
        <w:autoSpaceDE w:val="0"/>
        <w:autoSpaceDN w:val="0"/>
        <w:adjustRightInd w:val="0"/>
        <w:jc w:val="both"/>
        <w:outlineLvl w:val="0"/>
        <w:rPr>
          <w:rFonts w:eastAsia="Calibri"/>
        </w:rPr>
      </w:pPr>
      <w:r w:rsidRPr="004223BD">
        <w:rPr>
          <w:rFonts w:eastAsia="Calibri"/>
        </w:rPr>
        <w:t>Все сроки отсчитываются заново после предоставления откорректированных документов.</w:t>
      </w:r>
    </w:p>
    <w:p w:rsidR="00F60EF4" w:rsidRPr="004223BD" w:rsidRDefault="00F60EF4" w:rsidP="00F60EF4">
      <w:pPr>
        <w:autoSpaceDE w:val="0"/>
        <w:autoSpaceDN w:val="0"/>
        <w:adjustRightInd w:val="0"/>
        <w:jc w:val="both"/>
        <w:outlineLvl w:val="0"/>
        <w:rPr>
          <w:rFonts w:eastAsia="Calibri"/>
        </w:rPr>
      </w:pPr>
      <w:r w:rsidRPr="004223BD">
        <w:rPr>
          <w:rFonts w:eastAsia="Calibri"/>
        </w:rPr>
        <w:t>Авансирование Работы – не предусмотрено.</w:t>
      </w:r>
    </w:p>
    <w:p w:rsidR="00F60EF4" w:rsidRPr="004223BD" w:rsidRDefault="00F60EF4" w:rsidP="00F60EF4">
      <w:pPr>
        <w:autoSpaceDE w:val="0"/>
        <w:autoSpaceDN w:val="0"/>
        <w:adjustRightInd w:val="0"/>
        <w:jc w:val="both"/>
        <w:outlineLvl w:val="0"/>
        <w:rPr>
          <w:rFonts w:eastAsia="Calibri"/>
        </w:rPr>
      </w:pPr>
      <w:r w:rsidRPr="004223BD">
        <w:rPr>
          <w:rFonts w:eastAsia="Calibri"/>
        </w:rPr>
        <w:t xml:space="preserve">Обязательства по оплате представленных документов (Акта по форме № КС-2 и справки </w:t>
      </w:r>
      <w:r w:rsidRPr="004223BD">
        <w:rPr>
          <w:rFonts w:eastAsia="Calibri"/>
        </w:rPr>
        <w:br/>
        <w:t>по форме № КС-3) наступают у Заказчика перед Подрядчиком только при наличии:</w:t>
      </w:r>
    </w:p>
    <w:p w:rsidR="00F60EF4" w:rsidRPr="004223BD" w:rsidRDefault="00F60EF4" w:rsidP="00F60EF4">
      <w:pPr>
        <w:autoSpaceDE w:val="0"/>
        <w:autoSpaceDN w:val="0"/>
        <w:adjustRightInd w:val="0"/>
        <w:jc w:val="both"/>
        <w:outlineLvl w:val="0"/>
        <w:rPr>
          <w:rFonts w:eastAsia="Calibri"/>
        </w:rPr>
      </w:pPr>
      <w:r w:rsidRPr="004223BD">
        <w:rPr>
          <w:rFonts w:eastAsia="Calibri"/>
        </w:rPr>
        <w:t xml:space="preserve">- подписанного Подрядчиком и Заказчиком, утвержденного Акта о приемке выполненных работ (форма № КС-2), </w:t>
      </w:r>
      <w:proofErr w:type="gramStart"/>
      <w:r w:rsidRPr="004223BD">
        <w:rPr>
          <w:rFonts w:eastAsia="Calibri"/>
        </w:rPr>
        <w:t>к</w:t>
      </w:r>
      <w:proofErr w:type="gramEnd"/>
      <w:r w:rsidRPr="004223BD">
        <w:rPr>
          <w:rFonts w:eastAsia="Calibri"/>
        </w:rPr>
        <w:t xml:space="preserve"> которому не предъявлены замечания, в том числе </w:t>
      </w:r>
      <w:r w:rsidRPr="004223BD">
        <w:rPr>
          <w:bCs/>
          <w:spacing w:val="1"/>
        </w:rPr>
        <w:t>инженерной организацией, осуществляющей строительный контроль Работы по капитальному ремонту объекта</w:t>
      </w:r>
      <w:r w:rsidRPr="004223BD">
        <w:rPr>
          <w:rFonts w:eastAsia="Calibri"/>
        </w:rPr>
        <w:t>, или замечания устранены Подрядчиком;</w:t>
      </w:r>
    </w:p>
    <w:p w:rsidR="00F60EF4" w:rsidRPr="004223BD" w:rsidRDefault="00F60EF4" w:rsidP="00F60EF4">
      <w:pPr>
        <w:autoSpaceDE w:val="0"/>
        <w:autoSpaceDN w:val="0"/>
        <w:adjustRightInd w:val="0"/>
        <w:jc w:val="both"/>
        <w:outlineLvl w:val="0"/>
        <w:rPr>
          <w:rFonts w:eastAsia="Calibri"/>
        </w:rPr>
      </w:pPr>
      <w:r w:rsidRPr="004223BD">
        <w:rPr>
          <w:rFonts w:eastAsia="Calibri"/>
        </w:rPr>
        <w:t xml:space="preserve">- подписанной Подрядчиком и Заказчиком справки о стоимости выполненных работ </w:t>
      </w:r>
      <w:r w:rsidRPr="004223BD">
        <w:rPr>
          <w:rFonts w:eastAsia="Calibri"/>
        </w:rPr>
        <w:br/>
        <w:t xml:space="preserve">и затрат (форма № КС-3), к которой не предъявлены замечания, в том числе </w:t>
      </w:r>
      <w:r w:rsidRPr="004223BD">
        <w:rPr>
          <w:bCs/>
          <w:spacing w:val="1"/>
        </w:rPr>
        <w:t>инженерной организацией, осуществляющей строительный контроль Работы по капитальному ремонту объекта</w:t>
      </w:r>
      <w:r w:rsidRPr="004223BD">
        <w:rPr>
          <w:rFonts w:eastAsia="Calibri"/>
        </w:rPr>
        <w:t>, или замечания устранены Подрядчиком;</w:t>
      </w:r>
    </w:p>
    <w:p w:rsidR="00F60EF4" w:rsidRPr="004223BD" w:rsidRDefault="00F60EF4" w:rsidP="00F60EF4">
      <w:pPr>
        <w:autoSpaceDE w:val="0"/>
        <w:autoSpaceDN w:val="0"/>
        <w:adjustRightInd w:val="0"/>
        <w:jc w:val="both"/>
        <w:outlineLvl w:val="0"/>
        <w:rPr>
          <w:rFonts w:eastAsia="Calibri"/>
        </w:rPr>
      </w:pPr>
      <w:r w:rsidRPr="004223BD">
        <w:rPr>
          <w:rFonts w:eastAsia="Calibri"/>
        </w:rPr>
        <w:t xml:space="preserve">- экспертного заключения о соответствии результатов выполненной Работы требованиям </w:t>
      </w:r>
      <w:r w:rsidRPr="004223BD">
        <w:rPr>
          <w:rFonts w:eastAsia="Calibri"/>
        </w:rPr>
        <w:br/>
        <w:t>и условиям настоящего Контракта.</w:t>
      </w:r>
    </w:p>
    <w:p w:rsidR="00F60EF4" w:rsidRPr="004223BD" w:rsidRDefault="00F60EF4" w:rsidP="00F60EF4">
      <w:pPr>
        <w:autoSpaceDE w:val="0"/>
        <w:autoSpaceDN w:val="0"/>
        <w:adjustRightInd w:val="0"/>
        <w:jc w:val="both"/>
        <w:outlineLvl w:val="0"/>
        <w:rPr>
          <w:rFonts w:eastAsia="Calibri"/>
        </w:rPr>
      </w:pPr>
      <w:r w:rsidRPr="004223BD">
        <w:rPr>
          <w:rFonts w:eastAsia="Calibri"/>
        </w:rPr>
        <w:t xml:space="preserve">Оплата Работы производится Заказчиком за фактически выполненный объем Работы </w:t>
      </w:r>
      <w:r w:rsidRPr="004223BD">
        <w:rPr>
          <w:rFonts w:eastAsia="Calibri"/>
        </w:rPr>
        <w:br/>
        <w:t xml:space="preserve">не более чем в течение 15 (пятнадцати) рабочих дней </w:t>
      </w:r>
      <w:proofErr w:type="gramStart"/>
      <w:r w:rsidRPr="004223BD">
        <w:rPr>
          <w:rFonts w:eastAsia="Calibri"/>
        </w:rPr>
        <w:t>с даты подписания</w:t>
      </w:r>
      <w:proofErr w:type="gramEnd"/>
      <w:r w:rsidRPr="004223BD">
        <w:rPr>
          <w:rFonts w:eastAsia="Calibri"/>
        </w:rPr>
        <w:t xml:space="preserve"> </w:t>
      </w:r>
      <w:r w:rsidRPr="004223BD">
        <w:rPr>
          <w:snapToGrid w:val="0"/>
        </w:rPr>
        <w:t xml:space="preserve">Акта приемки законченных работ </w:t>
      </w:r>
      <w:r w:rsidRPr="004223BD">
        <w:rPr>
          <w:bCs/>
          <w:spacing w:val="1"/>
        </w:rPr>
        <w:t>по капитальному ремонту объекта</w:t>
      </w:r>
      <w:r w:rsidRPr="004223BD">
        <w:rPr>
          <w:rFonts w:eastAsia="Calibri"/>
        </w:rPr>
        <w:t>, на основании представленного Подрядчиком счета (счета-фактуры).</w:t>
      </w:r>
    </w:p>
    <w:p w:rsidR="00F60EF4" w:rsidRPr="004223BD" w:rsidRDefault="00F60EF4" w:rsidP="00F60EF4">
      <w:pPr>
        <w:autoSpaceDE w:val="0"/>
        <w:autoSpaceDN w:val="0"/>
        <w:adjustRightInd w:val="0"/>
        <w:jc w:val="both"/>
        <w:outlineLvl w:val="0"/>
        <w:rPr>
          <w:rFonts w:eastAsia="Calibri"/>
        </w:rPr>
      </w:pPr>
      <w:r w:rsidRPr="004223BD">
        <w:rPr>
          <w:rFonts w:eastAsia="Calibri"/>
        </w:rPr>
        <w:lastRenderedPageBreak/>
        <w:t xml:space="preserve">3.5. Оплата Работы производится в пределах лимитов бюджетных обязательств, предусмотренных на эти цели в текущем финансовом году в рамках муниципальной программы "Формирование современной городской среды на территории муниципального образования "Город Архангельск" в 2020 году. Источник финансирования – средства, предусмотренные в городском бюджете на 2020 год и плановый период 2021-2022 в рамках муниципальной программы "Формирование современной городской среды на территории муниципального образования "Город Архангельск" на реализацию мероприятия по благоустройству </w:t>
      </w:r>
      <w:r w:rsidRPr="004223BD">
        <w:t>общественных территорий</w:t>
      </w:r>
      <w:r w:rsidRPr="004223BD">
        <w:rPr>
          <w:rFonts w:eastAsia="Calibri"/>
        </w:rPr>
        <w:t>.</w:t>
      </w:r>
    </w:p>
    <w:p w:rsidR="00F60EF4" w:rsidRPr="004223BD" w:rsidRDefault="00F60EF4" w:rsidP="00F60EF4">
      <w:pPr>
        <w:autoSpaceDE w:val="0"/>
        <w:autoSpaceDN w:val="0"/>
        <w:adjustRightInd w:val="0"/>
        <w:jc w:val="both"/>
        <w:outlineLvl w:val="0"/>
        <w:rPr>
          <w:rFonts w:eastAsia="Calibri"/>
        </w:rPr>
      </w:pPr>
      <w:r w:rsidRPr="004223BD">
        <w:rPr>
          <w:rFonts w:eastAsia="Calibri"/>
        </w:rPr>
        <w:t xml:space="preserve">3.6. </w:t>
      </w:r>
      <w:r w:rsidRPr="004223BD">
        <w:t>Форма расчетов между Заказчиком и Подрядчиком: безналичные денежные средства. Обязательства Заказчика по оплате выполненной работы считаются исполненными с момента списания денежных средств с</w:t>
      </w:r>
      <w:r w:rsidR="00436645" w:rsidRPr="004223BD">
        <w:t>о</w:t>
      </w:r>
      <w:r w:rsidRPr="004223BD">
        <w:t xml:space="preserve"> счета Заказчика.</w:t>
      </w:r>
      <w:r w:rsidRPr="004223BD">
        <w:rPr>
          <w:rFonts w:eastAsia="Calibri"/>
        </w:rPr>
        <w:t xml:space="preserve"> </w:t>
      </w:r>
    </w:p>
    <w:p w:rsidR="00F60EF4" w:rsidRPr="004223BD" w:rsidRDefault="00F60EF4" w:rsidP="00F60EF4">
      <w:pPr>
        <w:autoSpaceDE w:val="0"/>
        <w:autoSpaceDN w:val="0"/>
        <w:adjustRightInd w:val="0"/>
        <w:jc w:val="both"/>
        <w:outlineLvl w:val="0"/>
        <w:rPr>
          <w:rFonts w:eastAsia="Calibri"/>
        </w:rPr>
      </w:pPr>
      <w:r w:rsidRPr="004223BD">
        <w:rPr>
          <w:rFonts w:eastAsia="Calibri"/>
        </w:rPr>
        <w:t xml:space="preserve">3.7. Оплата стоимости выполненной Работы по настоящему Контракту производится </w:t>
      </w:r>
      <w:r w:rsidRPr="004223BD">
        <w:rPr>
          <w:rFonts w:eastAsia="Calibri"/>
        </w:rPr>
        <w:br/>
        <w:t>в рублях</w:t>
      </w:r>
      <w:r w:rsidR="00436645" w:rsidRPr="004223BD">
        <w:rPr>
          <w:rFonts w:eastAsia="Calibri"/>
        </w:rPr>
        <w:t xml:space="preserve"> РФ</w:t>
      </w:r>
      <w:r w:rsidRPr="004223BD">
        <w:rPr>
          <w:rFonts w:eastAsia="Calibri"/>
        </w:rPr>
        <w:t>.</w:t>
      </w:r>
    </w:p>
    <w:p w:rsidR="00F60EF4" w:rsidRPr="004223BD" w:rsidRDefault="00F60EF4" w:rsidP="00F60EF4">
      <w:pPr>
        <w:autoSpaceDE w:val="0"/>
        <w:autoSpaceDN w:val="0"/>
        <w:adjustRightInd w:val="0"/>
        <w:jc w:val="both"/>
        <w:outlineLvl w:val="0"/>
        <w:rPr>
          <w:rFonts w:eastAsia="Calibri"/>
        </w:rPr>
      </w:pPr>
      <w:r w:rsidRPr="004223BD">
        <w:rPr>
          <w:rFonts w:eastAsia="Calibri"/>
        </w:rPr>
        <w:t xml:space="preserve">3.8. Подрядчик получил и изучил все материалы Контракта, включая все приложения </w:t>
      </w:r>
      <w:r w:rsidRPr="004223BD">
        <w:rPr>
          <w:rFonts w:eastAsia="Calibri"/>
        </w:rPr>
        <w:br/>
        <w:t xml:space="preserve">к нему, и получил полную информацию по всем вопросам, которые могли бы повлиять на сроки, стоимость и качество Работы, в полном объеме. Подрядчик признает правильность </w:t>
      </w:r>
      <w:r w:rsidRPr="004223BD">
        <w:rPr>
          <w:rFonts w:eastAsia="Calibri"/>
        </w:rPr>
        <w:br/>
        <w:t xml:space="preserve">и достаточность Цены Контракта, содержащейся в Контракте, для покрытия всех расходов, обязательств и ответственности в рамках настоящего Контракта, а также в отношении всех прочих вопросов, необходимых для надлежащего производства Работы. Соответственно, </w:t>
      </w:r>
      <w:proofErr w:type="gramStart"/>
      <w:r w:rsidRPr="004223BD">
        <w:rPr>
          <w:rFonts w:eastAsia="Calibri"/>
        </w:rPr>
        <w:t>Подрядчик</w:t>
      </w:r>
      <w:proofErr w:type="gramEnd"/>
      <w:r w:rsidRPr="004223BD">
        <w:rPr>
          <w:rFonts w:eastAsia="Calibri"/>
        </w:rPr>
        <w:br/>
        <w:t xml:space="preserve">не претендует ни на </w:t>
      </w:r>
      <w:proofErr w:type="gramStart"/>
      <w:r w:rsidRPr="004223BD">
        <w:rPr>
          <w:rFonts w:eastAsia="Calibri"/>
        </w:rPr>
        <w:t>какие</w:t>
      </w:r>
      <w:proofErr w:type="gramEnd"/>
      <w:r w:rsidRPr="004223BD">
        <w:rPr>
          <w:rFonts w:eastAsia="Calibri"/>
        </w:rPr>
        <w:t xml:space="preserve"> дополнительные платежи, а также не освобождается ни от каких обязательств и/или ответственности по причине его недостаточной информированности.</w:t>
      </w:r>
    </w:p>
    <w:p w:rsidR="00F60EF4" w:rsidRPr="004223BD" w:rsidRDefault="00F60EF4" w:rsidP="00F60EF4">
      <w:pPr>
        <w:autoSpaceDE w:val="0"/>
        <w:autoSpaceDN w:val="0"/>
        <w:adjustRightInd w:val="0"/>
        <w:jc w:val="both"/>
        <w:outlineLvl w:val="0"/>
        <w:rPr>
          <w:rFonts w:eastAsia="Calibri"/>
        </w:rPr>
      </w:pPr>
      <w:r w:rsidRPr="004223BD">
        <w:rPr>
          <w:rFonts w:eastAsia="Calibri"/>
        </w:rPr>
        <w:t>3.9. Заказчик вправе производить проверку целевого использования предоставленных Подрядчику денежных средств.</w:t>
      </w:r>
    </w:p>
    <w:p w:rsidR="00F60EF4" w:rsidRPr="004223BD" w:rsidRDefault="00F60EF4" w:rsidP="00F60EF4">
      <w:pPr>
        <w:autoSpaceDE w:val="0"/>
        <w:autoSpaceDN w:val="0"/>
        <w:adjustRightInd w:val="0"/>
        <w:jc w:val="both"/>
        <w:outlineLvl w:val="0"/>
        <w:rPr>
          <w:rFonts w:eastAsia="Calibri"/>
        </w:rPr>
      </w:pPr>
      <w:r w:rsidRPr="004223BD">
        <w:rPr>
          <w:rFonts w:eastAsia="Calibri"/>
        </w:rPr>
        <w:t>3.10. В случае просрочки платежа в первую очередь производится оплата суммы основной задолженности.</w:t>
      </w:r>
    </w:p>
    <w:p w:rsidR="00F60EF4" w:rsidRPr="004223BD" w:rsidRDefault="00F60EF4" w:rsidP="00F60EF4">
      <w:pPr>
        <w:autoSpaceDE w:val="0"/>
        <w:autoSpaceDN w:val="0"/>
        <w:adjustRightInd w:val="0"/>
        <w:jc w:val="both"/>
        <w:outlineLvl w:val="0"/>
        <w:rPr>
          <w:rFonts w:eastAsia="Calibri"/>
        </w:rPr>
      </w:pPr>
      <w:r w:rsidRPr="004223BD">
        <w:rPr>
          <w:rFonts w:eastAsia="Calibri"/>
        </w:rPr>
        <w:t xml:space="preserve">3.11. Вся непредвиденная Работа и затраты, возникающие в ходе выполнения Работы </w:t>
      </w:r>
      <w:r w:rsidRPr="004223BD">
        <w:rPr>
          <w:rFonts w:eastAsia="Calibri"/>
        </w:rPr>
        <w:br/>
        <w:t xml:space="preserve">по данному Контракту сверх резерва средств на непредвиденную Работу и затраты, предусмотренные локальными ресурсным сметным расчетом, являются рисками Подрядчика </w:t>
      </w:r>
      <w:r w:rsidRPr="004223BD">
        <w:rPr>
          <w:rFonts w:eastAsia="Calibri"/>
        </w:rPr>
        <w:br/>
        <w:t>и Заказчиком дополнительно не оплачиваются.</w:t>
      </w:r>
    </w:p>
    <w:p w:rsidR="00F60EF4" w:rsidRPr="004223BD" w:rsidRDefault="00F60EF4" w:rsidP="00F60EF4">
      <w:pPr>
        <w:autoSpaceDE w:val="0"/>
        <w:autoSpaceDN w:val="0"/>
        <w:adjustRightInd w:val="0"/>
        <w:jc w:val="both"/>
        <w:outlineLvl w:val="0"/>
      </w:pPr>
    </w:p>
    <w:p w:rsidR="00F60EF4" w:rsidRPr="004223BD" w:rsidRDefault="00F60EF4" w:rsidP="00F60EF4">
      <w:pPr>
        <w:jc w:val="center"/>
        <w:rPr>
          <w:b/>
        </w:rPr>
      </w:pPr>
      <w:r w:rsidRPr="004223BD">
        <w:rPr>
          <w:b/>
        </w:rPr>
        <w:t>4. Место и срок выполнения Работы</w:t>
      </w:r>
    </w:p>
    <w:p w:rsidR="00F60EF4" w:rsidRPr="004223BD" w:rsidRDefault="00F60EF4" w:rsidP="00F60EF4">
      <w:pPr>
        <w:shd w:val="clear" w:color="auto" w:fill="FFFFFF"/>
        <w:suppressAutoHyphens/>
        <w:jc w:val="both"/>
        <w:rPr>
          <w:bCs/>
          <w:spacing w:val="-7"/>
        </w:rPr>
      </w:pPr>
      <w:r w:rsidRPr="004223BD">
        <w:t xml:space="preserve">4.1. </w:t>
      </w:r>
      <w:r w:rsidRPr="004223BD">
        <w:rPr>
          <w:bCs/>
          <w:spacing w:val="-7"/>
        </w:rPr>
        <w:t xml:space="preserve">Начало выполнения работ - </w:t>
      </w:r>
      <w:proofErr w:type="gramStart"/>
      <w:r w:rsidRPr="004223BD">
        <w:rPr>
          <w:bCs/>
          <w:spacing w:val="-7"/>
        </w:rPr>
        <w:t>с даты заключения</w:t>
      </w:r>
      <w:proofErr w:type="gramEnd"/>
      <w:r w:rsidRPr="004223BD">
        <w:rPr>
          <w:bCs/>
          <w:spacing w:val="-7"/>
        </w:rPr>
        <w:t xml:space="preserve"> муниципального контракта. Дата окончания выполнения работ - не позднее 01 сентября 2020 года. Возможно досрочное выполнение работ.</w:t>
      </w:r>
    </w:p>
    <w:p w:rsidR="00F60EF4" w:rsidRPr="004223BD" w:rsidRDefault="00F60EF4" w:rsidP="00F60EF4">
      <w:pPr>
        <w:jc w:val="both"/>
      </w:pPr>
      <w:r w:rsidRPr="004223BD">
        <w:t>4.2. Место выполнения Работы: Российская Федерация, Архангельская область, 163000</w:t>
      </w:r>
      <w:r w:rsidRPr="004223BD">
        <w:br/>
        <w:t>г. Архангельск, сквер имени 12-ой бригады Морской пехоты, в районе КЦ "</w:t>
      </w:r>
      <w:proofErr w:type="spellStart"/>
      <w:r w:rsidRPr="004223BD">
        <w:t>Маймакса</w:t>
      </w:r>
      <w:proofErr w:type="spellEnd"/>
      <w:r w:rsidRPr="004223BD">
        <w:t>" (</w:t>
      </w:r>
      <w:proofErr w:type="spellStart"/>
      <w:r w:rsidRPr="004223BD">
        <w:t>Маймаксанский</w:t>
      </w:r>
      <w:proofErr w:type="spellEnd"/>
      <w:r w:rsidRPr="004223BD">
        <w:t xml:space="preserve"> территориальный округ).</w:t>
      </w:r>
    </w:p>
    <w:p w:rsidR="00F60EF4" w:rsidRPr="004223BD" w:rsidRDefault="00F60EF4" w:rsidP="00F60EF4">
      <w:pPr>
        <w:jc w:val="both"/>
      </w:pPr>
      <w:r w:rsidRPr="004223BD">
        <w:t>4.3. Работа выполняется одним этапом.</w:t>
      </w:r>
    </w:p>
    <w:p w:rsidR="00F60EF4" w:rsidRPr="004223BD" w:rsidRDefault="00F60EF4" w:rsidP="00F60EF4">
      <w:pPr>
        <w:jc w:val="both"/>
        <w:rPr>
          <w:b/>
          <w:snapToGrid w:val="0"/>
        </w:rPr>
      </w:pPr>
    </w:p>
    <w:p w:rsidR="00F60EF4" w:rsidRPr="004223BD" w:rsidRDefault="00F60EF4" w:rsidP="00F60EF4">
      <w:pPr>
        <w:jc w:val="center"/>
        <w:rPr>
          <w:b/>
          <w:snapToGrid w:val="0"/>
        </w:rPr>
      </w:pPr>
      <w:r w:rsidRPr="004223BD">
        <w:rPr>
          <w:b/>
          <w:snapToGrid w:val="0"/>
        </w:rPr>
        <w:t xml:space="preserve">5. </w:t>
      </w:r>
      <w:r w:rsidR="002A4BF3" w:rsidRPr="004223BD">
        <w:rPr>
          <w:b/>
          <w:snapToGrid w:val="0"/>
        </w:rPr>
        <w:t>Права и обязанности</w:t>
      </w:r>
    </w:p>
    <w:p w:rsidR="00F60EF4" w:rsidRPr="004223BD" w:rsidRDefault="00F60EF4" w:rsidP="00F60EF4">
      <w:pPr>
        <w:jc w:val="both"/>
      </w:pPr>
      <w:r w:rsidRPr="004223BD">
        <w:rPr>
          <w:bCs/>
          <w:iCs/>
        </w:rPr>
        <w:t>5.1. Заказчик принимает на себя обязательства</w:t>
      </w:r>
      <w:r w:rsidRPr="004223BD">
        <w:t>:</w:t>
      </w:r>
    </w:p>
    <w:p w:rsidR="00F60EF4" w:rsidRPr="004223BD" w:rsidRDefault="00F60EF4" w:rsidP="00F60EF4">
      <w:pPr>
        <w:tabs>
          <w:tab w:val="left" w:pos="0"/>
          <w:tab w:val="left" w:pos="900"/>
        </w:tabs>
        <w:jc w:val="both"/>
        <w:rPr>
          <w:bCs/>
          <w:iCs/>
        </w:rPr>
      </w:pPr>
      <w:r w:rsidRPr="004223BD">
        <w:rPr>
          <w:bCs/>
          <w:iCs/>
        </w:rPr>
        <w:t xml:space="preserve">5.1.1. Принять выполненную Подрядчиком Работу в объемах </w:t>
      </w:r>
      <w:r w:rsidRPr="004223BD">
        <w:t>и в сроки,</w:t>
      </w:r>
      <w:r w:rsidRPr="004223BD">
        <w:rPr>
          <w:bCs/>
          <w:iCs/>
        </w:rPr>
        <w:t xml:space="preserve"> установленные настоящим Контрактом, техническим заданием, локальным сметным расчетом.</w:t>
      </w:r>
    </w:p>
    <w:p w:rsidR="00F60EF4" w:rsidRPr="004223BD" w:rsidRDefault="00F60EF4" w:rsidP="00F60EF4">
      <w:pPr>
        <w:widowControl w:val="0"/>
        <w:shd w:val="clear" w:color="auto" w:fill="FFFFFF"/>
        <w:autoSpaceDE w:val="0"/>
        <w:autoSpaceDN w:val="0"/>
        <w:adjustRightInd w:val="0"/>
        <w:jc w:val="both"/>
        <w:rPr>
          <w:bCs/>
          <w:spacing w:val="1"/>
        </w:rPr>
      </w:pPr>
      <w:r w:rsidRPr="004223BD">
        <w:rPr>
          <w:bCs/>
          <w:iCs/>
        </w:rPr>
        <w:t xml:space="preserve">5.1.2. Подписывать Акт о приемке выполненных работ по форме № КС-2, справку </w:t>
      </w:r>
      <w:r w:rsidRPr="004223BD">
        <w:rPr>
          <w:bCs/>
          <w:iCs/>
        </w:rPr>
        <w:br/>
        <w:t xml:space="preserve">о стоимости выполненных работ и затрат по форме № КС-3, а также </w:t>
      </w:r>
      <w:r w:rsidRPr="004223BD">
        <w:t xml:space="preserve">Акт </w:t>
      </w:r>
      <w:r w:rsidRPr="004223BD">
        <w:rPr>
          <w:bCs/>
          <w:spacing w:val="1"/>
        </w:rPr>
        <w:t>приёмки законченных работ по капитальному ремонту объекта, после подписания такого акта и справки инженерной организацией, осуществляющей строительный контроль за выполнением Работы.</w:t>
      </w:r>
    </w:p>
    <w:p w:rsidR="00F60EF4" w:rsidRPr="004223BD" w:rsidRDefault="00F60EF4" w:rsidP="00F60EF4">
      <w:pPr>
        <w:tabs>
          <w:tab w:val="left" w:pos="0"/>
          <w:tab w:val="left" w:pos="900"/>
        </w:tabs>
        <w:jc w:val="both"/>
        <w:rPr>
          <w:bCs/>
          <w:iCs/>
        </w:rPr>
      </w:pPr>
      <w:r w:rsidRPr="004223BD">
        <w:rPr>
          <w:bCs/>
          <w:iCs/>
        </w:rPr>
        <w:t>5.1.3. Оплатить выполненную Подрядчиком Работу в размерах и в сроки, установленные настоящим Контрактом.</w:t>
      </w:r>
    </w:p>
    <w:p w:rsidR="00F60EF4" w:rsidRPr="004223BD" w:rsidRDefault="00F60EF4" w:rsidP="00F60EF4">
      <w:pPr>
        <w:tabs>
          <w:tab w:val="left" w:pos="0"/>
          <w:tab w:val="left" w:pos="900"/>
        </w:tabs>
        <w:jc w:val="both"/>
        <w:rPr>
          <w:bCs/>
          <w:iCs/>
        </w:rPr>
      </w:pPr>
      <w:r w:rsidRPr="004223BD">
        <w:rPr>
          <w:bCs/>
          <w:iCs/>
        </w:rPr>
        <w:t xml:space="preserve">5.1.4. Передать Подрядчику по Акту передачи объекта подрядной организации </w:t>
      </w:r>
      <w:r w:rsidRPr="004223BD">
        <w:rPr>
          <w:bCs/>
          <w:iCs/>
        </w:rPr>
        <w:br/>
        <w:t xml:space="preserve">(Приложение № 4 к Контракту) </w:t>
      </w:r>
      <w:r w:rsidRPr="004223BD">
        <w:rPr>
          <w:bCs/>
          <w:spacing w:val="1"/>
        </w:rPr>
        <w:t xml:space="preserve">для выполнения Работы объект </w:t>
      </w:r>
      <w:r w:rsidRPr="004223BD">
        <w:rPr>
          <w:bCs/>
          <w:iCs/>
        </w:rPr>
        <w:t>в</w:t>
      </w:r>
      <w:r w:rsidRPr="004223BD">
        <w:t xml:space="preserve"> течение 3 (трех) календарных дней </w:t>
      </w:r>
      <w:proofErr w:type="gramStart"/>
      <w:r w:rsidRPr="004223BD">
        <w:t>с даты подписания</w:t>
      </w:r>
      <w:proofErr w:type="gramEnd"/>
      <w:r w:rsidRPr="004223BD">
        <w:t xml:space="preserve"> </w:t>
      </w:r>
      <w:r w:rsidRPr="004223BD">
        <w:rPr>
          <w:bCs/>
          <w:iCs/>
        </w:rPr>
        <w:t>Контракта.</w:t>
      </w:r>
    </w:p>
    <w:p w:rsidR="00F60EF4" w:rsidRPr="004223BD" w:rsidRDefault="00F60EF4" w:rsidP="00F60EF4">
      <w:pPr>
        <w:widowControl w:val="0"/>
        <w:tabs>
          <w:tab w:val="left" w:pos="0"/>
          <w:tab w:val="left" w:pos="900"/>
        </w:tabs>
        <w:jc w:val="both"/>
        <w:rPr>
          <w:bCs/>
          <w:iCs/>
        </w:rPr>
      </w:pPr>
      <w:r w:rsidRPr="004223BD">
        <w:rPr>
          <w:bCs/>
          <w:iCs/>
        </w:rPr>
        <w:t>5.1.5. Осуществлять проверку соответствия объемов и качества выполненной Работы  условиям Контракта.</w:t>
      </w:r>
    </w:p>
    <w:p w:rsidR="00F60EF4" w:rsidRPr="004223BD" w:rsidRDefault="00F60EF4" w:rsidP="00F60EF4">
      <w:pPr>
        <w:widowControl w:val="0"/>
        <w:tabs>
          <w:tab w:val="left" w:pos="0"/>
          <w:tab w:val="left" w:pos="900"/>
        </w:tabs>
        <w:jc w:val="both"/>
        <w:rPr>
          <w:bCs/>
          <w:iCs/>
        </w:rPr>
      </w:pPr>
      <w:r w:rsidRPr="004223BD">
        <w:rPr>
          <w:bCs/>
          <w:iCs/>
        </w:rPr>
        <w:t xml:space="preserve">5.1.6. Обеспечивать принятие своевременных мер и </w:t>
      </w:r>
      <w:proofErr w:type="gramStart"/>
      <w:r w:rsidRPr="004223BD">
        <w:rPr>
          <w:bCs/>
          <w:iCs/>
        </w:rPr>
        <w:t>контроль за</w:t>
      </w:r>
      <w:proofErr w:type="gramEnd"/>
      <w:r w:rsidRPr="004223BD">
        <w:rPr>
          <w:bCs/>
          <w:iCs/>
        </w:rPr>
        <w:t xml:space="preserve"> устранением Подрядчиком недостатков в выполненной Работе, выявленных при производстве и приемке Работы, выдавать соответствующие предписания Подрядчику по их устранению в письменном виде.</w:t>
      </w:r>
    </w:p>
    <w:p w:rsidR="00F60EF4" w:rsidRPr="004223BD" w:rsidRDefault="00F60EF4" w:rsidP="00F60EF4">
      <w:pPr>
        <w:widowControl w:val="0"/>
        <w:tabs>
          <w:tab w:val="left" w:pos="0"/>
          <w:tab w:val="left" w:pos="900"/>
        </w:tabs>
        <w:jc w:val="both"/>
        <w:rPr>
          <w:bCs/>
          <w:iCs/>
        </w:rPr>
      </w:pPr>
      <w:r w:rsidRPr="004223BD">
        <w:rPr>
          <w:bCs/>
          <w:iCs/>
        </w:rPr>
        <w:t xml:space="preserve">5.1.7. Выполнять в полном объеме все свои обязательства, предусмотренные законодательством </w:t>
      </w:r>
      <w:r w:rsidRPr="004223BD">
        <w:rPr>
          <w:bCs/>
          <w:iCs/>
        </w:rPr>
        <w:lastRenderedPageBreak/>
        <w:t>Российской Федерации и Контрактом.</w:t>
      </w:r>
    </w:p>
    <w:p w:rsidR="00F60EF4" w:rsidRPr="004223BD" w:rsidRDefault="00F60EF4" w:rsidP="00F60EF4">
      <w:pPr>
        <w:tabs>
          <w:tab w:val="left" w:pos="567"/>
        </w:tabs>
        <w:jc w:val="both"/>
      </w:pPr>
      <w:r w:rsidRPr="004223BD">
        <w:rPr>
          <w:bCs/>
          <w:iCs/>
        </w:rPr>
        <w:t>5.1.8.</w:t>
      </w:r>
      <w:r w:rsidRPr="004223BD">
        <w:t xml:space="preserve"> В случае уменьшения Заказчику в установленном порядке ранее доведенных лимитов бюджетных обязательств, приводящего к невозможности исполнения Заказчиком бюджетных обязательств, вытекающих из заключенного им Контракта, Заказчик должен обеспечить согласование с Подрядчиком новых условий по цене и объему Работы Контракта и (или) других новых условий в соответствии с законодательством Российской Федерации.</w:t>
      </w:r>
    </w:p>
    <w:p w:rsidR="00F60EF4" w:rsidRPr="004223BD" w:rsidRDefault="00F60EF4" w:rsidP="00F60EF4">
      <w:pPr>
        <w:tabs>
          <w:tab w:val="left" w:pos="0"/>
        </w:tabs>
        <w:jc w:val="both"/>
      </w:pPr>
      <w:r w:rsidRPr="004223BD">
        <w:t xml:space="preserve">5.1.9. Участвовать в комиссии по </w:t>
      </w:r>
      <w:r w:rsidRPr="004223BD">
        <w:rPr>
          <w:bCs/>
          <w:spacing w:val="1"/>
        </w:rPr>
        <w:t>приёмке законченных работ по капитальному ремонту объекта.</w:t>
      </w:r>
    </w:p>
    <w:p w:rsidR="00F60EF4" w:rsidRPr="004223BD" w:rsidRDefault="00F60EF4" w:rsidP="00F60EF4">
      <w:pPr>
        <w:tabs>
          <w:tab w:val="left" w:pos="0"/>
        </w:tabs>
        <w:jc w:val="both"/>
        <w:rPr>
          <w:bCs/>
          <w:iCs/>
        </w:rPr>
      </w:pPr>
      <w:r w:rsidRPr="004223BD">
        <w:t xml:space="preserve">5.1.10. </w:t>
      </w:r>
      <w:r w:rsidRPr="004223BD">
        <w:rPr>
          <w:bCs/>
          <w:iCs/>
        </w:rPr>
        <w:t>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 что позволило ему стать победителем процедуры закупки на определение Подрядчика.</w:t>
      </w:r>
    </w:p>
    <w:p w:rsidR="00F60EF4" w:rsidRPr="004223BD" w:rsidRDefault="00F60EF4" w:rsidP="00F60EF4">
      <w:pPr>
        <w:tabs>
          <w:tab w:val="left" w:pos="0"/>
        </w:tabs>
        <w:jc w:val="both"/>
        <w:rPr>
          <w:bCs/>
          <w:iCs/>
        </w:rPr>
      </w:pPr>
      <w:r w:rsidRPr="004223BD">
        <w:rPr>
          <w:bCs/>
          <w:iCs/>
        </w:rPr>
        <w:t>5.1.11. В любое время потребовать от Подрядчика отчет в письменной форме о ходе выполнения Работы.</w:t>
      </w:r>
    </w:p>
    <w:p w:rsidR="00F60EF4" w:rsidRPr="004223BD" w:rsidRDefault="00F60EF4" w:rsidP="00F60EF4">
      <w:pPr>
        <w:tabs>
          <w:tab w:val="left" w:pos="0"/>
        </w:tabs>
        <w:jc w:val="both"/>
        <w:rPr>
          <w:bCs/>
          <w:iCs/>
        </w:rPr>
      </w:pPr>
      <w:r w:rsidRPr="004223BD">
        <w:rPr>
          <w:bCs/>
          <w:iCs/>
        </w:rPr>
        <w:t>5.1.12. Привлечь Подрядчика к участию в деле по иску, предъявленному к Заказчику третьим лицом в связи с недостатками составленной документации.</w:t>
      </w:r>
    </w:p>
    <w:p w:rsidR="00F60EF4" w:rsidRDefault="00F60EF4" w:rsidP="00F60EF4">
      <w:pPr>
        <w:widowControl w:val="0"/>
        <w:tabs>
          <w:tab w:val="left" w:pos="0"/>
          <w:tab w:val="left" w:pos="900"/>
        </w:tabs>
        <w:jc w:val="both"/>
        <w:rPr>
          <w:shd w:val="clear" w:color="auto" w:fill="FFFFFF"/>
        </w:rPr>
      </w:pPr>
      <w:r w:rsidRPr="004223BD">
        <w:t xml:space="preserve">5.1.13. В течение 2 (двух) дней </w:t>
      </w:r>
      <w:proofErr w:type="gramStart"/>
      <w:r w:rsidRPr="004223BD">
        <w:t>с даты подписания</w:t>
      </w:r>
      <w:proofErr w:type="gramEnd"/>
      <w:r w:rsidRPr="004223BD">
        <w:t xml:space="preserve"> Контракта уведомить в письменной форме Подрядчика об организации, выполняющей функции строительного контроля </w:t>
      </w:r>
      <w:r w:rsidRPr="004223BD">
        <w:rPr>
          <w:snapToGrid w:val="0"/>
        </w:rPr>
        <w:t>за в</w:t>
      </w:r>
      <w:r w:rsidRPr="004223BD">
        <w:rPr>
          <w:shd w:val="clear" w:color="auto" w:fill="FFFFFF"/>
        </w:rPr>
        <w:t>ыполнением работ по капитальному ремонту объекта.</w:t>
      </w:r>
    </w:p>
    <w:p w:rsidR="007D20E1" w:rsidRPr="004223BD" w:rsidRDefault="007D20E1" w:rsidP="00F60EF4">
      <w:pPr>
        <w:widowControl w:val="0"/>
        <w:tabs>
          <w:tab w:val="left" w:pos="0"/>
          <w:tab w:val="left" w:pos="900"/>
        </w:tabs>
        <w:jc w:val="both"/>
      </w:pPr>
    </w:p>
    <w:p w:rsidR="00F60EF4" w:rsidRPr="004223BD" w:rsidRDefault="00F60EF4" w:rsidP="00F60EF4">
      <w:pPr>
        <w:tabs>
          <w:tab w:val="left" w:pos="0"/>
          <w:tab w:val="left" w:pos="851"/>
          <w:tab w:val="left" w:pos="900"/>
        </w:tabs>
        <w:autoSpaceDE w:val="0"/>
        <w:autoSpaceDN w:val="0"/>
        <w:jc w:val="both"/>
        <w:rPr>
          <w:bCs/>
          <w:iCs/>
          <w:snapToGrid w:val="0"/>
        </w:rPr>
      </w:pPr>
      <w:r w:rsidRPr="004223BD">
        <w:rPr>
          <w:bCs/>
          <w:iCs/>
          <w:snapToGrid w:val="0"/>
        </w:rPr>
        <w:t>5.2. Заказчик имеет право:</w:t>
      </w:r>
    </w:p>
    <w:p w:rsidR="00F60EF4" w:rsidRPr="004223BD" w:rsidRDefault="00F60EF4" w:rsidP="00F60EF4">
      <w:pPr>
        <w:tabs>
          <w:tab w:val="left" w:pos="0"/>
          <w:tab w:val="left" w:pos="900"/>
        </w:tabs>
        <w:jc w:val="both"/>
        <w:rPr>
          <w:snapToGrid w:val="0"/>
        </w:rPr>
      </w:pPr>
      <w:r w:rsidRPr="004223BD">
        <w:rPr>
          <w:snapToGrid w:val="0"/>
        </w:rPr>
        <w:t xml:space="preserve">5.2.1. В любое время проверять ход и качество выполнения всех видов Работы </w:t>
      </w:r>
      <w:r w:rsidRPr="004223BD">
        <w:rPr>
          <w:snapToGrid w:val="0"/>
        </w:rPr>
        <w:br/>
        <w:t>по Контракту, не вмешиваясь в оперативно-хозяйственную деятельность Подрядчика.</w:t>
      </w:r>
    </w:p>
    <w:p w:rsidR="00F60EF4" w:rsidRPr="004223BD" w:rsidRDefault="00F60EF4" w:rsidP="00F60EF4">
      <w:pPr>
        <w:tabs>
          <w:tab w:val="left" w:pos="0"/>
        </w:tabs>
        <w:jc w:val="both"/>
      </w:pPr>
      <w:r w:rsidRPr="004223BD">
        <w:t>5.2.2. Проводить выборочные проверки выполнения Работы в присутствии Подрядчика (или без него).</w:t>
      </w:r>
    </w:p>
    <w:p w:rsidR="00F60EF4" w:rsidRPr="004223BD" w:rsidRDefault="00F60EF4" w:rsidP="00F60EF4">
      <w:pPr>
        <w:tabs>
          <w:tab w:val="left" w:pos="0"/>
        </w:tabs>
        <w:jc w:val="both"/>
      </w:pPr>
      <w:r w:rsidRPr="004223BD">
        <w:t xml:space="preserve">5.2.3. Запрашивать у Подрядчика любую информацию и документацию, касающуюся реализации настоящего Контракта. В случае непредставления Подрядчиком в установленный Заказчиком срок требуемой информации или документации, приостанавливать финансирование </w:t>
      </w:r>
      <w:r w:rsidRPr="004223BD">
        <w:br/>
        <w:t>по Контракту либо расторгнуть Контракт в одностороннем порядке.</w:t>
      </w:r>
    </w:p>
    <w:p w:rsidR="00F60EF4" w:rsidRPr="004223BD" w:rsidRDefault="00F60EF4" w:rsidP="00F60EF4">
      <w:pPr>
        <w:tabs>
          <w:tab w:val="left" w:pos="0"/>
        </w:tabs>
        <w:jc w:val="both"/>
      </w:pPr>
      <w:r w:rsidRPr="004223BD">
        <w:t xml:space="preserve">5.2.4. Осуществлять </w:t>
      </w:r>
      <w:proofErr w:type="gramStart"/>
      <w:r w:rsidRPr="004223BD">
        <w:t>контроль за</w:t>
      </w:r>
      <w:proofErr w:type="gramEnd"/>
      <w:r w:rsidRPr="004223BD">
        <w:t xml:space="preserve"> целевым использованием Подрядчиком средств на оплату Работы по настоящему Контракту.</w:t>
      </w:r>
    </w:p>
    <w:p w:rsidR="00F60EF4" w:rsidRPr="004223BD" w:rsidRDefault="00F60EF4" w:rsidP="00F60EF4">
      <w:pPr>
        <w:tabs>
          <w:tab w:val="left" w:pos="0"/>
        </w:tabs>
        <w:jc w:val="both"/>
      </w:pPr>
      <w:r w:rsidRPr="004223BD">
        <w:t xml:space="preserve">5.2.5. </w:t>
      </w:r>
      <w:r w:rsidRPr="004223BD">
        <w:rPr>
          <w:snapToGrid w:val="0"/>
        </w:rPr>
        <w:t>Принять решение об одностороннем отказе от исполнения Контракта, если в ходе исполнения Контракта установлено, что окончание выполнения Работы к указанному в п.4.1. сроку завершения Работы становится явно не возможным.</w:t>
      </w:r>
    </w:p>
    <w:p w:rsidR="00F60EF4" w:rsidRPr="004223BD" w:rsidRDefault="00F60EF4" w:rsidP="00F60EF4">
      <w:pPr>
        <w:tabs>
          <w:tab w:val="left" w:pos="0"/>
        </w:tabs>
        <w:jc w:val="both"/>
        <w:rPr>
          <w:snapToGrid w:val="0"/>
        </w:rPr>
      </w:pPr>
      <w:r w:rsidRPr="004223BD">
        <w:t xml:space="preserve">5.2.6. </w:t>
      </w:r>
      <w:r w:rsidRPr="004223BD">
        <w:rPr>
          <w:snapToGrid w:val="0"/>
        </w:rPr>
        <w:t xml:space="preserve">Принять решение об одностороннем отказе от исполнения Контракта, если в течение 5 (пяти) календарных дней </w:t>
      </w:r>
      <w:proofErr w:type="gramStart"/>
      <w:r w:rsidRPr="004223BD">
        <w:rPr>
          <w:snapToGrid w:val="0"/>
        </w:rPr>
        <w:t>с даты передачи</w:t>
      </w:r>
      <w:proofErr w:type="gramEnd"/>
      <w:r w:rsidRPr="004223BD">
        <w:rPr>
          <w:snapToGrid w:val="0"/>
        </w:rPr>
        <w:t xml:space="preserve"> </w:t>
      </w:r>
      <w:r w:rsidRPr="004223BD">
        <w:t xml:space="preserve">объекта </w:t>
      </w:r>
      <w:r w:rsidRPr="004223BD">
        <w:rPr>
          <w:snapToGrid w:val="0"/>
        </w:rPr>
        <w:t>для производства Работы установлено, что Работы на объекте</w:t>
      </w:r>
      <w:r w:rsidRPr="004223BD">
        <w:t xml:space="preserve"> </w:t>
      </w:r>
      <w:r w:rsidRPr="004223BD">
        <w:rPr>
          <w:snapToGrid w:val="0"/>
        </w:rPr>
        <w:t>не начаты, либо не ведутся.</w:t>
      </w:r>
    </w:p>
    <w:p w:rsidR="00F60EF4" w:rsidRPr="004223BD" w:rsidRDefault="00F60EF4" w:rsidP="00F60EF4">
      <w:pPr>
        <w:tabs>
          <w:tab w:val="left" w:pos="0"/>
        </w:tabs>
        <w:jc w:val="both"/>
      </w:pPr>
      <w:r w:rsidRPr="004223BD">
        <w:rPr>
          <w:snapToGrid w:val="0"/>
        </w:rPr>
        <w:t>5.2.7. Принять решение об одностороннем отказе от исполнения Контракта, если в ходе исполнения Контракта установлено, что Подрядчиком нарушается согласованный Заказчиком календарный график производства работы, за исключением причин, не зависящих от Подрядчика.</w:t>
      </w:r>
    </w:p>
    <w:p w:rsidR="00F60EF4" w:rsidRDefault="00F60EF4" w:rsidP="00F60EF4">
      <w:pPr>
        <w:tabs>
          <w:tab w:val="left" w:pos="0"/>
        </w:tabs>
        <w:jc w:val="both"/>
        <w:rPr>
          <w:snapToGrid w:val="0"/>
        </w:rPr>
      </w:pPr>
      <w:r w:rsidRPr="004223BD">
        <w:t xml:space="preserve">5.2.8. </w:t>
      </w:r>
      <w:r w:rsidRPr="004223BD">
        <w:rPr>
          <w:snapToGrid w:val="0"/>
        </w:rPr>
        <w:t>Реализовывать другие права, предусмотренные законодательством Российской Федерации, иными правовыми актами и Контрактом.</w:t>
      </w:r>
    </w:p>
    <w:p w:rsidR="007D20E1" w:rsidRPr="004223BD" w:rsidRDefault="007D20E1" w:rsidP="00F60EF4">
      <w:pPr>
        <w:tabs>
          <w:tab w:val="left" w:pos="0"/>
        </w:tabs>
        <w:jc w:val="both"/>
      </w:pPr>
    </w:p>
    <w:p w:rsidR="00F60EF4" w:rsidRPr="004223BD" w:rsidRDefault="00F60EF4" w:rsidP="00F60EF4">
      <w:pPr>
        <w:tabs>
          <w:tab w:val="left" w:pos="0"/>
          <w:tab w:val="left" w:pos="900"/>
        </w:tabs>
        <w:jc w:val="both"/>
      </w:pPr>
      <w:r w:rsidRPr="004223BD">
        <w:t>5.3. Подрядчик принимает на себя обязательства:</w:t>
      </w:r>
    </w:p>
    <w:p w:rsidR="00F60EF4" w:rsidRPr="004223BD" w:rsidRDefault="00F60EF4" w:rsidP="00F60EF4">
      <w:pPr>
        <w:tabs>
          <w:tab w:val="left" w:pos="0"/>
          <w:tab w:val="left" w:pos="900"/>
        </w:tabs>
        <w:jc w:val="both"/>
        <w:rPr>
          <w:bCs/>
          <w:iCs/>
        </w:rPr>
      </w:pPr>
      <w:r w:rsidRPr="004223BD">
        <w:t xml:space="preserve">5.3.1. Выполнить Работу </w:t>
      </w:r>
      <w:r w:rsidRPr="004223BD">
        <w:rPr>
          <w:bCs/>
          <w:iCs/>
        </w:rPr>
        <w:t xml:space="preserve">в объемах </w:t>
      </w:r>
      <w:r w:rsidRPr="004223BD">
        <w:t>и в сроки,</w:t>
      </w:r>
      <w:r w:rsidRPr="004223BD">
        <w:rPr>
          <w:bCs/>
          <w:iCs/>
        </w:rPr>
        <w:t xml:space="preserve"> установленные настоящим Контрактом, локальным сметным расчетом, техническим заданием, разработанной проектно-сметной документацией на капитальный ремонт объекта </w:t>
      </w:r>
      <w:r w:rsidRPr="004223BD">
        <w:t>в соответствии с нормативными документами  действующим законодательством Российской Федерации и Архангельской области.</w:t>
      </w:r>
    </w:p>
    <w:p w:rsidR="00F60EF4" w:rsidRPr="004223BD" w:rsidRDefault="00F60EF4" w:rsidP="00F60EF4">
      <w:pPr>
        <w:jc w:val="both"/>
      </w:pPr>
      <w:r w:rsidRPr="004223BD">
        <w:t xml:space="preserve">5.3.2. Обеспечить выполнение Работы с соблюдением мер безопасности, охраны здоровья </w:t>
      </w:r>
      <w:r w:rsidRPr="004223BD">
        <w:br/>
        <w:t>и труда работающих, соблюдение пожарной безопасности и охраны окружающей среды.</w:t>
      </w:r>
    </w:p>
    <w:p w:rsidR="00F60EF4" w:rsidRPr="004223BD" w:rsidRDefault="00F60EF4" w:rsidP="00F60EF4">
      <w:pPr>
        <w:jc w:val="both"/>
      </w:pPr>
      <w:r w:rsidRPr="004223BD">
        <w:t>5.3.3. Назначить в трехдневный срок с момента подписания Контракта представителей Подрядчика, ответственных за выполнение Работы по Контракту, официально известив об этом Заказчика в письменном виде с указанием представленных названным представителям полномочий.</w:t>
      </w:r>
    </w:p>
    <w:p w:rsidR="00F60EF4" w:rsidRPr="004223BD" w:rsidRDefault="00F60EF4" w:rsidP="00F60EF4">
      <w:pPr>
        <w:jc w:val="both"/>
      </w:pPr>
      <w:r w:rsidRPr="004223BD">
        <w:t xml:space="preserve">5.3.4. В течение 3 (трех) календарных дней </w:t>
      </w:r>
      <w:proofErr w:type="gramStart"/>
      <w:r w:rsidRPr="004223BD">
        <w:t>с даты подписания</w:t>
      </w:r>
      <w:proofErr w:type="gramEnd"/>
      <w:r w:rsidRPr="004223BD">
        <w:t xml:space="preserve"> Контракта разработать </w:t>
      </w:r>
      <w:r w:rsidRPr="004223BD">
        <w:br/>
        <w:t xml:space="preserve">и представить Заказчику для согласования развернутый календарный график </w:t>
      </w:r>
      <w:r w:rsidRPr="004223BD">
        <w:rPr>
          <w:snapToGrid w:val="0"/>
        </w:rPr>
        <w:t xml:space="preserve">производства работ, </w:t>
      </w:r>
      <w:r w:rsidRPr="004223BD">
        <w:lastRenderedPageBreak/>
        <w:t>(с разбивкой по неделям и указанием планируемых еженедельных объемов выполнения Работы по видам и стоимости).</w:t>
      </w:r>
    </w:p>
    <w:p w:rsidR="00F60EF4" w:rsidRPr="004223BD" w:rsidRDefault="00F60EF4" w:rsidP="00F60EF4">
      <w:pPr>
        <w:jc w:val="both"/>
        <w:rPr>
          <w:snapToGrid w:val="0"/>
        </w:rPr>
      </w:pPr>
      <w:r w:rsidRPr="004223BD">
        <w:t>5.3.5.</w:t>
      </w:r>
      <w:r w:rsidRPr="004223BD">
        <w:rPr>
          <w:snapToGrid w:val="0"/>
        </w:rPr>
        <w:t xml:space="preserve"> Поставить материалы, технологическое и иное оборудование, комплектующие изделия, конструкции, строительную технику, а также осуществить их приемку, разгрузку, хранение и складирование, нести ответственность за качество всех применяемых материалов. </w:t>
      </w:r>
      <w:proofErr w:type="gramStart"/>
      <w:r w:rsidRPr="004223BD">
        <w:rPr>
          <w:snapToGrid w:val="0"/>
        </w:rPr>
        <w:t xml:space="preserve">Все поставляемые для выполнения Работы материалы, изделия, оборудование должны быть новыми (которые не были в употреблении, в ремонте, в том числе, которые не были восстановлены, </w:t>
      </w:r>
      <w:r w:rsidRPr="004223BD">
        <w:rPr>
          <w:snapToGrid w:val="0"/>
        </w:rPr>
        <w:br/>
        <w:t>у которых не была осуществлена замена составных частей, не были восстановлены потребительские свойства) иметь соответствующие сертификаты и другие документы, удостоверяющие их качество.</w:t>
      </w:r>
      <w:proofErr w:type="gramEnd"/>
    </w:p>
    <w:p w:rsidR="00F60EF4" w:rsidRPr="004223BD" w:rsidRDefault="00F60EF4" w:rsidP="00F60EF4">
      <w:pPr>
        <w:jc w:val="both"/>
        <w:rPr>
          <w:snapToGrid w:val="0"/>
        </w:rPr>
      </w:pPr>
      <w:r w:rsidRPr="004223BD">
        <w:rPr>
          <w:snapToGrid w:val="0"/>
        </w:rPr>
        <w:t xml:space="preserve">5.3.6. До передачи </w:t>
      </w:r>
      <w:r w:rsidRPr="004223BD">
        <w:t xml:space="preserve">объекта </w:t>
      </w:r>
      <w:r w:rsidRPr="004223BD">
        <w:rPr>
          <w:snapToGrid w:val="0"/>
        </w:rPr>
        <w:t>Заказчику нести риск случайной гибели или случайного повреждения результатов выполненной Работы, имущества, используемого для исполнения Контракта.</w:t>
      </w:r>
    </w:p>
    <w:p w:rsidR="00F60EF4" w:rsidRPr="004223BD" w:rsidRDefault="00F60EF4" w:rsidP="00F60EF4">
      <w:pPr>
        <w:tabs>
          <w:tab w:val="left" w:pos="720"/>
        </w:tabs>
        <w:jc w:val="both"/>
        <w:rPr>
          <w:snapToGrid w:val="0"/>
        </w:rPr>
      </w:pPr>
      <w:r w:rsidRPr="004223BD">
        <w:rPr>
          <w:snapToGrid w:val="0"/>
        </w:rPr>
        <w:t>5.3.7. Немедленно известить Заказчика и до получения от него указаний приостановить Работу при обнаружении:</w:t>
      </w:r>
    </w:p>
    <w:p w:rsidR="00F60EF4" w:rsidRPr="004223BD" w:rsidRDefault="00F60EF4" w:rsidP="00F60EF4">
      <w:pPr>
        <w:jc w:val="both"/>
        <w:rPr>
          <w:snapToGrid w:val="0"/>
        </w:rPr>
      </w:pPr>
      <w:r w:rsidRPr="004223BD">
        <w:rPr>
          <w:snapToGrid w:val="0"/>
        </w:rPr>
        <w:t xml:space="preserve">- возможных неблагоприятных для Заказчика последствий выполнения его указаний </w:t>
      </w:r>
      <w:r w:rsidRPr="004223BD">
        <w:rPr>
          <w:snapToGrid w:val="0"/>
        </w:rPr>
        <w:br/>
        <w:t>о способе исполнения Работы;</w:t>
      </w:r>
    </w:p>
    <w:p w:rsidR="00F60EF4" w:rsidRPr="004223BD" w:rsidRDefault="00F60EF4" w:rsidP="00F60EF4">
      <w:pPr>
        <w:jc w:val="both"/>
        <w:rPr>
          <w:snapToGrid w:val="0"/>
        </w:rPr>
      </w:pPr>
      <w:r w:rsidRPr="004223BD">
        <w:rPr>
          <w:snapToGrid w:val="0"/>
        </w:rPr>
        <w:t>- иных, независящих от Подрядчика обстоятельствах, угрожающих сохранности или качеству ремонтируемого объекта, либо создающих невозможность завершения Работы в срок, установленный Контрактом.</w:t>
      </w:r>
    </w:p>
    <w:p w:rsidR="00F60EF4" w:rsidRPr="004223BD" w:rsidRDefault="00F60EF4" w:rsidP="00F60EF4">
      <w:pPr>
        <w:jc w:val="both"/>
        <w:rPr>
          <w:snapToGrid w:val="0"/>
        </w:rPr>
      </w:pPr>
      <w:r w:rsidRPr="004223BD">
        <w:rPr>
          <w:snapToGrid w:val="0"/>
        </w:rPr>
        <w:t xml:space="preserve">5.3.8. Осуществлять своими силами операционный контроль выполняемой Работы </w:t>
      </w:r>
      <w:r w:rsidRPr="004223BD">
        <w:rPr>
          <w:snapToGrid w:val="0"/>
        </w:rPr>
        <w:br/>
        <w:t xml:space="preserve">в соответствии с нормативными документами. Регулярно </w:t>
      </w:r>
      <w:proofErr w:type="gramStart"/>
      <w:r w:rsidRPr="004223BD">
        <w:rPr>
          <w:snapToGrid w:val="0"/>
        </w:rPr>
        <w:t>отчитываться об</w:t>
      </w:r>
      <w:proofErr w:type="gramEnd"/>
      <w:r w:rsidRPr="004223BD">
        <w:rPr>
          <w:snapToGrid w:val="0"/>
        </w:rPr>
        <w:t xml:space="preserve"> его результатах перед Заказчиком любыми доступными способами (почтовое отправление, телеграмма, </w:t>
      </w:r>
      <w:proofErr w:type="spellStart"/>
      <w:r w:rsidRPr="004223BD">
        <w:rPr>
          <w:snapToGrid w:val="0"/>
        </w:rPr>
        <w:t>факсограмма</w:t>
      </w:r>
      <w:proofErr w:type="spellEnd"/>
      <w:r w:rsidRPr="004223BD">
        <w:rPr>
          <w:snapToGrid w:val="0"/>
        </w:rPr>
        <w:t>, телефонограмма, информационно-телекоммуникационная сеть «Интернет»).</w:t>
      </w:r>
    </w:p>
    <w:p w:rsidR="00F60EF4" w:rsidRPr="004223BD" w:rsidRDefault="00F60EF4" w:rsidP="00F60EF4">
      <w:pPr>
        <w:jc w:val="both"/>
        <w:rPr>
          <w:snapToGrid w:val="0"/>
        </w:rPr>
      </w:pPr>
      <w:r w:rsidRPr="004223BD">
        <w:rPr>
          <w:snapToGrid w:val="0"/>
        </w:rPr>
        <w:t xml:space="preserve">5.3.9. Вести с даты начала Работы и до их </w:t>
      </w:r>
      <w:proofErr w:type="gramStart"/>
      <w:r w:rsidRPr="004223BD">
        <w:rPr>
          <w:snapToGrid w:val="0"/>
        </w:rPr>
        <w:t>завершения</w:t>
      </w:r>
      <w:proofErr w:type="gramEnd"/>
      <w:r w:rsidRPr="004223BD">
        <w:rPr>
          <w:snapToGrid w:val="0"/>
        </w:rPr>
        <w:t xml:space="preserve"> оформленные и заверенные </w:t>
      </w:r>
      <w:r w:rsidRPr="004223BD">
        <w:rPr>
          <w:snapToGrid w:val="0"/>
        </w:rPr>
        <w:br/>
        <w:t>в установленном порядке журналы производства Работы на русском языке по типовой форме согласно техническим требованиям.</w:t>
      </w:r>
    </w:p>
    <w:p w:rsidR="00F60EF4" w:rsidRPr="004223BD" w:rsidRDefault="00F60EF4" w:rsidP="00F60EF4">
      <w:pPr>
        <w:jc w:val="both"/>
        <w:rPr>
          <w:snapToGrid w:val="0"/>
        </w:rPr>
      </w:pPr>
      <w:r w:rsidRPr="004223BD">
        <w:rPr>
          <w:snapToGrid w:val="0"/>
        </w:rPr>
        <w:t xml:space="preserve">5.3.10. Своевременно, в согласованные с Заказчиком сроки, за свой счет устранить недостатки, допущенные (возникшие) при выполнении Работы, выявленные при приемке Работы или в течение гарантийного срока при эксплуатации </w:t>
      </w:r>
      <w:r w:rsidRPr="004223BD">
        <w:t xml:space="preserve">объекта </w:t>
      </w:r>
      <w:r w:rsidRPr="004223BD">
        <w:rPr>
          <w:snapToGrid w:val="0"/>
        </w:rPr>
        <w:t>в соответствии с п.6.6. Контракта.</w:t>
      </w:r>
    </w:p>
    <w:p w:rsidR="00F60EF4" w:rsidRPr="004223BD" w:rsidRDefault="00F60EF4" w:rsidP="00F60EF4">
      <w:pPr>
        <w:autoSpaceDE w:val="0"/>
        <w:autoSpaceDN w:val="0"/>
        <w:adjustRightInd w:val="0"/>
        <w:jc w:val="both"/>
      </w:pPr>
      <w:r w:rsidRPr="004223BD">
        <w:rPr>
          <w:snapToGrid w:val="0"/>
        </w:rPr>
        <w:t xml:space="preserve">5.3.11. Своевременно </w:t>
      </w:r>
      <w:r w:rsidRPr="004223BD">
        <w:t xml:space="preserve">предоставлять достоверную информацию о ходе исполнения своих обязательств, в том числе о сложностях, возникающих при исполнении Контракта, а также </w:t>
      </w:r>
      <w:r w:rsidRPr="004223BD">
        <w:br/>
        <w:t>к установленному Контрактом сроку обязан предоставить Заказчику результаты выполнения Работы, предусмотренные Контрактом.</w:t>
      </w:r>
    </w:p>
    <w:p w:rsidR="00F60EF4" w:rsidRPr="004223BD" w:rsidRDefault="00F60EF4" w:rsidP="00F60EF4">
      <w:pPr>
        <w:jc w:val="both"/>
        <w:rPr>
          <w:snapToGrid w:val="0"/>
        </w:rPr>
      </w:pPr>
      <w:r w:rsidRPr="004223BD">
        <w:rPr>
          <w:snapToGrid w:val="0"/>
        </w:rPr>
        <w:t>5.3.12. Выполнять в полном объеме все свои обязательства, предусмотренные законодательством Российской Федерации и Контрактом.</w:t>
      </w:r>
    </w:p>
    <w:p w:rsidR="00F60EF4" w:rsidRPr="004223BD" w:rsidRDefault="00F60EF4" w:rsidP="00F60EF4">
      <w:pPr>
        <w:jc w:val="both"/>
        <w:rPr>
          <w:snapToGrid w:val="0"/>
        </w:rPr>
      </w:pPr>
      <w:r w:rsidRPr="004223BD">
        <w:rPr>
          <w:snapToGrid w:val="0"/>
        </w:rPr>
        <w:t>5.3.13. Направить Заказчику не менее чем за 3 (три) рабочих дня извещение о начале выполнения Работы.</w:t>
      </w:r>
    </w:p>
    <w:p w:rsidR="00F60EF4" w:rsidRPr="004223BD" w:rsidRDefault="00F60EF4" w:rsidP="00F60EF4">
      <w:pPr>
        <w:jc w:val="both"/>
        <w:rPr>
          <w:snapToGrid w:val="0"/>
        </w:rPr>
      </w:pPr>
      <w:r w:rsidRPr="004223BD">
        <w:rPr>
          <w:snapToGrid w:val="0"/>
        </w:rPr>
        <w:t>5.3.14. Провести индивидуальное испытание смонтированного инженерного и другого оборудования и систем, обеспечить проведение комплексного испытания в присутствии представителей Заказчика и эксплуатирующей организации (при наличии).</w:t>
      </w:r>
    </w:p>
    <w:p w:rsidR="00F60EF4" w:rsidRPr="004223BD" w:rsidRDefault="00F60EF4" w:rsidP="00F60EF4">
      <w:pPr>
        <w:jc w:val="both"/>
        <w:rPr>
          <w:snapToGrid w:val="0"/>
        </w:rPr>
      </w:pPr>
      <w:r w:rsidRPr="004223BD">
        <w:rPr>
          <w:snapToGrid w:val="0"/>
        </w:rPr>
        <w:t xml:space="preserve">5.3.15. </w:t>
      </w:r>
      <w:r w:rsidRPr="004223BD">
        <w:t>За свой счет обеспечить содержание и уборку территории с соблюдением норм технической безопасности, пожарной и производственной санитарии и чистоту выезжающего строительного транспорта, а также вывоза строительного мусора после и во время выполнения Работы с утилизацией, в соответствии с нормативными документами и действующим законодательством Российской Федерации и Архангельской области.</w:t>
      </w:r>
    </w:p>
    <w:p w:rsidR="00F60EF4" w:rsidRPr="004223BD" w:rsidRDefault="00F60EF4" w:rsidP="00F60EF4">
      <w:pPr>
        <w:widowControl w:val="0"/>
        <w:shd w:val="clear" w:color="auto" w:fill="FFFFFF"/>
        <w:autoSpaceDE w:val="0"/>
        <w:autoSpaceDN w:val="0"/>
        <w:adjustRightInd w:val="0"/>
        <w:jc w:val="both"/>
        <w:rPr>
          <w:snapToGrid w:val="0"/>
        </w:rPr>
      </w:pPr>
      <w:r w:rsidRPr="004223BD">
        <w:rPr>
          <w:snapToGrid w:val="0"/>
        </w:rPr>
        <w:t xml:space="preserve">5.3.16. Передать Заказчику 4 (четыре) комплекта исполнительной документации в течение </w:t>
      </w:r>
      <w:r w:rsidRPr="004223BD">
        <w:rPr>
          <w:snapToGrid w:val="0"/>
        </w:rPr>
        <w:br/>
        <w:t xml:space="preserve">10 (десяти) календарных дней после подписания сторонами Акта </w:t>
      </w:r>
      <w:r w:rsidRPr="004223BD">
        <w:rPr>
          <w:bCs/>
          <w:spacing w:val="1"/>
        </w:rPr>
        <w:t xml:space="preserve">приёмки законченных работ по капитальному ремонту объекта, включая технический паспорт на объект. </w:t>
      </w:r>
    </w:p>
    <w:p w:rsidR="00F60EF4" w:rsidRPr="004223BD" w:rsidRDefault="00F60EF4" w:rsidP="00F60EF4">
      <w:pPr>
        <w:jc w:val="both"/>
      </w:pPr>
      <w:r w:rsidRPr="004223BD">
        <w:rPr>
          <w:snapToGrid w:val="0"/>
        </w:rPr>
        <w:t xml:space="preserve">5.3.17. </w:t>
      </w:r>
      <w:r w:rsidRPr="004223BD">
        <w:t>В случае выявления контролирующими органами необоснованного завышения объемов Работы, неправильного применения расценок, коэффициентов на проведение Работы, Подрядчик обязан вернуть Заказчику денежные средства в течение 10 (десяти) банковских дней после выставления требований о возврате средств по выявленным нарушениям.</w:t>
      </w:r>
    </w:p>
    <w:p w:rsidR="00F60EF4" w:rsidRDefault="00F60EF4" w:rsidP="00F60EF4">
      <w:pPr>
        <w:jc w:val="both"/>
      </w:pPr>
      <w:r w:rsidRPr="004223BD">
        <w:t xml:space="preserve">5.3.18. Установить на объекте комплекс видеонаблюдения и обеспечить возможность в режиме реального времени осуществлять </w:t>
      </w:r>
      <w:proofErr w:type="gramStart"/>
      <w:r w:rsidRPr="004223BD">
        <w:t>контроль за</w:t>
      </w:r>
      <w:proofErr w:type="gramEnd"/>
      <w:r w:rsidRPr="004223BD">
        <w:t xml:space="preserve"> состоянием дел на строительной площадке. </w:t>
      </w:r>
    </w:p>
    <w:p w:rsidR="007D20E1" w:rsidRDefault="007D20E1" w:rsidP="00F60EF4">
      <w:pPr>
        <w:jc w:val="both"/>
      </w:pPr>
    </w:p>
    <w:p w:rsidR="007D20E1" w:rsidRPr="004223BD" w:rsidRDefault="007D20E1" w:rsidP="00F60EF4">
      <w:pPr>
        <w:jc w:val="both"/>
      </w:pPr>
    </w:p>
    <w:p w:rsidR="00F60EF4" w:rsidRPr="004223BD" w:rsidRDefault="00F60EF4" w:rsidP="00F60EF4">
      <w:pPr>
        <w:tabs>
          <w:tab w:val="left" w:pos="709"/>
        </w:tabs>
        <w:jc w:val="both"/>
        <w:rPr>
          <w:snapToGrid w:val="0"/>
          <w:lang w:bidi="en-US"/>
        </w:rPr>
      </w:pPr>
      <w:r w:rsidRPr="004223BD">
        <w:lastRenderedPageBreak/>
        <w:t xml:space="preserve">5.4. </w:t>
      </w:r>
      <w:r w:rsidRPr="004223BD">
        <w:rPr>
          <w:snapToGrid w:val="0"/>
          <w:lang w:bidi="en-US"/>
        </w:rPr>
        <w:t>Подрядчик  имеет право:</w:t>
      </w:r>
    </w:p>
    <w:p w:rsidR="00F60EF4" w:rsidRPr="004223BD" w:rsidRDefault="00F60EF4" w:rsidP="00F60EF4">
      <w:pPr>
        <w:jc w:val="both"/>
      </w:pPr>
      <w:r w:rsidRPr="004223BD">
        <w:t>5.4.1. Требовать своевременного подписания Заказчиком актов приемки выполненной Работы, на основании представленных Подрядчиком отчетных документов.</w:t>
      </w:r>
    </w:p>
    <w:p w:rsidR="00F60EF4" w:rsidRPr="004223BD" w:rsidRDefault="00F60EF4" w:rsidP="00F60EF4">
      <w:pPr>
        <w:jc w:val="both"/>
      </w:pPr>
      <w:r w:rsidRPr="004223BD">
        <w:t>5.4.2. Требовать своевременной оплаты выполненной Работы в соответствии с условиями настоящего Контракта.</w:t>
      </w:r>
    </w:p>
    <w:p w:rsidR="00F60EF4" w:rsidRPr="004223BD" w:rsidRDefault="00F60EF4" w:rsidP="00F60EF4">
      <w:pPr>
        <w:jc w:val="both"/>
      </w:pPr>
      <w:r w:rsidRPr="004223BD">
        <w:t>5.4.3. Привлекать к исполнению своих обязательств по настоящему Контракту других лиц – субподрядчиков, обладающих специальными знаниями, навыками, квалификацией, специальным оборудованием и т.п., по видам (содержанию) Работы, предусмотренной в техническом задании. Подрядчик несет ответственность перед Заказчиком за неисполнение или ненадлежащее исполнение обязательств субподрядчиками. Привлечение субподрядчиков не влечет за собой изменения стоимости и объемов Работы по настоящему Контракту. Перечень Работы, выполненной субподрядчиками, и её стоимость Подрядчик указывает в своей отчетной документации. Если Подрядчик выполнил свои обязательства самостоятельно, то он отражает этот фа</w:t>
      </w:r>
      <w:proofErr w:type="gramStart"/>
      <w:r w:rsidRPr="004223BD">
        <w:t>кт в св</w:t>
      </w:r>
      <w:proofErr w:type="gramEnd"/>
      <w:r w:rsidRPr="004223BD">
        <w:t>оей отчетной документации.</w:t>
      </w:r>
    </w:p>
    <w:p w:rsidR="00F60EF4" w:rsidRPr="004223BD" w:rsidRDefault="00F60EF4" w:rsidP="00F60EF4">
      <w:pPr>
        <w:jc w:val="both"/>
      </w:pPr>
      <w:r w:rsidRPr="004223BD">
        <w:t>5.4.4. Досрочно исполнить обязательства по Контракту.</w:t>
      </w:r>
    </w:p>
    <w:p w:rsidR="00F60EF4" w:rsidRPr="004223BD" w:rsidRDefault="00F60EF4" w:rsidP="00F60EF4">
      <w:pPr>
        <w:jc w:val="center"/>
        <w:rPr>
          <w:b/>
          <w:snapToGrid w:val="0"/>
        </w:rPr>
      </w:pPr>
    </w:p>
    <w:p w:rsidR="00F60EF4" w:rsidRPr="004223BD" w:rsidRDefault="00F60EF4" w:rsidP="00F60EF4">
      <w:pPr>
        <w:tabs>
          <w:tab w:val="left" w:pos="0"/>
          <w:tab w:val="left" w:pos="1080"/>
        </w:tabs>
        <w:jc w:val="center"/>
        <w:rPr>
          <w:b/>
          <w:snapToGrid w:val="0"/>
        </w:rPr>
      </w:pPr>
      <w:r w:rsidRPr="004223BD">
        <w:rPr>
          <w:b/>
          <w:snapToGrid w:val="0"/>
        </w:rPr>
        <w:t>6. Порядок сдачи и приемки Работы</w:t>
      </w:r>
    </w:p>
    <w:p w:rsidR="00F60EF4" w:rsidRPr="004223BD" w:rsidRDefault="00F60EF4" w:rsidP="00F60EF4">
      <w:pPr>
        <w:jc w:val="both"/>
        <w:outlineLvl w:val="0"/>
        <w:rPr>
          <w:snapToGrid w:val="0"/>
        </w:rPr>
      </w:pPr>
      <w:r w:rsidRPr="004223BD">
        <w:rPr>
          <w:snapToGrid w:val="0"/>
        </w:rPr>
        <w:t xml:space="preserve">6.1. Подрядчик заблаговременно (не </w:t>
      </w:r>
      <w:proofErr w:type="gramStart"/>
      <w:r w:rsidRPr="004223BD">
        <w:rPr>
          <w:snapToGrid w:val="0"/>
        </w:rPr>
        <w:t>позднее</w:t>
      </w:r>
      <w:proofErr w:type="gramEnd"/>
      <w:r w:rsidRPr="004223BD">
        <w:rPr>
          <w:snapToGrid w:val="0"/>
        </w:rPr>
        <w:t xml:space="preserve"> чем за 2 (два) рабочих дня) письменно уведомляет лицо, уполномоченное Заказчиком на осуществление контроля и надзора </w:t>
      </w:r>
      <w:r w:rsidRPr="004223BD">
        <w:rPr>
          <w:snapToGrid w:val="0"/>
        </w:rPr>
        <w:br/>
        <w:t xml:space="preserve">за выполнением Работы на объекте – организацию, осуществляющую функции </w:t>
      </w:r>
      <w:r w:rsidRPr="004223BD">
        <w:t xml:space="preserve">строительного </w:t>
      </w:r>
      <w:r w:rsidRPr="004223BD">
        <w:rPr>
          <w:snapToGrid w:val="0"/>
        </w:rPr>
        <w:t xml:space="preserve">контроля, о необходимости проведения приёмки выполненной Работы. </w:t>
      </w:r>
    </w:p>
    <w:p w:rsidR="00F60EF4" w:rsidRPr="004223BD" w:rsidRDefault="00F60EF4" w:rsidP="00F60EF4">
      <w:pPr>
        <w:jc w:val="both"/>
        <w:outlineLvl w:val="0"/>
        <w:rPr>
          <w:snapToGrid w:val="0"/>
        </w:rPr>
      </w:pPr>
      <w:r w:rsidRPr="004223BD">
        <w:rPr>
          <w:snapToGrid w:val="0"/>
        </w:rPr>
        <w:t xml:space="preserve">6.2. При приёмке выполненной Работы Подрядчик предоставляет организации, осуществляющей функции </w:t>
      </w:r>
      <w:r w:rsidRPr="004223BD">
        <w:t>строительного</w:t>
      </w:r>
      <w:r w:rsidRPr="004223BD">
        <w:rPr>
          <w:snapToGrid w:val="0"/>
        </w:rPr>
        <w:t xml:space="preserve"> контроля комплект исполнительной документации. </w:t>
      </w:r>
    </w:p>
    <w:p w:rsidR="00F60EF4" w:rsidRPr="004223BD" w:rsidRDefault="00F60EF4" w:rsidP="00F60EF4">
      <w:pPr>
        <w:jc w:val="both"/>
        <w:outlineLvl w:val="0"/>
        <w:rPr>
          <w:snapToGrid w:val="0"/>
        </w:rPr>
      </w:pPr>
      <w:r w:rsidRPr="004223BD">
        <w:rPr>
          <w:snapToGrid w:val="0"/>
        </w:rPr>
        <w:t xml:space="preserve">6.3. Организация, осуществляющая функции </w:t>
      </w:r>
      <w:r w:rsidRPr="004223BD">
        <w:t>строительного</w:t>
      </w:r>
      <w:r w:rsidRPr="004223BD">
        <w:rPr>
          <w:snapToGrid w:val="0"/>
        </w:rPr>
        <w:t xml:space="preserve"> контроля в течение 5 (пяти) рабочих дней рассматривает представленную исполнительную документацию, осуществляет непосредственно приемку фактически выполненной Работы, подписывает акт о приёмке выполненных работ (форма № КС-2) или даёт мотивированный отказ от приёмки указанной Работы.</w:t>
      </w:r>
    </w:p>
    <w:p w:rsidR="00F60EF4" w:rsidRPr="004223BD" w:rsidRDefault="00F60EF4" w:rsidP="00F60EF4">
      <w:pPr>
        <w:jc w:val="both"/>
        <w:outlineLvl w:val="0"/>
        <w:rPr>
          <w:snapToGrid w:val="0"/>
        </w:rPr>
      </w:pPr>
      <w:r w:rsidRPr="004223BD">
        <w:rPr>
          <w:snapToGrid w:val="0"/>
        </w:rPr>
        <w:t xml:space="preserve">6.4. Подрядчик сообщает организации, осуществляющей функции </w:t>
      </w:r>
      <w:r w:rsidRPr="004223BD">
        <w:t>строительного</w:t>
      </w:r>
      <w:r w:rsidRPr="004223BD">
        <w:rPr>
          <w:snapToGrid w:val="0"/>
        </w:rPr>
        <w:t xml:space="preserve"> контроля о необходимости проведения приёмки скрытой Работы письменным уведомлением заблаговременно, но не позднее, чем за 2 (два) рабочих дня до начала данной приёмки. В случае </w:t>
      </w:r>
      <w:r w:rsidRPr="004223BD">
        <w:rPr>
          <w:snapToGrid w:val="0"/>
        </w:rPr>
        <w:br/>
        <w:t xml:space="preserve">не предъявления Подрядчиком скрытой Работы Заказчик вправе отказать Подрядчику в приёмке </w:t>
      </w:r>
      <w:r w:rsidRPr="004223BD">
        <w:rPr>
          <w:snapToGrid w:val="0"/>
        </w:rPr>
        <w:br/>
        <w:t>и оплате данной выполненной Работы.</w:t>
      </w:r>
    </w:p>
    <w:p w:rsidR="00F60EF4" w:rsidRPr="004223BD" w:rsidRDefault="00F60EF4" w:rsidP="00F60EF4">
      <w:pPr>
        <w:jc w:val="both"/>
        <w:outlineLvl w:val="0"/>
        <w:rPr>
          <w:snapToGrid w:val="0"/>
        </w:rPr>
      </w:pPr>
      <w:r w:rsidRPr="004223BD">
        <w:rPr>
          <w:snapToGrid w:val="0"/>
        </w:rPr>
        <w:t xml:space="preserve">6.5. В случае выявления несоответствия результатов выполненной Работы условиям настоящего Контракта, организация, осуществляющая функции </w:t>
      </w:r>
      <w:r w:rsidRPr="004223BD">
        <w:t>строительного</w:t>
      </w:r>
      <w:r w:rsidRPr="004223BD">
        <w:rPr>
          <w:snapToGrid w:val="0"/>
        </w:rPr>
        <w:t xml:space="preserve"> контроля незамедлительно уведомляет об этом Подрядчика любыми доступными способами (почтовое отправление, телеграмма, </w:t>
      </w:r>
      <w:proofErr w:type="spellStart"/>
      <w:r w:rsidRPr="004223BD">
        <w:rPr>
          <w:snapToGrid w:val="0"/>
        </w:rPr>
        <w:t>факсограмма</w:t>
      </w:r>
      <w:proofErr w:type="spellEnd"/>
      <w:r w:rsidRPr="004223BD">
        <w:rPr>
          <w:snapToGrid w:val="0"/>
        </w:rPr>
        <w:t>, телефонограмма, информационно-телекоммуникационная сеть "Интернет"), позволяющими подтвердить его получение адресатом, приглашая его для составления акта выявленных недостатков.</w:t>
      </w:r>
    </w:p>
    <w:p w:rsidR="00F60EF4" w:rsidRPr="004223BD" w:rsidRDefault="00F60EF4" w:rsidP="00F60EF4">
      <w:pPr>
        <w:jc w:val="both"/>
        <w:outlineLvl w:val="0"/>
        <w:rPr>
          <w:snapToGrid w:val="0"/>
        </w:rPr>
      </w:pPr>
      <w:r w:rsidRPr="004223BD">
        <w:rPr>
          <w:snapToGrid w:val="0"/>
        </w:rPr>
        <w:t xml:space="preserve">6.6. Для участия в составлении акта выявленных недостатков, согласовании порядка </w:t>
      </w:r>
      <w:r w:rsidRPr="004223BD">
        <w:rPr>
          <w:snapToGrid w:val="0"/>
        </w:rPr>
        <w:br/>
        <w:t>и сроков их устранения Подрядчик обязан направить своего представителя.</w:t>
      </w:r>
    </w:p>
    <w:p w:rsidR="00F60EF4" w:rsidRPr="004223BD" w:rsidRDefault="00F60EF4" w:rsidP="00F60EF4">
      <w:pPr>
        <w:jc w:val="both"/>
        <w:outlineLvl w:val="0"/>
        <w:rPr>
          <w:snapToGrid w:val="0"/>
        </w:rPr>
      </w:pPr>
      <w:r w:rsidRPr="004223BD">
        <w:rPr>
          <w:snapToGrid w:val="0"/>
        </w:rPr>
        <w:t xml:space="preserve">6.7. При неявке представителя Подрядчика, организация, осуществляющая функции </w:t>
      </w:r>
      <w:r w:rsidRPr="004223BD">
        <w:t>строительного</w:t>
      </w:r>
      <w:r w:rsidRPr="004223BD">
        <w:rPr>
          <w:snapToGrid w:val="0"/>
        </w:rPr>
        <w:t xml:space="preserve"> контроля составляет соответствующий акт в одностороннем порядке. Подрядчик считается при этом согласившимся с наличием недостатков в выполненной Работе, указанных </w:t>
      </w:r>
      <w:r w:rsidRPr="004223BD">
        <w:rPr>
          <w:snapToGrid w:val="0"/>
        </w:rPr>
        <w:br/>
        <w:t xml:space="preserve">в составленном организацией, осуществляющей функции </w:t>
      </w:r>
      <w:r w:rsidRPr="004223BD">
        <w:t>строительного</w:t>
      </w:r>
      <w:r w:rsidRPr="004223BD">
        <w:rPr>
          <w:snapToGrid w:val="0"/>
        </w:rPr>
        <w:t xml:space="preserve"> контроля акте выявленных недостатков. Акт выявленных недостатков направляется Подрядчику. В срок, указанный в акте выявленных недостатков, Подрядчик обязан устранить недостатки </w:t>
      </w:r>
      <w:r w:rsidRPr="004223BD">
        <w:rPr>
          <w:snapToGrid w:val="0"/>
        </w:rPr>
        <w:br/>
        <w:t>в выполненной Работе за счет собственных средств.</w:t>
      </w:r>
    </w:p>
    <w:p w:rsidR="00F60EF4" w:rsidRPr="004223BD" w:rsidRDefault="00F60EF4" w:rsidP="00F60EF4">
      <w:pPr>
        <w:jc w:val="both"/>
        <w:outlineLvl w:val="0"/>
        <w:rPr>
          <w:snapToGrid w:val="0"/>
        </w:rPr>
      </w:pPr>
      <w:r w:rsidRPr="004223BD">
        <w:rPr>
          <w:snapToGrid w:val="0"/>
        </w:rPr>
        <w:t>6.8. После устранения выявленных недостатков в выполненной Работе, Заказчик осуществляет приемку выполненной Подрядчиком Работы с составлением акта о приемке результата выполненной Работы.</w:t>
      </w:r>
    </w:p>
    <w:p w:rsidR="00F60EF4" w:rsidRPr="004223BD" w:rsidRDefault="00F60EF4" w:rsidP="00F60EF4">
      <w:pPr>
        <w:jc w:val="both"/>
        <w:outlineLvl w:val="0"/>
        <w:rPr>
          <w:snapToGrid w:val="0"/>
        </w:rPr>
      </w:pPr>
      <w:r w:rsidRPr="004223BD">
        <w:rPr>
          <w:snapToGrid w:val="0"/>
        </w:rPr>
        <w:t xml:space="preserve">6.9. Для оплаты выполненной Работы Подрядчик направляет организации, выполняющей функции </w:t>
      </w:r>
      <w:r w:rsidRPr="004223BD">
        <w:t>строительного</w:t>
      </w:r>
      <w:r w:rsidRPr="004223BD">
        <w:rPr>
          <w:snapToGrid w:val="0"/>
        </w:rPr>
        <w:t xml:space="preserve"> контроля, по четыре экземпляра актов о приемке выполненных работ (форма № КС-2) и справок о стоимости выполненных работ и затрат (форма № КС-3). Проверенные и подписанные организацией, выполняющей функции </w:t>
      </w:r>
      <w:r w:rsidRPr="004223BD">
        <w:t>строительного</w:t>
      </w:r>
      <w:r w:rsidRPr="004223BD">
        <w:rPr>
          <w:snapToGrid w:val="0"/>
        </w:rPr>
        <w:t xml:space="preserve"> контроля, четыре экземпляра актов (форма № КС-2), справок (форма № КС-3) Подрядчиком направляются Заказчику, который в </w:t>
      </w:r>
      <w:r w:rsidRPr="004223BD">
        <w:rPr>
          <w:snapToGrid w:val="0"/>
        </w:rPr>
        <w:lastRenderedPageBreak/>
        <w:t>течение 5 (пяти) рабочих дней проверяет их и либо направляет для оплаты, либо возвращает в полном объеме Подрядчику с замечаниями. Подрядчик устраняет замечания Заказчика в течение 5 (пяти) рабочих дней. После предоставления Подрядчиком  исправленных документов на оплату Заказчику все сроки отсчитываются заново.</w:t>
      </w:r>
    </w:p>
    <w:p w:rsidR="00F60EF4" w:rsidRPr="004223BD" w:rsidRDefault="00F60EF4" w:rsidP="00F60EF4">
      <w:pPr>
        <w:jc w:val="both"/>
        <w:outlineLvl w:val="0"/>
        <w:rPr>
          <w:snapToGrid w:val="0"/>
        </w:rPr>
      </w:pPr>
      <w:r w:rsidRPr="004223BD">
        <w:rPr>
          <w:snapToGrid w:val="0"/>
        </w:rPr>
        <w:t>6.10. В ходе приемки Заказчик проводит экспертизу выполненных работ на предмет соответствия требованиям и условиям настоящего контракта. Экспертиза результатов выполненных работ, предусмотренная контрактом, может проводиться Заказчиком своими силами или к ее проведению могут привлекаться эксперты, экспертная организация на основании соответствующих контрактов.</w:t>
      </w:r>
    </w:p>
    <w:p w:rsidR="00F60EF4" w:rsidRPr="004223BD" w:rsidRDefault="00F60EF4" w:rsidP="00F60EF4">
      <w:pPr>
        <w:jc w:val="both"/>
        <w:outlineLvl w:val="0"/>
        <w:rPr>
          <w:snapToGrid w:val="0"/>
        </w:rPr>
      </w:pPr>
      <w:r w:rsidRPr="004223BD">
        <w:rPr>
          <w:snapToGrid w:val="0"/>
        </w:rPr>
        <w:t>6.11. Сдача объекта осуществляется путем подписания приемочной комиссией, назначаемой приказом Заказчика, Акта приемки законченных работ</w:t>
      </w:r>
      <w:r w:rsidRPr="004223BD">
        <w:rPr>
          <w:rFonts w:eastAsia="Calibri"/>
        </w:rPr>
        <w:t xml:space="preserve"> </w:t>
      </w:r>
      <w:r w:rsidRPr="004223BD">
        <w:rPr>
          <w:bCs/>
          <w:spacing w:val="1"/>
        </w:rPr>
        <w:t>по капитальному ремонту объекта.</w:t>
      </w:r>
      <w:r w:rsidRPr="004223BD">
        <w:rPr>
          <w:snapToGrid w:val="0"/>
        </w:rPr>
        <w:t xml:space="preserve"> </w:t>
      </w:r>
    </w:p>
    <w:p w:rsidR="00F60EF4" w:rsidRPr="004223BD" w:rsidRDefault="00F60EF4" w:rsidP="00F60EF4">
      <w:pPr>
        <w:jc w:val="both"/>
        <w:outlineLvl w:val="0"/>
        <w:rPr>
          <w:snapToGrid w:val="0"/>
        </w:rPr>
      </w:pPr>
      <w:r w:rsidRPr="004223BD">
        <w:rPr>
          <w:snapToGrid w:val="0"/>
        </w:rPr>
        <w:t xml:space="preserve">6.12. Не позднее, чем за 2 (два) рабочих дня до полного завершения Работы на объекте Подрядчик в письменной форме уведомляет Заказчика о необходимости приёмки результата выполненной Работы и передает 3 (три) экземпляра исполнительной документации с письменным подтверждением организации, осуществляющей функции </w:t>
      </w:r>
      <w:r w:rsidRPr="004223BD">
        <w:t>строительного</w:t>
      </w:r>
      <w:r w:rsidRPr="004223BD">
        <w:rPr>
          <w:snapToGrid w:val="0"/>
        </w:rPr>
        <w:t xml:space="preserve"> контроля, соответствия переданной исполнительной документации фактически выполненной Работе.</w:t>
      </w:r>
    </w:p>
    <w:p w:rsidR="00F60EF4" w:rsidRPr="004223BD" w:rsidRDefault="00F60EF4" w:rsidP="00F60EF4">
      <w:pPr>
        <w:jc w:val="both"/>
        <w:outlineLvl w:val="0"/>
        <w:rPr>
          <w:snapToGrid w:val="0"/>
        </w:rPr>
      </w:pPr>
      <w:r w:rsidRPr="004223BD">
        <w:rPr>
          <w:snapToGrid w:val="0"/>
        </w:rPr>
        <w:t xml:space="preserve">6.13. Окончательная приемка выполненной Работы и исполнительной документации, после устранения выявленных недостатков в Работе, производится Заказчиком на основании Акта приемки </w:t>
      </w:r>
      <w:r w:rsidR="005427CD" w:rsidRPr="004223BD">
        <w:rPr>
          <w:snapToGrid w:val="0"/>
        </w:rPr>
        <w:t>выполненных</w:t>
      </w:r>
      <w:r w:rsidRPr="004223BD">
        <w:rPr>
          <w:snapToGrid w:val="0"/>
        </w:rPr>
        <w:t xml:space="preserve"> работ</w:t>
      </w:r>
      <w:r w:rsidRPr="004223BD">
        <w:rPr>
          <w:rFonts w:eastAsia="Calibri"/>
        </w:rPr>
        <w:t xml:space="preserve"> </w:t>
      </w:r>
      <w:r w:rsidRPr="004223BD">
        <w:rPr>
          <w:bCs/>
          <w:spacing w:val="1"/>
        </w:rPr>
        <w:t>по капитальному ремонту объекта</w:t>
      </w:r>
    </w:p>
    <w:p w:rsidR="00F60EF4" w:rsidRPr="004223BD" w:rsidRDefault="00F60EF4" w:rsidP="00F60EF4">
      <w:pPr>
        <w:jc w:val="both"/>
        <w:outlineLvl w:val="0"/>
        <w:rPr>
          <w:b/>
          <w:snapToGrid w:val="0"/>
        </w:rPr>
      </w:pPr>
      <w:r w:rsidRPr="004223BD">
        <w:rPr>
          <w:snapToGrid w:val="0"/>
        </w:rPr>
        <w:t xml:space="preserve">6.14. Датой окончательного выполнения Работы считается дата подписания Сторонами Акта приемки </w:t>
      </w:r>
      <w:r w:rsidR="005427CD" w:rsidRPr="004223BD">
        <w:rPr>
          <w:snapToGrid w:val="0"/>
        </w:rPr>
        <w:t>выполненных</w:t>
      </w:r>
      <w:r w:rsidRPr="004223BD">
        <w:rPr>
          <w:snapToGrid w:val="0"/>
        </w:rPr>
        <w:t xml:space="preserve"> работ</w:t>
      </w:r>
      <w:r w:rsidRPr="004223BD">
        <w:rPr>
          <w:rFonts w:eastAsia="Calibri"/>
        </w:rPr>
        <w:t xml:space="preserve"> </w:t>
      </w:r>
      <w:r w:rsidRPr="004223BD">
        <w:rPr>
          <w:bCs/>
          <w:spacing w:val="1"/>
        </w:rPr>
        <w:t>по капитальному ремонту объекта.</w:t>
      </w:r>
      <w:r w:rsidRPr="004223BD">
        <w:rPr>
          <w:b/>
          <w:snapToGrid w:val="0"/>
        </w:rPr>
        <w:t xml:space="preserve"> </w:t>
      </w:r>
    </w:p>
    <w:p w:rsidR="00F60EF4" w:rsidRPr="004223BD" w:rsidRDefault="00F60EF4" w:rsidP="00F60EF4">
      <w:pPr>
        <w:jc w:val="both"/>
        <w:outlineLvl w:val="0"/>
        <w:rPr>
          <w:b/>
          <w:snapToGrid w:val="0"/>
        </w:rPr>
      </w:pPr>
    </w:p>
    <w:p w:rsidR="004B7735" w:rsidRPr="004223BD" w:rsidRDefault="00F60EF4" w:rsidP="00F60EF4">
      <w:pPr>
        <w:jc w:val="center"/>
        <w:outlineLvl w:val="0"/>
        <w:rPr>
          <w:b/>
          <w:snapToGrid w:val="0"/>
        </w:rPr>
      </w:pPr>
      <w:r w:rsidRPr="004223BD">
        <w:rPr>
          <w:b/>
          <w:snapToGrid w:val="0"/>
        </w:rPr>
        <w:t>7. Ответственность Сторон</w:t>
      </w:r>
    </w:p>
    <w:p w:rsidR="00425759" w:rsidRPr="004223BD" w:rsidRDefault="00425759" w:rsidP="00425759">
      <w:pPr>
        <w:spacing w:line="20" w:lineRule="atLeast"/>
        <w:jc w:val="both"/>
      </w:pPr>
      <w:r w:rsidRPr="004223BD">
        <w:rPr>
          <w:snapToGrid w:val="0"/>
        </w:rPr>
        <w:t xml:space="preserve">7.1. </w:t>
      </w:r>
      <w:r w:rsidRPr="004223BD">
        <w:t>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и настоящим Контрактом.</w:t>
      </w:r>
    </w:p>
    <w:p w:rsidR="00425759" w:rsidRPr="004223BD" w:rsidRDefault="00425759" w:rsidP="00425759">
      <w:pPr>
        <w:spacing w:line="20" w:lineRule="atLeast"/>
        <w:jc w:val="both"/>
      </w:pPr>
      <w:r w:rsidRPr="004223BD">
        <w:t>7.1.1.  Подрядчик несет ответственность перед Заказчиком в следующих случаях:</w:t>
      </w:r>
    </w:p>
    <w:p w:rsidR="00425759" w:rsidRPr="004223BD" w:rsidRDefault="00425759" w:rsidP="00425759">
      <w:pPr>
        <w:spacing w:line="20" w:lineRule="atLeast"/>
        <w:jc w:val="both"/>
      </w:pPr>
      <w:r w:rsidRPr="004223BD">
        <w:t>-  выполнение Работы в меньшем объёме, чем предусмотрено Контрактом;</w:t>
      </w:r>
    </w:p>
    <w:p w:rsidR="00425759" w:rsidRPr="004223BD" w:rsidRDefault="00425759" w:rsidP="00425759">
      <w:pPr>
        <w:spacing w:line="20" w:lineRule="atLeast"/>
        <w:jc w:val="both"/>
      </w:pPr>
      <w:r w:rsidRPr="004223BD">
        <w:t>-  нарушение предусмотренного Контрактом срока выполнения Работы;</w:t>
      </w:r>
    </w:p>
    <w:p w:rsidR="00425759" w:rsidRPr="004223BD" w:rsidRDefault="00425759" w:rsidP="00425759">
      <w:pPr>
        <w:spacing w:line="20" w:lineRule="atLeast"/>
        <w:jc w:val="both"/>
      </w:pPr>
      <w:r w:rsidRPr="004223BD">
        <w:t>- выполнение Работы, которое по качеству не соответствует требованиям Контракта;</w:t>
      </w:r>
    </w:p>
    <w:p w:rsidR="00425759" w:rsidRPr="004223BD" w:rsidRDefault="00425759" w:rsidP="00425759">
      <w:pPr>
        <w:spacing w:line="20" w:lineRule="atLeast"/>
        <w:jc w:val="both"/>
      </w:pPr>
      <w:r w:rsidRPr="004223BD">
        <w:t>- не предоставление/несвоевременное предоставление документов, необходимых для оплаты выполненной Работы.</w:t>
      </w:r>
    </w:p>
    <w:p w:rsidR="00425759" w:rsidRPr="004223BD" w:rsidRDefault="00425759" w:rsidP="00425759">
      <w:pPr>
        <w:spacing w:line="20" w:lineRule="atLeast"/>
        <w:jc w:val="both"/>
      </w:pPr>
      <w:r w:rsidRPr="004223BD">
        <w:t>7.1.2. Заказчик несет ответственность перед Подрядчиком в следующих случаях:</w:t>
      </w:r>
    </w:p>
    <w:p w:rsidR="00425759" w:rsidRPr="004223BD" w:rsidRDefault="00425759" w:rsidP="00425759">
      <w:pPr>
        <w:spacing w:line="20" w:lineRule="atLeast"/>
        <w:jc w:val="both"/>
      </w:pPr>
      <w:r w:rsidRPr="004223BD">
        <w:t>-  неоплата, неполная или несвоевременная оплата за выполненную Работу.</w:t>
      </w:r>
    </w:p>
    <w:p w:rsidR="00425759" w:rsidRPr="004223BD" w:rsidRDefault="00425759" w:rsidP="00425759">
      <w:pPr>
        <w:jc w:val="both"/>
        <w:rPr>
          <w:bCs/>
          <w:snapToGrid w:val="0"/>
        </w:rPr>
      </w:pPr>
      <w:r w:rsidRPr="004223BD">
        <w:rPr>
          <w:snapToGrid w:val="0"/>
        </w:rPr>
        <w:t>7.2. 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425759" w:rsidRPr="004223BD" w:rsidRDefault="00425759" w:rsidP="00425759">
      <w:pPr>
        <w:jc w:val="both"/>
      </w:pPr>
      <w:r w:rsidRPr="004223BD">
        <w:t xml:space="preserve">7.3. </w:t>
      </w:r>
      <w:proofErr w:type="gramStart"/>
      <w:r w:rsidRPr="004223BD">
        <w:t xml:space="preserve">Размер штрафа включается в Контракт исходя из цены Контракта на момент заключения Контракта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w:t>
      </w:r>
      <w:r w:rsidRPr="004223BD">
        <w:rPr>
          <w:bCs/>
        </w:rPr>
        <w:t>от 30.08.2017 № 1042 (далее – Правила).</w:t>
      </w:r>
      <w:proofErr w:type="gramEnd"/>
    </w:p>
    <w:p w:rsidR="00425759" w:rsidRPr="004223BD" w:rsidRDefault="00425759" w:rsidP="00425759">
      <w:pPr>
        <w:tabs>
          <w:tab w:val="num" w:pos="0"/>
        </w:tabs>
        <w:ind w:right="-144"/>
        <w:jc w:val="both"/>
        <w:rPr>
          <w:rFonts w:eastAsia="Calibri"/>
          <w:szCs w:val="28"/>
        </w:rPr>
      </w:pPr>
      <w:r w:rsidRPr="004223BD">
        <w:t xml:space="preserve">7.4. </w:t>
      </w:r>
      <w:proofErr w:type="gramStart"/>
      <w:r w:rsidRPr="004223BD">
        <w:rPr>
          <w:rFonts w:eastAsia="Calibri"/>
          <w:szCs w:val="28"/>
        </w:rPr>
        <w:t>За каждый факт неисполнения или ненадлежащего исполнения Подрядчиком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Закона о контрактной системе,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w:t>
      </w:r>
      <w:proofErr w:type="gramEnd"/>
      <w:r w:rsidRPr="004223BD">
        <w:rPr>
          <w:rFonts w:eastAsia="Calibri"/>
          <w:szCs w:val="28"/>
        </w:rPr>
        <w:t xml:space="preserve"> не менее 1 тыс. рублей.</w:t>
      </w:r>
    </w:p>
    <w:p w:rsidR="00425759" w:rsidRPr="004223BD" w:rsidRDefault="00425759" w:rsidP="00115D82">
      <w:pPr>
        <w:tabs>
          <w:tab w:val="num" w:pos="0"/>
        </w:tabs>
        <w:ind w:right="-144"/>
        <w:jc w:val="both"/>
        <w:rPr>
          <w:rFonts w:eastAsia="Calibri"/>
          <w:szCs w:val="28"/>
        </w:rPr>
      </w:pPr>
      <w:r w:rsidRPr="004223BD">
        <w:rPr>
          <w:rFonts w:eastAsia="Calibri"/>
          <w:szCs w:val="28"/>
        </w:rPr>
        <w:t xml:space="preserve">Штраф составляет </w:t>
      </w:r>
      <w:r w:rsidR="00115D82">
        <w:rPr>
          <w:rFonts w:eastAsia="Calibri"/>
          <w:szCs w:val="28"/>
        </w:rPr>
        <w:t>5000</w:t>
      </w:r>
      <w:r w:rsidRPr="004223BD">
        <w:rPr>
          <w:rFonts w:eastAsia="Calibri"/>
          <w:szCs w:val="28"/>
        </w:rPr>
        <w:t xml:space="preserve"> (</w:t>
      </w:r>
      <w:r w:rsidR="00115D82">
        <w:rPr>
          <w:rFonts w:eastAsia="Calibri"/>
          <w:szCs w:val="28"/>
        </w:rPr>
        <w:t>Пять тысяч</w:t>
      </w:r>
      <w:r w:rsidRPr="004223BD">
        <w:rPr>
          <w:rFonts w:eastAsia="Calibri"/>
          <w:szCs w:val="28"/>
        </w:rPr>
        <w:t xml:space="preserve">) руб. </w:t>
      </w:r>
      <w:r w:rsidR="00115D82">
        <w:rPr>
          <w:rFonts w:eastAsia="Calibri"/>
          <w:szCs w:val="28"/>
        </w:rPr>
        <w:t>00</w:t>
      </w:r>
      <w:r w:rsidRPr="004223BD">
        <w:rPr>
          <w:rFonts w:eastAsia="Calibri"/>
          <w:szCs w:val="28"/>
        </w:rPr>
        <w:t xml:space="preserve"> коп.</w:t>
      </w:r>
    </w:p>
    <w:p w:rsidR="00425759" w:rsidRPr="004223BD" w:rsidRDefault="00425759" w:rsidP="00425759">
      <w:pPr>
        <w:jc w:val="both"/>
      </w:pPr>
      <w:r w:rsidRPr="004223BD">
        <w:t>7.5. 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соответствии с Правилами в следующем порядке:</w:t>
      </w:r>
    </w:p>
    <w:p w:rsidR="00425759" w:rsidRPr="004223BD" w:rsidRDefault="00425759" w:rsidP="00425759">
      <w:pPr>
        <w:jc w:val="both"/>
      </w:pPr>
      <w:r w:rsidRPr="004223BD">
        <w:lastRenderedPageBreak/>
        <w:t>а) 1000 рублей, если цена контракта не превышает 3 млн. рублей;</w:t>
      </w:r>
    </w:p>
    <w:p w:rsidR="00425759" w:rsidRPr="004223BD" w:rsidRDefault="00425759" w:rsidP="00425759">
      <w:pPr>
        <w:jc w:val="both"/>
      </w:pPr>
      <w:r w:rsidRPr="004223BD">
        <w:t xml:space="preserve">Штраф составляет </w:t>
      </w:r>
      <w:r w:rsidR="00115D82">
        <w:t>1000</w:t>
      </w:r>
      <w:r w:rsidRPr="004223BD">
        <w:t xml:space="preserve"> (</w:t>
      </w:r>
      <w:r w:rsidR="00115D82">
        <w:t>Одна тысяча</w:t>
      </w:r>
      <w:r w:rsidRPr="004223BD">
        <w:t xml:space="preserve">) руб. </w:t>
      </w:r>
      <w:r w:rsidR="00115D82">
        <w:t xml:space="preserve">00 </w:t>
      </w:r>
      <w:r w:rsidRPr="004223BD">
        <w:t>коп.</w:t>
      </w:r>
    </w:p>
    <w:p w:rsidR="00425759" w:rsidRPr="004223BD" w:rsidRDefault="00425759" w:rsidP="00425759">
      <w:pPr>
        <w:jc w:val="both"/>
        <w:rPr>
          <w:bCs/>
        </w:rPr>
      </w:pPr>
      <w:r w:rsidRPr="004223BD">
        <w:t xml:space="preserve">7.6. </w:t>
      </w:r>
      <w:proofErr w:type="gramStart"/>
      <w:r w:rsidRPr="004223BD">
        <w:rPr>
          <w:bCs/>
        </w:rPr>
        <w:t xml:space="preserve">Пеня начисляется за каждый день просрочки исполнения </w:t>
      </w:r>
      <w:r w:rsidRPr="004223BD">
        <w:t>Подрядчиком</w:t>
      </w:r>
      <w:r w:rsidRPr="004223BD">
        <w:rPr>
          <w:bC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Подрядчиком.</w:t>
      </w:r>
      <w:proofErr w:type="gramEnd"/>
    </w:p>
    <w:p w:rsidR="00425759" w:rsidRPr="004223BD" w:rsidRDefault="00425759" w:rsidP="00425759">
      <w:pPr>
        <w:jc w:val="both"/>
      </w:pPr>
      <w:r w:rsidRPr="004223BD">
        <w:t>7.7.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размер штрафа рассчитывается в соответствии с Правилами и устанавливается в следующем порядке:</w:t>
      </w:r>
    </w:p>
    <w:p w:rsidR="00425759" w:rsidRPr="004223BD" w:rsidRDefault="00425759" w:rsidP="00425759">
      <w:pPr>
        <w:jc w:val="both"/>
      </w:pPr>
      <w:r w:rsidRPr="004223BD">
        <w:t>а) в случае, если цена контракта не превышает начальную (максимальную) цену контракта:</w:t>
      </w:r>
    </w:p>
    <w:p w:rsidR="00425759" w:rsidRPr="004223BD" w:rsidRDefault="00425759" w:rsidP="00425759">
      <w:pPr>
        <w:jc w:val="both"/>
      </w:pPr>
      <w:r w:rsidRPr="004223BD">
        <w:t>- 10 процентов начальной (максимальной) цены контракта, если цена контракта не превышает 3 млн. рублей;</w:t>
      </w:r>
    </w:p>
    <w:p w:rsidR="00425759" w:rsidRPr="004223BD" w:rsidRDefault="00425759" w:rsidP="00425759">
      <w:pPr>
        <w:jc w:val="both"/>
      </w:pPr>
      <w:r w:rsidRPr="004223BD">
        <w:t>б) в случае, если цена контракта превышает начальную (максимальную) цену контракта:</w:t>
      </w:r>
    </w:p>
    <w:p w:rsidR="00425759" w:rsidRPr="004223BD" w:rsidRDefault="00425759" w:rsidP="00425759">
      <w:pPr>
        <w:jc w:val="both"/>
      </w:pPr>
      <w:r w:rsidRPr="004223BD">
        <w:t>- 10 процентов цены контракта, если цена контракта не превышает 3 млн. рублей;</w:t>
      </w:r>
    </w:p>
    <w:p w:rsidR="00425759" w:rsidRPr="004223BD" w:rsidRDefault="00425759" w:rsidP="00425759">
      <w:pPr>
        <w:tabs>
          <w:tab w:val="num" w:pos="0"/>
        </w:tabs>
        <w:ind w:right="-144"/>
        <w:jc w:val="both"/>
        <w:rPr>
          <w:rFonts w:eastAsia="Calibri"/>
          <w:szCs w:val="28"/>
        </w:rPr>
      </w:pPr>
      <w:r w:rsidRPr="004223BD">
        <w:rPr>
          <w:rFonts w:eastAsia="Calibri"/>
          <w:szCs w:val="28"/>
        </w:rPr>
        <w:t xml:space="preserve">Штраф составляет  </w:t>
      </w:r>
      <w:r w:rsidR="00115D82">
        <w:rPr>
          <w:rFonts w:eastAsia="Calibri"/>
          <w:szCs w:val="28"/>
        </w:rPr>
        <w:t xml:space="preserve">0 </w:t>
      </w:r>
      <w:r w:rsidRPr="004223BD">
        <w:rPr>
          <w:rFonts w:eastAsia="Calibri"/>
          <w:szCs w:val="28"/>
        </w:rPr>
        <w:t>(</w:t>
      </w:r>
      <w:r w:rsidR="00115D82">
        <w:rPr>
          <w:rFonts w:eastAsia="Calibri"/>
          <w:szCs w:val="28"/>
        </w:rPr>
        <w:t>Ноль)</w:t>
      </w:r>
      <w:r w:rsidRPr="004223BD">
        <w:rPr>
          <w:rFonts w:eastAsia="Calibri"/>
          <w:szCs w:val="28"/>
        </w:rPr>
        <w:t xml:space="preserve"> руб. </w:t>
      </w:r>
      <w:r w:rsidR="00115D82">
        <w:rPr>
          <w:rFonts w:eastAsia="Calibri"/>
          <w:szCs w:val="28"/>
        </w:rPr>
        <w:t>00</w:t>
      </w:r>
      <w:r w:rsidRPr="004223BD">
        <w:rPr>
          <w:rFonts w:eastAsia="Calibri"/>
          <w:szCs w:val="28"/>
        </w:rPr>
        <w:t xml:space="preserve"> коп.</w:t>
      </w:r>
    </w:p>
    <w:p w:rsidR="00425759" w:rsidRPr="004223BD" w:rsidRDefault="00425759" w:rsidP="00425759">
      <w:pPr>
        <w:jc w:val="both"/>
      </w:pPr>
      <w:r w:rsidRPr="004223BD">
        <w:t>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425759" w:rsidRPr="004223BD" w:rsidRDefault="00425759" w:rsidP="00425759">
      <w:pPr>
        <w:jc w:val="both"/>
      </w:pPr>
      <w:r w:rsidRPr="004223BD">
        <w:t>7.9.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соответствии с Правилами в следующем порядке:</w:t>
      </w:r>
    </w:p>
    <w:p w:rsidR="00425759" w:rsidRPr="004223BD" w:rsidRDefault="00425759" w:rsidP="00425759">
      <w:pPr>
        <w:jc w:val="both"/>
      </w:pPr>
      <w:r w:rsidRPr="004223BD">
        <w:t>а) 1000 рублей, если цена контракта не превышает 3 млн. рублей (включительно);</w:t>
      </w:r>
    </w:p>
    <w:p w:rsidR="00425759" w:rsidRPr="004223BD" w:rsidRDefault="00425759" w:rsidP="00425759">
      <w:pPr>
        <w:jc w:val="both"/>
      </w:pPr>
      <w:r w:rsidRPr="004223BD">
        <w:t xml:space="preserve">Штраф составляет </w:t>
      </w:r>
      <w:r w:rsidR="00115D82">
        <w:t>1000</w:t>
      </w:r>
      <w:r w:rsidRPr="004223BD">
        <w:t xml:space="preserve"> (</w:t>
      </w:r>
      <w:r w:rsidR="00115D82">
        <w:t>Одна тысяча</w:t>
      </w:r>
      <w:r w:rsidRPr="004223BD">
        <w:t xml:space="preserve">) руб. </w:t>
      </w:r>
      <w:r w:rsidR="00115D82">
        <w:t>00</w:t>
      </w:r>
      <w:r w:rsidRPr="004223BD">
        <w:t xml:space="preserve"> коп.</w:t>
      </w:r>
    </w:p>
    <w:p w:rsidR="00425759" w:rsidRPr="004223BD" w:rsidRDefault="00425759" w:rsidP="00425759">
      <w:pPr>
        <w:jc w:val="both"/>
      </w:pPr>
      <w:r w:rsidRPr="004223BD">
        <w:t xml:space="preserve">7.10.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25759" w:rsidRPr="004223BD" w:rsidRDefault="00425759" w:rsidP="00425759">
      <w:pPr>
        <w:tabs>
          <w:tab w:val="num" w:pos="0"/>
        </w:tabs>
        <w:ind w:right="-144"/>
        <w:jc w:val="both"/>
        <w:rPr>
          <w:rFonts w:eastAsia="Calibri"/>
          <w:szCs w:val="28"/>
        </w:rPr>
      </w:pPr>
      <w:r w:rsidRPr="004223BD">
        <w:rPr>
          <w:rFonts w:eastAsia="Calibri"/>
        </w:rPr>
        <w:t xml:space="preserve">7.11. </w:t>
      </w:r>
      <w:r w:rsidRPr="004223BD">
        <w:rPr>
          <w:rFonts w:eastAsia="Calibri"/>
          <w:szCs w:val="28"/>
        </w:rPr>
        <w:t xml:space="preserve">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 </w:t>
      </w:r>
    </w:p>
    <w:p w:rsidR="00425759" w:rsidRPr="004223BD" w:rsidRDefault="00425759" w:rsidP="00425759">
      <w:pPr>
        <w:tabs>
          <w:tab w:val="num" w:pos="0"/>
        </w:tabs>
        <w:ind w:right="-144"/>
        <w:jc w:val="both"/>
        <w:rPr>
          <w:rFonts w:eastAsia="Calibri"/>
          <w:szCs w:val="28"/>
        </w:rPr>
      </w:pPr>
      <w:r w:rsidRPr="004223BD">
        <w:rPr>
          <w:rFonts w:eastAsia="Calibri"/>
          <w:szCs w:val="28"/>
        </w:rPr>
        <w:t xml:space="preserve">7.12.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425759" w:rsidRPr="004223BD" w:rsidRDefault="00425759" w:rsidP="00425759">
      <w:pPr>
        <w:tabs>
          <w:tab w:val="num" w:pos="0"/>
        </w:tabs>
        <w:ind w:right="-144"/>
        <w:jc w:val="both"/>
        <w:rPr>
          <w:rFonts w:eastAsia="Calibri"/>
          <w:szCs w:val="28"/>
        </w:rPr>
      </w:pPr>
      <w:r w:rsidRPr="004223BD">
        <w:rPr>
          <w:rFonts w:eastAsia="Calibri"/>
          <w:szCs w:val="28"/>
        </w:rPr>
        <w:t xml:space="preserve">7.13.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rsidR="00425759" w:rsidRPr="004223BD" w:rsidRDefault="00425759" w:rsidP="00425759">
      <w:pPr>
        <w:tabs>
          <w:tab w:val="num" w:pos="0"/>
        </w:tabs>
        <w:ind w:right="-144"/>
        <w:jc w:val="both"/>
        <w:rPr>
          <w:rFonts w:eastAsia="Calibri"/>
          <w:szCs w:val="28"/>
        </w:rPr>
      </w:pPr>
      <w:r w:rsidRPr="004223BD">
        <w:rPr>
          <w:rFonts w:eastAsia="Calibri"/>
          <w:szCs w:val="28"/>
        </w:rPr>
        <w:t>Сторона, для которой в связи с названными обстоятельствами создалась невозможность выполнения своих обязательств по Контракту, в течение трех рабочих дней письменно извещает другую Сторону о невозможности выполнения обязательств по Контракту с указанием причин.</w:t>
      </w:r>
    </w:p>
    <w:p w:rsidR="00425759" w:rsidRPr="004223BD" w:rsidRDefault="00425759" w:rsidP="00425759">
      <w:pPr>
        <w:tabs>
          <w:tab w:val="num" w:pos="0"/>
        </w:tabs>
        <w:ind w:right="-144"/>
        <w:jc w:val="both"/>
        <w:rPr>
          <w:rFonts w:eastAsia="Calibri"/>
          <w:szCs w:val="28"/>
        </w:rPr>
      </w:pPr>
      <w:r w:rsidRPr="004223BD">
        <w:rPr>
          <w:rFonts w:eastAsia="Calibri"/>
          <w:szCs w:val="28"/>
        </w:rPr>
        <w:t>7.14. В случае неисполнения или ненадлежащего исполнения обязательства, предусмотренного Контрактом, Заказчик вправе произвести оплату по Контракту за вычетом соответствующего размера неустойки (штрафа, пени).</w:t>
      </w:r>
    </w:p>
    <w:p w:rsidR="00F60EF4" w:rsidRPr="004223BD" w:rsidRDefault="00F60EF4" w:rsidP="00F60EF4">
      <w:pPr>
        <w:tabs>
          <w:tab w:val="left" w:pos="1276"/>
        </w:tabs>
        <w:jc w:val="both"/>
      </w:pPr>
    </w:p>
    <w:p w:rsidR="00F60EF4" w:rsidRPr="004223BD" w:rsidRDefault="00F60EF4" w:rsidP="00F60EF4">
      <w:pPr>
        <w:jc w:val="center"/>
        <w:rPr>
          <w:b/>
          <w:snapToGrid w:val="0"/>
        </w:rPr>
      </w:pPr>
      <w:r w:rsidRPr="004223BD">
        <w:rPr>
          <w:b/>
          <w:snapToGrid w:val="0"/>
        </w:rPr>
        <w:t>8. Гарантийные обязательства</w:t>
      </w:r>
    </w:p>
    <w:p w:rsidR="00F60EF4" w:rsidRPr="004223BD" w:rsidRDefault="00F60EF4" w:rsidP="00F60EF4">
      <w:pPr>
        <w:tabs>
          <w:tab w:val="left" w:pos="-993"/>
        </w:tabs>
        <w:jc w:val="both"/>
        <w:rPr>
          <w:snapToGrid w:val="0"/>
        </w:rPr>
      </w:pPr>
      <w:r w:rsidRPr="004223BD">
        <w:rPr>
          <w:snapToGrid w:val="0"/>
        </w:rPr>
        <w:t xml:space="preserve">8.1. Гарантийные обязательства распространяются на все конструктивные элементы </w:t>
      </w:r>
      <w:r w:rsidRPr="004223BD">
        <w:rPr>
          <w:snapToGrid w:val="0"/>
        </w:rPr>
        <w:br/>
        <w:t xml:space="preserve">и Работу, предусмотренную </w:t>
      </w:r>
      <w:r w:rsidRPr="004223BD">
        <w:rPr>
          <w:bCs/>
          <w:iCs/>
        </w:rPr>
        <w:t xml:space="preserve">техническим заданием, локальным сметным расчетом, </w:t>
      </w:r>
      <w:r w:rsidRPr="004223BD">
        <w:rPr>
          <w:snapToGrid w:val="0"/>
        </w:rPr>
        <w:t xml:space="preserve">выполненную Подрядчиком по Контракту, в том числе на используемые строительные материалы, конструкции и оборудование. </w:t>
      </w:r>
    </w:p>
    <w:p w:rsidR="00F60EF4" w:rsidRPr="004223BD" w:rsidRDefault="00F60EF4" w:rsidP="00F60EF4">
      <w:pPr>
        <w:tabs>
          <w:tab w:val="left" w:pos="-993"/>
        </w:tabs>
        <w:jc w:val="both"/>
        <w:rPr>
          <w:snapToGrid w:val="0"/>
        </w:rPr>
      </w:pPr>
      <w:r w:rsidRPr="004223BD">
        <w:rPr>
          <w:snapToGrid w:val="0"/>
        </w:rPr>
        <w:t xml:space="preserve">Качество используемых строительных материалов, конструкций и оборудования должно соответствовать технической документации, государственным стандартам и техническим условиям, сопровождаться соответствующими сертификатами, техническими паспортами </w:t>
      </w:r>
      <w:r w:rsidRPr="004223BD">
        <w:rPr>
          <w:snapToGrid w:val="0"/>
        </w:rPr>
        <w:br/>
        <w:t>и другими документами, удостоверяющими их качество.</w:t>
      </w:r>
    </w:p>
    <w:p w:rsidR="00F60EF4" w:rsidRPr="004223BD" w:rsidRDefault="00F60EF4" w:rsidP="00F60EF4">
      <w:pPr>
        <w:autoSpaceDE w:val="0"/>
        <w:autoSpaceDN w:val="0"/>
        <w:adjustRightInd w:val="0"/>
        <w:jc w:val="both"/>
      </w:pPr>
      <w:r w:rsidRPr="004223BD">
        <w:rPr>
          <w:snapToGrid w:val="0"/>
        </w:rPr>
        <w:lastRenderedPageBreak/>
        <w:t xml:space="preserve">8.2. </w:t>
      </w:r>
      <w:r w:rsidRPr="004223BD">
        <w:t xml:space="preserve">Срок гарантий качества на выполненную Работу и используемые строительные материалы – </w:t>
      </w:r>
      <w:r w:rsidRPr="004223BD">
        <w:rPr>
          <w:snapToGrid w:val="0"/>
        </w:rPr>
        <w:t xml:space="preserve">4 года </w:t>
      </w:r>
      <w:proofErr w:type="gramStart"/>
      <w:r w:rsidRPr="004223BD">
        <w:t>с даты подписания</w:t>
      </w:r>
      <w:proofErr w:type="gramEnd"/>
      <w:r w:rsidRPr="004223BD">
        <w:t xml:space="preserve"> </w:t>
      </w:r>
      <w:r w:rsidRPr="004223BD">
        <w:rPr>
          <w:snapToGrid w:val="0"/>
        </w:rPr>
        <w:t>Акта приемки законченных работ</w:t>
      </w:r>
      <w:r w:rsidRPr="004223BD">
        <w:rPr>
          <w:rFonts w:eastAsia="Calibri"/>
        </w:rPr>
        <w:t xml:space="preserve"> </w:t>
      </w:r>
      <w:r w:rsidRPr="004223BD">
        <w:rPr>
          <w:bCs/>
          <w:spacing w:val="1"/>
        </w:rPr>
        <w:t>по капитальному ремонту объекта</w:t>
      </w:r>
      <w:r w:rsidRPr="004223BD">
        <w:t xml:space="preserve">. </w:t>
      </w:r>
    </w:p>
    <w:p w:rsidR="00F60EF4" w:rsidRPr="004223BD" w:rsidRDefault="00F60EF4" w:rsidP="00F60EF4">
      <w:pPr>
        <w:overflowPunct w:val="0"/>
        <w:autoSpaceDE w:val="0"/>
        <w:autoSpaceDN w:val="0"/>
        <w:adjustRightInd w:val="0"/>
        <w:jc w:val="both"/>
        <w:textAlignment w:val="baseline"/>
      </w:pPr>
      <w:r w:rsidRPr="004223BD">
        <w:t xml:space="preserve">Гарантийный срок на оборудование, используемое при выполнении Работы, – не </w:t>
      </w:r>
      <w:proofErr w:type="gramStart"/>
      <w:r w:rsidRPr="004223BD">
        <w:t>менее гарантийного</w:t>
      </w:r>
      <w:proofErr w:type="gramEnd"/>
      <w:r w:rsidRPr="004223BD">
        <w:t xml:space="preserve"> срока, установленного заводом-изготовителем. </w:t>
      </w:r>
    </w:p>
    <w:p w:rsidR="00F60EF4" w:rsidRPr="004223BD" w:rsidRDefault="00F60EF4" w:rsidP="00F60EF4">
      <w:pPr>
        <w:tabs>
          <w:tab w:val="left" w:pos="0"/>
          <w:tab w:val="left" w:pos="180"/>
          <w:tab w:val="left" w:pos="720"/>
          <w:tab w:val="left" w:pos="900"/>
        </w:tabs>
        <w:jc w:val="both"/>
        <w:rPr>
          <w:snapToGrid w:val="0"/>
        </w:rPr>
      </w:pPr>
      <w:r w:rsidRPr="004223BD">
        <w:rPr>
          <w:snapToGrid w:val="0"/>
        </w:rPr>
        <w:t xml:space="preserve">8.3. Если в период гарантийной эксплуатации обнаружатся дефекты в выполненной Работе, то Подрядчик обязан их устранить за свой счет и в согласованные в установленном порядке сроки. Для участия в составлении акта, фиксирующего дефекты в выполненной Работе, согласования порядка и сроков их устранения, Подрядчик обязан направить своего представителя не позднее </w:t>
      </w:r>
      <w:r w:rsidRPr="004223BD">
        <w:rPr>
          <w:snapToGrid w:val="0"/>
        </w:rPr>
        <w:br/>
        <w:t>3 (трёх) календарных дней со дня получения письменного извещения Заказчика. Если гарантийные обязательства не выполняются в установленные сроки, Заказчик вправе привлечь других лиц для выполнения этой Работы и оплатить Работу, при этом Заказчик вправе взыскать все вытекающие отсюда расходы с Подрядчика, либо удержать их из суммы предстоящих ему платежей.</w:t>
      </w:r>
    </w:p>
    <w:p w:rsidR="00F60EF4" w:rsidRPr="004223BD" w:rsidRDefault="00F60EF4" w:rsidP="00F60EF4">
      <w:pPr>
        <w:tabs>
          <w:tab w:val="left" w:pos="-993"/>
        </w:tabs>
        <w:jc w:val="both"/>
        <w:rPr>
          <w:snapToGrid w:val="0"/>
        </w:rPr>
      </w:pPr>
      <w:r w:rsidRPr="004223BD">
        <w:rPr>
          <w:snapToGrid w:val="0"/>
        </w:rPr>
        <w:t xml:space="preserve">8.4. При отказе Подрядчика от составления или подписания акта обнаруженных дефектов </w:t>
      </w:r>
      <w:r w:rsidRPr="004223BD">
        <w:rPr>
          <w:snapToGrid w:val="0"/>
        </w:rPr>
        <w:br/>
        <w:t xml:space="preserve">в выполненной Работе, а также в случае не направления своего представителя для участия </w:t>
      </w:r>
      <w:r w:rsidRPr="004223BD">
        <w:rPr>
          <w:snapToGrid w:val="0"/>
        </w:rPr>
        <w:br/>
        <w:t>в составлении акта, Заказчик составляет односторонний акт, с привлечением экспертов. При установлении вины Подрядчика на него относятся все расходы по привлечению экспертов.</w:t>
      </w:r>
    </w:p>
    <w:p w:rsidR="00F60EF4" w:rsidRPr="004223BD" w:rsidRDefault="00F60EF4" w:rsidP="00F60EF4">
      <w:pPr>
        <w:tabs>
          <w:tab w:val="left" w:pos="-993"/>
        </w:tabs>
        <w:jc w:val="both"/>
        <w:rPr>
          <w:snapToGrid w:val="0"/>
        </w:rPr>
      </w:pPr>
      <w:r w:rsidRPr="004223BD">
        <w:rPr>
          <w:snapToGrid w:val="0"/>
        </w:rPr>
        <w:t xml:space="preserve">8.5. Заказчик или иное лицо, к которому перейдут права (далее в целях настоящего раздела также именуемый «Заказчик» или «Сторона») вправе предъявить требования, связанные </w:t>
      </w:r>
      <w:r w:rsidRPr="004223BD">
        <w:rPr>
          <w:snapToGrid w:val="0"/>
        </w:rPr>
        <w:br/>
        <w:t>с недостатками Работы, обнаруженными в течение гарантийного срока.</w:t>
      </w:r>
    </w:p>
    <w:p w:rsidR="00F60EF4" w:rsidRPr="004223BD" w:rsidRDefault="00F60EF4" w:rsidP="00F60EF4">
      <w:pPr>
        <w:tabs>
          <w:tab w:val="left" w:pos="-993"/>
        </w:tabs>
        <w:jc w:val="both"/>
        <w:rPr>
          <w:snapToGrid w:val="0"/>
        </w:rPr>
      </w:pPr>
      <w:r w:rsidRPr="004223BD">
        <w:rPr>
          <w:snapToGrid w:val="0"/>
        </w:rPr>
        <w:t>8.6. Течение гарантийного срока прерывается на все время, на протяжении которого оборудование не могло эксплуатироваться вследствие недостатков, за которые отвечает Подрядчик.</w:t>
      </w:r>
    </w:p>
    <w:p w:rsidR="00F60EF4" w:rsidRPr="004223BD" w:rsidRDefault="00F60EF4" w:rsidP="00F60EF4">
      <w:pPr>
        <w:widowControl w:val="0"/>
        <w:tabs>
          <w:tab w:val="left" w:pos="1418"/>
        </w:tabs>
        <w:jc w:val="both"/>
        <w:rPr>
          <w:snapToGrid w:val="0"/>
        </w:rPr>
      </w:pPr>
      <w:r w:rsidRPr="004223BD">
        <w:rPr>
          <w:snapToGrid w:val="0"/>
        </w:rPr>
        <w:t xml:space="preserve">8.7. В течение действия гарантийного срока погибшие (засохшие) по причине некачественного выполнения работ Подрядчиком зелёные насаждения, газонные покрытия и цветники из многолетних растений Подрядчик обязан удалить, путем проведения выкорчевки и вывоза их в место утилизации. В местах удаленных насаждений Подрядчик производит восстановление компенсационными посадками. </w:t>
      </w:r>
    </w:p>
    <w:p w:rsidR="00F60EF4" w:rsidRPr="004223BD" w:rsidRDefault="00F60EF4" w:rsidP="00F60EF4">
      <w:pPr>
        <w:widowControl w:val="0"/>
        <w:tabs>
          <w:tab w:val="left" w:pos="1418"/>
        </w:tabs>
        <w:jc w:val="both"/>
        <w:rPr>
          <w:snapToGrid w:val="0"/>
        </w:rPr>
      </w:pPr>
      <w:r w:rsidRPr="004223BD">
        <w:rPr>
          <w:snapToGrid w:val="0"/>
        </w:rPr>
        <w:t>Условия и сроки компенсационных посадок Подрядчик в обязательном порядке согласовывает с Заказчиком.</w:t>
      </w:r>
    </w:p>
    <w:p w:rsidR="00F60EF4" w:rsidRPr="004223BD" w:rsidRDefault="00F60EF4" w:rsidP="00F60EF4">
      <w:pPr>
        <w:widowControl w:val="0"/>
        <w:tabs>
          <w:tab w:val="left" w:pos="1418"/>
        </w:tabs>
        <w:jc w:val="both"/>
        <w:rPr>
          <w:snapToGrid w:val="0"/>
        </w:rPr>
      </w:pPr>
      <w:r w:rsidRPr="004223BD">
        <w:rPr>
          <w:snapToGrid w:val="0"/>
        </w:rPr>
        <w:t>8.8. Расходы, связанные с исполнением гарантийных обязательств по настоящему Контракту, несет Подрядчик.</w:t>
      </w:r>
    </w:p>
    <w:p w:rsidR="00F60EF4" w:rsidRPr="004223BD" w:rsidRDefault="00F60EF4" w:rsidP="00F60EF4">
      <w:pPr>
        <w:jc w:val="both"/>
      </w:pPr>
    </w:p>
    <w:p w:rsidR="004B7735" w:rsidRPr="004223BD" w:rsidRDefault="00F60EF4" w:rsidP="00F60EF4">
      <w:pPr>
        <w:autoSpaceDE w:val="0"/>
        <w:autoSpaceDN w:val="0"/>
        <w:adjustRightInd w:val="0"/>
        <w:jc w:val="center"/>
        <w:rPr>
          <w:b/>
          <w:snapToGrid w:val="0"/>
        </w:rPr>
      </w:pPr>
      <w:r w:rsidRPr="004223BD">
        <w:rPr>
          <w:b/>
          <w:snapToGrid w:val="0"/>
        </w:rPr>
        <w:t>9. Обеспечение исполнения обязательств по Контракту</w:t>
      </w:r>
      <w:r w:rsidR="00425759" w:rsidRPr="004223BD">
        <w:rPr>
          <w:rStyle w:val="aff"/>
          <w:b/>
          <w:snapToGrid w:val="0"/>
        </w:rPr>
        <w:footnoteReference w:id="1"/>
      </w:r>
    </w:p>
    <w:p w:rsidR="00425759" w:rsidRPr="004223BD" w:rsidRDefault="00425759" w:rsidP="00425759">
      <w:pPr>
        <w:autoSpaceDE w:val="0"/>
        <w:autoSpaceDN w:val="0"/>
        <w:adjustRightInd w:val="0"/>
        <w:jc w:val="both"/>
        <w:rPr>
          <w:snapToGrid w:val="0"/>
          <w:lang w:bidi="en-US"/>
        </w:rPr>
      </w:pPr>
      <w:r w:rsidRPr="004223BD">
        <w:rPr>
          <w:snapToGrid w:val="0"/>
          <w:lang w:bidi="en-US"/>
        </w:rPr>
        <w:t xml:space="preserve">9.1. Обеспечение исполнения Контракта предоставляется Заказчику до заключения Контракта. Размер обеспечения исполнения Контракта составляет  – </w:t>
      </w:r>
      <w:r w:rsidR="00115D82">
        <w:rPr>
          <w:snapToGrid w:val="0"/>
          <w:lang w:bidi="en-US"/>
        </w:rPr>
        <w:t>30</w:t>
      </w:r>
      <w:r w:rsidRPr="004223BD">
        <w:rPr>
          <w:snapToGrid w:val="0"/>
          <w:lang w:bidi="en-US"/>
        </w:rPr>
        <w:t xml:space="preserve"> % от цены, по которой заключается  Контракт </w:t>
      </w:r>
      <w:r w:rsidRPr="004223BD">
        <w:rPr>
          <w:snapToGrid w:val="0"/>
          <w:vertAlign w:val="superscript"/>
          <w:lang w:bidi="en-US"/>
        </w:rPr>
        <w:footnoteReference w:id="2"/>
      </w:r>
      <w:r w:rsidRPr="004223BD">
        <w:rPr>
          <w:snapToGrid w:val="0"/>
          <w:lang w:bidi="en-US"/>
        </w:rPr>
        <w:t xml:space="preserve">  в размере </w:t>
      </w:r>
      <w:r w:rsidR="00115D82">
        <w:rPr>
          <w:snapToGrid w:val="0"/>
          <w:lang w:bidi="en-US"/>
        </w:rPr>
        <w:t>562 799</w:t>
      </w:r>
      <w:r w:rsidRPr="004223BD">
        <w:rPr>
          <w:snapToGrid w:val="0"/>
          <w:lang w:bidi="en-US"/>
        </w:rPr>
        <w:t xml:space="preserve"> рублей </w:t>
      </w:r>
      <w:r w:rsidR="00115D82">
        <w:rPr>
          <w:snapToGrid w:val="0"/>
          <w:lang w:bidi="en-US"/>
        </w:rPr>
        <w:t>88</w:t>
      </w:r>
      <w:r w:rsidRPr="004223BD">
        <w:rPr>
          <w:snapToGrid w:val="0"/>
          <w:lang w:bidi="en-US"/>
        </w:rPr>
        <w:t xml:space="preserve"> копеек в форме _____________.   </w:t>
      </w:r>
    </w:p>
    <w:p w:rsidR="00425759" w:rsidRPr="004223BD" w:rsidRDefault="00425759" w:rsidP="00425759">
      <w:pPr>
        <w:jc w:val="both"/>
        <w:rPr>
          <w:snapToGrid w:val="0"/>
          <w:lang w:eastAsia="en-US"/>
        </w:rPr>
      </w:pPr>
      <w:r w:rsidRPr="004223BD">
        <w:rPr>
          <w:color w:val="000000"/>
          <w:lang w:eastAsia="en-US"/>
        </w:rPr>
        <w:t>9.2.</w:t>
      </w:r>
      <w:r w:rsidRPr="004223BD">
        <w:rPr>
          <w:lang w:eastAsia="en-US"/>
        </w:rPr>
        <w:t xml:space="preserve"> </w:t>
      </w:r>
      <w:proofErr w:type="gramStart"/>
      <w:r w:rsidRPr="004223BD">
        <w:rPr>
          <w:snapToGrid w:val="0"/>
          <w:lang w:eastAsia="en-US"/>
        </w:rPr>
        <w:t xml:space="preserve">Денежные средства, внесенные в качестве обеспечения исполнения Контракта, в том числе часть этих денежных средств случае уменьшения размера обеспечения исполнения Контракта в соответствии с частями 7, 7.1, и 7.2 статьи 96 </w:t>
      </w:r>
      <w:r w:rsidRPr="004223BD">
        <w:rPr>
          <w:rFonts w:eastAsia="Calibri"/>
          <w:lang w:eastAsia="en-US"/>
        </w:rPr>
        <w:t xml:space="preserve">Закона о контрактной системе, </w:t>
      </w:r>
      <w:r w:rsidRPr="004223BD">
        <w:rPr>
          <w:snapToGrid w:val="0"/>
          <w:lang w:eastAsia="en-US"/>
        </w:rPr>
        <w:t>возвращаются Подрядчику в течение не более 15 (пятнадцати) дней с даты исполнения Подрядчиком обязательств, предусмотренных Контрактом.</w:t>
      </w:r>
      <w:proofErr w:type="gramEnd"/>
      <w:r w:rsidRPr="004223BD">
        <w:rPr>
          <w:snapToGrid w:val="0"/>
          <w:lang w:eastAsia="en-US"/>
        </w:rPr>
        <w:t xml:space="preserve"> Денежные средства возвращаются по реквизитам, указанным Подрядчиком в письменном требовании.</w:t>
      </w:r>
    </w:p>
    <w:p w:rsidR="00425759" w:rsidRPr="004223BD" w:rsidRDefault="00425759" w:rsidP="00425759">
      <w:pPr>
        <w:jc w:val="both"/>
        <w:rPr>
          <w:snapToGrid w:val="0"/>
          <w:lang w:eastAsia="en-US"/>
        </w:rPr>
      </w:pPr>
      <w:r w:rsidRPr="004223BD">
        <w:rPr>
          <w:lang w:eastAsia="en-US"/>
        </w:rPr>
        <w:t xml:space="preserve">9.3. Подрядчик обязан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w:t>
      </w:r>
      <w:r w:rsidRPr="004223BD">
        <w:rPr>
          <w:rFonts w:eastAsia="Calibri"/>
          <w:lang w:eastAsia="en-US"/>
        </w:rPr>
        <w:t>Закона о контрактной системе</w:t>
      </w:r>
      <w:r w:rsidRPr="004223BD">
        <w:rPr>
          <w:lang w:eastAsia="en-US"/>
        </w:rPr>
        <w:t xml:space="preserve">. За каждый день просрочки выполнения Подрядчиком </w:t>
      </w:r>
      <w:r w:rsidRPr="004223BD">
        <w:rPr>
          <w:lang w:eastAsia="en-US"/>
        </w:rPr>
        <w:lastRenderedPageBreak/>
        <w:t>обязательства, предусмотренного настоящим пунктом, начисляется пеня в размере, определенном в порядке, установленном в соответствии с пунктом 7.6.  настоящего Контракта.</w:t>
      </w:r>
    </w:p>
    <w:p w:rsidR="004B7735" w:rsidRPr="004223BD" w:rsidRDefault="004B7735" w:rsidP="00F60EF4">
      <w:pPr>
        <w:autoSpaceDE w:val="0"/>
        <w:autoSpaceDN w:val="0"/>
        <w:adjustRightInd w:val="0"/>
        <w:jc w:val="center"/>
        <w:rPr>
          <w:b/>
          <w:snapToGrid w:val="0"/>
        </w:rPr>
      </w:pPr>
    </w:p>
    <w:p w:rsidR="00425759" w:rsidRPr="004223BD" w:rsidRDefault="00425759" w:rsidP="00890DAB">
      <w:pPr>
        <w:tabs>
          <w:tab w:val="left" w:pos="709"/>
          <w:tab w:val="left" w:pos="3360"/>
        </w:tabs>
        <w:ind w:firstLine="709"/>
        <w:jc w:val="center"/>
        <w:rPr>
          <w:b/>
          <w:lang w:bidi="en-US"/>
        </w:rPr>
      </w:pPr>
      <w:r w:rsidRPr="004223BD">
        <w:rPr>
          <w:b/>
          <w:lang w:bidi="en-US"/>
        </w:rPr>
        <w:t>10. Обеспечение гарантийных обязательств</w:t>
      </w:r>
    </w:p>
    <w:p w:rsidR="00425759" w:rsidRPr="004223BD" w:rsidRDefault="00425759" w:rsidP="00425759">
      <w:pPr>
        <w:tabs>
          <w:tab w:val="left" w:pos="709"/>
          <w:tab w:val="left" w:pos="3360"/>
        </w:tabs>
        <w:jc w:val="both"/>
        <w:rPr>
          <w:lang w:bidi="en-US"/>
        </w:rPr>
      </w:pPr>
      <w:r w:rsidRPr="004223BD">
        <w:rPr>
          <w:lang w:bidi="en-US"/>
        </w:rPr>
        <w:t xml:space="preserve">10.1. Подрядчик предоставляет обеспечение гарантийных обязательств </w:t>
      </w:r>
      <w:r w:rsidR="00115D82">
        <w:rPr>
          <w:lang w:bidi="en-US"/>
        </w:rPr>
        <w:t>1</w:t>
      </w:r>
      <w:r w:rsidRPr="004223BD">
        <w:rPr>
          <w:lang w:bidi="en-US"/>
        </w:rPr>
        <w:t xml:space="preserve">% от начальной (максимальной) цены контракта в размере </w:t>
      </w:r>
      <w:r w:rsidR="00115D82" w:rsidRPr="00115D82">
        <w:rPr>
          <w:rStyle w:val="ng-binding"/>
          <w:color w:val="000000"/>
        </w:rPr>
        <w:t>21 318</w:t>
      </w:r>
      <w:r w:rsidRPr="004223BD">
        <w:rPr>
          <w:lang w:bidi="en-US"/>
        </w:rPr>
        <w:t xml:space="preserve"> руб. </w:t>
      </w:r>
      <w:r w:rsidR="00115D82">
        <w:rPr>
          <w:lang w:bidi="en-US"/>
        </w:rPr>
        <w:t xml:space="preserve">19 </w:t>
      </w:r>
      <w:r w:rsidRPr="004223BD">
        <w:rPr>
          <w:lang w:bidi="en-US"/>
        </w:rPr>
        <w:t>коп</w:t>
      </w:r>
      <w:proofErr w:type="gramStart"/>
      <w:r w:rsidRPr="004223BD">
        <w:rPr>
          <w:lang w:bidi="en-US"/>
        </w:rPr>
        <w:t xml:space="preserve">., </w:t>
      </w:r>
      <w:proofErr w:type="gramEnd"/>
      <w:r w:rsidRPr="004223BD">
        <w:rPr>
          <w:lang w:bidi="en-US"/>
        </w:rPr>
        <w:t>в форме банковской гарантии или денежных средств, перечисленных в обеспечение Контракта на расчетный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425759" w:rsidRPr="004223BD" w:rsidRDefault="00425759" w:rsidP="00425759">
      <w:pPr>
        <w:tabs>
          <w:tab w:val="left" w:pos="709"/>
          <w:tab w:val="left" w:pos="3360"/>
        </w:tabs>
        <w:jc w:val="both"/>
        <w:rPr>
          <w:lang w:bidi="en-US"/>
        </w:rPr>
      </w:pPr>
      <w:r w:rsidRPr="004223BD">
        <w:rPr>
          <w:lang w:bidi="en-US"/>
        </w:rPr>
        <w:t xml:space="preserve">Оформление акта приемки выполненных работ будет осуществляться только после предоставления Подрядчиком гарантийных обязательств. В случае </w:t>
      </w:r>
      <w:proofErr w:type="spellStart"/>
      <w:r w:rsidRPr="004223BD">
        <w:rPr>
          <w:lang w:bidi="en-US"/>
        </w:rPr>
        <w:t>непредоставления</w:t>
      </w:r>
      <w:proofErr w:type="spellEnd"/>
      <w:r w:rsidRPr="004223BD">
        <w:rPr>
          <w:lang w:bidi="en-US"/>
        </w:rPr>
        <w:t xml:space="preserve"> гарантийных обязательств Подрядчиком Заказчик отказывает в подписании акта приемки выполненных работ.</w:t>
      </w:r>
    </w:p>
    <w:p w:rsidR="00425759" w:rsidRPr="004223BD" w:rsidRDefault="00425759" w:rsidP="00425759">
      <w:pPr>
        <w:tabs>
          <w:tab w:val="left" w:pos="709"/>
          <w:tab w:val="left" w:pos="3360"/>
        </w:tabs>
        <w:jc w:val="both"/>
        <w:rPr>
          <w:lang w:bidi="en-US"/>
        </w:rPr>
      </w:pPr>
      <w:r w:rsidRPr="004223BD">
        <w:rPr>
          <w:lang w:bidi="en-US"/>
        </w:rPr>
        <w:t xml:space="preserve">10.2. Гарантийные обязательства могут обеспечиваться предоставлением банковской гарантии, выданной банком и соответствующей требованиям Закона о контрактной системе,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Подрядчиком, с которым заключается контракт, самостоятельно.                 </w:t>
      </w:r>
    </w:p>
    <w:p w:rsidR="00425759" w:rsidRPr="004223BD" w:rsidRDefault="00425759" w:rsidP="00425759">
      <w:pPr>
        <w:tabs>
          <w:tab w:val="left" w:pos="709"/>
          <w:tab w:val="left" w:pos="3360"/>
        </w:tabs>
        <w:jc w:val="both"/>
        <w:rPr>
          <w:lang w:bidi="en-US"/>
        </w:rPr>
      </w:pPr>
      <w:r w:rsidRPr="004223BD">
        <w:rPr>
          <w:lang w:bidi="en-US"/>
        </w:rPr>
        <w:t xml:space="preserve"> В случае предоставления Подрядчиком в качестве гарантийного обеспечения банковской гарантии срок действия такой гарантии должен превышать срок гарантийных обязательств не менее чем на один месяц. </w:t>
      </w:r>
    </w:p>
    <w:p w:rsidR="00425759" w:rsidRPr="004223BD" w:rsidRDefault="00425759" w:rsidP="00425759">
      <w:pPr>
        <w:tabs>
          <w:tab w:val="left" w:pos="709"/>
          <w:tab w:val="left" w:pos="3360"/>
        </w:tabs>
        <w:jc w:val="both"/>
        <w:rPr>
          <w:lang w:bidi="en-US"/>
        </w:rPr>
      </w:pPr>
      <w:r w:rsidRPr="004223BD">
        <w:rPr>
          <w:lang w:bidi="en-US"/>
        </w:rPr>
        <w:t xml:space="preserve">10.3. Подрядчик вправе предоставить гарантийное обеспечение одновременно с предоставлением обеспечения исполнения Контракта путём предоставления одной банковской гарантии или внесением денежных средств. Сумма такого гарантийного обеспечения определяется путём сложения размера обеспечения исполнения Контракта и размера гарантийного обеспечения. В случае предоставления банковской гарантии в соответствии с настоящим пунктом в ней должно содержаться указание на обеспечение гарантийных обязательств Подрядчика. </w:t>
      </w:r>
    </w:p>
    <w:p w:rsidR="00425759" w:rsidRPr="004223BD" w:rsidRDefault="00425759" w:rsidP="00425759">
      <w:pPr>
        <w:tabs>
          <w:tab w:val="left" w:pos="709"/>
          <w:tab w:val="left" w:pos="3360"/>
        </w:tabs>
        <w:jc w:val="both"/>
        <w:rPr>
          <w:lang w:bidi="en-US"/>
        </w:rPr>
      </w:pPr>
      <w:r w:rsidRPr="004223BD">
        <w:rPr>
          <w:lang w:bidi="en-US"/>
        </w:rPr>
        <w:t>10.4. 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425759" w:rsidRPr="004223BD" w:rsidRDefault="00425759" w:rsidP="00425759">
      <w:pPr>
        <w:tabs>
          <w:tab w:val="left" w:pos="709"/>
          <w:tab w:val="left" w:pos="3360"/>
        </w:tabs>
        <w:jc w:val="both"/>
        <w:rPr>
          <w:lang w:bidi="en-US"/>
        </w:rPr>
      </w:pPr>
      <w:r w:rsidRPr="004223BD">
        <w:rPr>
          <w:lang w:bidi="en-US"/>
        </w:rPr>
        <w:t xml:space="preserve">10.5. В случае отзыва лицензии у банка, предоставившего банковскую гарантию  в качестве гарантийного обеспечения,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w:t>
      </w:r>
    </w:p>
    <w:p w:rsidR="00425759" w:rsidRPr="004223BD" w:rsidRDefault="00425759" w:rsidP="00425759">
      <w:pPr>
        <w:tabs>
          <w:tab w:val="left" w:pos="709"/>
          <w:tab w:val="left" w:pos="3360"/>
        </w:tabs>
        <w:jc w:val="both"/>
        <w:rPr>
          <w:lang w:bidi="en-US"/>
        </w:rPr>
      </w:pPr>
      <w:r w:rsidRPr="004223BD">
        <w:rPr>
          <w:lang w:bidi="en-US"/>
        </w:rPr>
        <w:t xml:space="preserve">10.6. </w:t>
      </w:r>
      <w:proofErr w:type="gramStart"/>
      <w:r w:rsidRPr="004223BD">
        <w:rPr>
          <w:lang w:bidi="en-US"/>
        </w:rPr>
        <w:t xml:space="preserve">В случае если ко дню подписания Сторонами акта приемки выполненных работ срок действия ранее выданной банковской гарантии, предоставленной  в обеспечение гарантийных обязательств, не будет превышать срок гарантийных обязательств не менее чем на один месяц, Подрядчик обязуется увеличить срок действия банковской гарантии путём внесения в неё изменений или её </w:t>
      </w:r>
      <w:proofErr w:type="spellStart"/>
      <w:r w:rsidRPr="004223BD">
        <w:rPr>
          <w:lang w:bidi="en-US"/>
        </w:rPr>
        <w:t>перевыпуска</w:t>
      </w:r>
      <w:proofErr w:type="spellEnd"/>
      <w:r w:rsidRPr="004223BD">
        <w:rPr>
          <w:lang w:bidi="en-US"/>
        </w:rPr>
        <w:t xml:space="preserve"> либо предоставить новую банковскую гарантию со сроком действия, соответствующим требованиям Закона</w:t>
      </w:r>
      <w:proofErr w:type="gramEnd"/>
      <w:r w:rsidRPr="004223BD">
        <w:rPr>
          <w:lang w:bidi="en-US"/>
        </w:rPr>
        <w:t xml:space="preserve"> о контрактной системе.</w:t>
      </w:r>
    </w:p>
    <w:p w:rsidR="0092053B" w:rsidRPr="004223BD" w:rsidRDefault="0092053B" w:rsidP="00425759">
      <w:pPr>
        <w:jc w:val="both"/>
        <w:rPr>
          <w:b/>
          <w:snapToGrid w:val="0"/>
        </w:rPr>
      </w:pPr>
    </w:p>
    <w:p w:rsidR="00425759" w:rsidRPr="004223BD" w:rsidRDefault="00425759" w:rsidP="00425759">
      <w:pPr>
        <w:jc w:val="center"/>
        <w:rPr>
          <w:b/>
          <w:snapToGrid w:val="0"/>
        </w:rPr>
      </w:pPr>
      <w:r w:rsidRPr="004223BD">
        <w:rPr>
          <w:b/>
          <w:snapToGrid w:val="0"/>
        </w:rPr>
        <w:t>11. Действие обстоятельств непреодолимой силы</w:t>
      </w:r>
    </w:p>
    <w:p w:rsidR="00425759" w:rsidRPr="004223BD" w:rsidRDefault="00425759" w:rsidP="00425759">
      <w:pPr>
        <w:jc w:val="both"/>
      </w:pPr>
      <w:r w:rsidRPr="004223BD">
        <w:t xml:space="preserve">11.1. </w:t>
      </w:r>
      <w:proofErr w:type="gramStart"/>
      <w:r w:rsidRPr="004223BD">
        <w:t>Ни одна из Сторон не несет ответственности перед другой Стороной  за неисполнение или ненадлежащее 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w:t>
      </w:r>
      <w:proofErr w:type="gramEnd"/>
      <w:r w:rsidRPr="004223BD">
        <w:t xml:space="preserve"> и другие природные  стихийные  бедствия, а также  издание актов  государственных органов.</w:t>
      </w:r>
    </w:p>
    <w:p w:rsidR="00425759" w:rsidRPr="004223BD" w:rsidRDefault="00425759" w:rsidP="00425759">
      <w:pPr>
        <w:jc w:val="both"/>
      </w:pPr>
      <w:r w:rsidRPr="004223BD">
        <w:t>11.2. Сторона, которая не исполняет свои обязательства вследствие действия непреодолимой силы, должна незамедлительно уведомить другую Сторону о таких обстоятельствах и их влиянии  на исполнение обязательств по настоящему Контракту. Данное уведомление должно быть подтверждено компетентным органом территории, где данное обстоятельство имело место.</w:t>
      </w:r>
    </w:p>
    <w:p w:rsidR="00425759" w:rsidRPr="004223BD" w:rsidRDefault="00425759" w:rsidP="00425759">
      <w:pPr>
        <w:jc w:val="both"/>
      </w:pPr>
      <w:r w:rsidRPr="004223BD">
        <w:lastRenderedPageBreak/>
        <w:t xml:space="preserve">11.3. В период действия обстоятельств непреодолимой силы, которые освобождают стороны от ответственности, выполнение обязательств </w:t>
      </w:r>
      <w:proofErr w:type="gramStart"/>
      <w:r w:rsidRPr="004223BD">
        <w:t>приостанавливается</w:t>
      </w:r>
      <w:proofErr w:type="gramEnd"/>
      <w:r w:rsidRPr="004223BD">
        <w:t xml:space="preserve"> и санкции </w:t>
      </w:r>
      <w:r w:rsidRPr="004223BD">
        <w:br/>
        <w:t>за неисполнение договорных обязательств не применяются.</w:t>
      </w:r>
    </w:p>
    <w:p w:rsidR="00425759" w:rsidRPr="004223BD" w:rsidRDefault="00425759" w:rsidP="00425759">
      <w:pPr>
        <w:jc w:val="both"/>
      </w:pPr>
      <w:r w:rsidRPr="004223BD">
        <w:t>11.4. Срок  выполнения  обязательств  по настоящему Контракту отодвигается соразмерно времени, в течение которого действовали обстоятельства непреодолимой силы, а также последствия, вызванные этими обстоятельствами.</w:t>
      </w:r>
    </w:p>
    <w:p w:rsidR="00425759" w:rsidRPr="004223BD" w:rsidRDefault="00425759" w:rsidP="00425759">
      <w:pPr>
        <w:jc w:val="both"/>
      </w:pPr>
      <w:r w:rsidRPr="004223BD">
        <w:t>11.5. Если Стороны не найдут взаимоприемлемого решения, то каждая из Сторон будет иметь право отказаться от дальнейшего исполнения Контракта, при этом Стороны обязаны произвести полные взаиморасчеты по уже реализованной части настоящего Контракта, и ни одна из Сторон не будет иметь право на возмещение убытков и упущенной выгоды.</w:t>
      </w:r>
    </w:p>
    <w:p w:rsidR="00425759" w:rsidRPr="004223BD" w:rsidRDefault="00425759" w:rsidP="00425759">
      <w:pPr>
        <w:jc w:val="both"/>
        <w:rPr>
          <w:b/>
          <w:snapToGrid w:val="0"/>
        </w:rPr>
      </w:pPr>
    </w:p>
    <w:p w:rsidR="00425759" w:rsidRPr="004223BD" w:rsidRDefault="00425759" w:rsidP="00425759">
      <w:pPr>
        <w:jc w:val="center"/>
        <w:rPr>
          <w:b/>
          <w:snapToGrid w:val="0"/>
        </w:rPr>
      </w:pPr>
      <w:r w:rsidRPr="004223BD">
        <w:rPr>
          <w:b/>
          <w:snapToGrid w:val="0"/>
        </w:rPr>
        <w:t>12. Порядок разрешения споров</w:t>
      </w:r>
    </w:p>
    <w:p w:rsidR="00425759" w:rsidRPr="004223BD" w:rsidRDefault="00425759" w:rsidP="00425759">
      <w:pPr>
        <w:jc w:val="both"/>
        <w:rPr>
          <w:snapToGrid w:val="0"/>
        </w:rPr>
      </w:pPr>
      <w:r w:rsidRPr="004223BD">
        <w:rPr>
          <w:snapToGrid w:val="0"/>
        </w:rPr>
        <w:t>12.1. Все споры или разногласия, возникающие между Сторонами по настоящему Контракту или в связи с ним, разрешаются путем взаимных переговоров.</w:t>
      </w:r>
    </w:p>
    <w:p w:rsidR="00425759" w:rsidRPr="004223BD" w:rsidRDefault="00425759" w:rsidP="00425759">
      <w:pPr>
        <w:tabs>
          <w:tab w:val="left" w:pos="709"/>
        </w:tabs>
        <w:spacing w:line="20" w:lineRule="atLeast"/>
        <w:jc w:val="both"/>
      </w:pPr>
      <w:r w:rsidRPr="004223BD">
        <w:rPr>
          <w:snapToGrid w:val="0"/>
        </w:rPr>
        <w:t>12</w:t>
      </w:r>
      <w:r w:rsidRPr="004223BD">
        <w:t>.2. В случае невозможности разрешения разногласий путем взаимных переговоров они подлежат рассмотрению в Арбитражном суде Архангельской области, в порядке, установленном законодательством Российской Федерации.</w:t>
      </w:r>
    </w:p>
    <w:p w:rsidR="00425759" w:rsidRPr="004223BD" w:rsidRDefault="00425759" w:rsidP="00425759">
      <w:pPr>
        <w:autoSpaceDE w:val="0"/>
        <w:autoSpaceDN w:val="0"/>
        <w:adjustRightInd w:val="0"/>
        <w:jc w:val="both"/>
        <w:rPr>
          <w:b/>
        </w:rPr>
      </w:pPr>
    </w:p>
    <w:p w:rsidR="00425759" w:rsidRPr="004223BD" w:rsidRDefault="00425759" w:rsidP="00425759">
      <w:pPr>
        <w:autoSpaceDE w:val="0"/>
        <w:autoSpaceDN w:val="0"/>
        <w:adjustRightInd w:val="0"/>
        <w:jc w:val="center"/>
        <w:rPr>
          <w:b/>
        </w:rPr>
      </w:pPr>
      <w:r w:rsidRPr="004223BD">
        <w:rPr>
          <w:b/>
        </w:rPr>
        <w:t>13. Порядок изменения и расторжения Контракта</w:t>
      </w:r>
    </w:p>
    <w:p w:rsidR="00425759" w:rsidRPr="004223BD" w:rsidRDefault="00425759" w:rsidP="00425759">
      <w:pPr>
        <w:pStyle w:val="aff2"/>
        <w:widowControl w:val="0"/>
        <w:tabs>
          <w:tab w:val="left" w:pos="1418"/>
        </w:tabs>
        <w:jc w:val="both"/>
        <w:rPr>
          <w:rFonts w:ascii="Times New Roman" w:hAnsi="Times New Roman"/>
          <w:snapToGrid w:val="0"/>
          <w:sz w:val="24"/>
          <w:szCs w:val="24"/>
        </w:rPr>
      </w:pPr>
      <w:r w:rsidRPr="004223BD">
        <w:rPr>
          <w:rFonts w:ascii="Times New Roman" w:hAnsi="Times New Roman"/>
          <w:snapToGrid w:val="0"/>
          <w:sz w:val="24"/>
          <w:szCs w:val="24"/>
        </w:rPr>
        <w:t>13.1. Контракт может быть изменен по соглашению Сторон в соответствии с действующим законодательством РФ. Такие изменения и дополнения действительны в том случае, если они не противоречат действующему законодательству РФ, оформлены в виде дополнительного соглашения к Контракту и подписаны надлежаще уполномоченными на то представителями Сторон.</w:t>
      </w:r>
    </w:p>
    <w:p w:rsidR="00425759" w:rsidRPr="004223BD" w:rsidRDefault="00425759" w:rsidP="00425759">
      <w:pPr>
        <w:pStyle w:val="aff2"/>
        <w:widowControl w:val="0"/>
        <w:tabs>
          <w:tab w:val="left" w:pos="1418"/>
        </w:tabs>
        <w:rPr>
          <w:rFonts w:ascii="Times New Roman" w:hAnsi="Times New Roman"/>
          <w:snapToGrid w:val="0"/>
          <w:sz w:val="24"/>
          <w:szCs w:val="24"/>
        </w:rPr>
      </w:pPr>
      <w:r w:rsidRPr="004223BD">
        <w:rPr>
          <w:rFonts w:ascii="Times New Roman" w:hAnsi="Times New Roman"/>
          <w:snapToGrid w:val="0"/>
          <w:sz w:val="24"/>
          <w:szCs w:val="24"/>
        </w:rPr>
        <w:t xml:space="preserve">13.2. Изменение существенных условий Контракта при его исполнении не допускается, </w:t>
      </w:r>
      <w:r w:rsidRPr="004223BD">
        <w:rPr>
          <w:rFonts w:ascii="Times New Roman" w:hAnsi="Times New Roman"/>
          <w:snapToGrid w:val="0"/>
          <w:sz w:val="24"/>
          <w:szCs w:val="24"/>
        </w:rPr>
        <w:br/>
        <w:t>за исключением их изменения по соглашению Сторон в следующих случаях:</w:t>
      </w:r>
    </w:p>
    <w:p w:rsidR="00425759" w:rsidRPr="004223BD" w:rsidRDefault="00425759" w:rsidP="00425759">
      <w:pPr>
        <w:pStyle w:val="aff2"/>
        <w:widowControl w:val="0"/>
        <w:tabs>
          <w:tab w:val="left" w:pos="1418"/>
        </w:tabs>
        <w:rPr>
          <w:rFonts w:ascii="Times New Roman" w:hAnsi="Times New Roman"/>
          <w:snapToGrid w:val="0"/>
          <w:sz w:val="24"/>
          <w:szCs w:val="24"/>
        </w:rPr>
      </w:pPr>
      <w:r w:rsidRPr="004223BD">
        <w:rPr>
          <w:rFonts w:ascii="Times New Roman" w:hAnsi="Times New Roman"/>
          <w:snapToGrid w:val="0"/>
          <w:sz w:val="24"/>
          <w:szCs w:val="24"/>
        </w:rPr>
        <w:t>1) изменения условий Контракта предусмотрены Контрактом:</w:t>
      </w:r>
    </w:p>
    <w:p w:rsidR="00425759" w:rsidRPr="004223BD" w:rsidRDefault="00425759" w:rsidP="00425759">
      <w:pPr>
        <w:pStyle w:val="aff2"/>
        <w:widowControl w:val="0"/>
        <w:tabs>
          <w:tab w:val="left" w:pos="1418"/>
        </w:tabs>
        <w:rPr>
          <w:rFonts w:ascii="Times New Roman" w:hAnsi="Times New Roman"/>
          <w:snapToGrid w:val="0"/>
          <w:sz w:val="24"/>
          <w:szCs w:val="24"/>
        </w:rPr>
      </w:pPr>
      <w:r w:rsidRPr="004223BD">
        <w:rPr>
          <w:rFonts w:ascii="Times New Roman" w:hAnsi="Times New Roman"/>
          <w:snapToGrid w:val="0"/>
          <w:sz w:val="24"/>
          <w:szCs w:val="24"/>
        </w:rPr>
        <w:t>-  при снижении цены контракта без изменения предусмотренных Контрактом объема Работы, качества выполненной Работы, иных условий Контракта;</w:t>
      </w:r>
    </w:p>
    <w:p w:rsidR="00425759" w:rsidRPr="004223BD" w:rsidRDefault="00425759" w:rsidP="00425759">
      <w:pPr>
        <w:autoSpaceDE w:val="0"/>
        <w:autoSpaceDN w:val="0"/>
        <w:adjustRightInd w:val="0"/>
        <w:ind w:right="-144"/>
        <w:jc w:val="both"/>
      </w:pPr>
      <w:r w:rsidRPr="004223BD">
        <w:rPr>
          <w:snapToGrid w:val="0"/>
        </w:rPr>
        <w:t xml:space="preserve">- </w:t>
      </w:r>
      <w:r w:rsidRPr="004223BD">
        <w:t xml:space="preserve">если по предложению Заказчика увеличивается предусмотренный Контрактом объем Работы не более чем на 10 (десять) процентов или уменьшается предусмотренный Контрактом объем выполняемой Работы не более чем на 10 (десять) процентов. При этом, по соглашению Сторон, допускается изменение с учетом </w:t>
      </w:r>
      <w:proofErr w:type="gramStart"/>
      <w:r w:rsidRPr="004223BD">
        <w:t>положений бюджетного законодательства Российской Федерации цены Контракта</w:t>
      </w:r>
      <w:proofErr w:type="gramEnd"/>
      <w:r w:rsidRPr="004223BD">
        <w:t xml:space="preserve"> пропорционально дополнительному объему Работы исходя из установленной в Контракте цены Работы, но не более чем на 10 (десять) процентов цены Контракта. При уменьшении предусмотренных Контрактом объемов Работы Стороны Контракта обязаны уменьшить цену Контракта исходя из цены Работы.</w:t>
      </w:r>
    </w:p>
    <w:p w:rsidR="00425759" w:rsidRPr="004223BD" w:rsidRDefault="00425759" w:rsidP="00425759">
      <w:pPr>
        <w:autoSpaceDE w:val="0"/>
        <w:autoSpaceDN w:val="0"/>
        <w:adjustRightInd w:val="0"/>
        <w:ind w:right="-144"/>
        <w:jc w:val="both"/>
      </w:pPr>
      <w:r w:rsidRPr="004223BD">
        <w:rPr>
          <w:snapToGrid w:val="0"/>
        </w:rPr>
        <w:t xml:space="preserve">2)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w:t>
      </w:r>
      <w:r w:rsidRPr="004223BD">
        <w:rPr>
          <w:snapToGrid w:val="0"/>
        </w:rPr>
        <w:br/>
        <w:t xml:space="preserve">и (или) объема Работы, предусмотренных Контрактом. </w:t>
      </w:r>
    </w:p>
    <w:p w:rsidR="00425759" w:rsidRPr="004223BD" w:rsidRDefault="00425759" w:rsidP="00425759">
      <w:pPr>
        <w:pStyle w:val="aff2"/>
        <w:widowControl w:val="0"/>
        <w:tabs>
          <w:tab w:val="left" w:pos="1418"/>
        </w:tabs>
        <w:rPr>
          <w:rFonts w:ascii="Times New Roman" w:hAnsi="Times New Roman"/>
          <w:snapToGrid w:val="0"/>
          <w:sz w:val="24"/>
          <w:szCs w:val="24"/>
        </w:rPr>
      </w:pPr>
      <w:r w:rsidRPr="004223BD">
        <w:rPr>
          <w:rFonts w:ascii="Times New Roman" w:hAnsi="Times New Roman"/>
          <w:snapToGrid w:val="0"/>
          <w:sz w:val="24"/>
          <w:szCs w:val="24"/>
        </w:rPr>
        <w:t xml:space="preserve">13.3. В установленных  подпунктом 2) пункта 13.2 настоящего Контракта случаях сокращение объема Работы при уменьшении цены Контракта осуществляется в соответствии </w:t>
      </w:r>
      <w:r w:rsidRPr="004223BD">
        <w:rPr>
          <w:rFonts w:ascii="Times New Roman" w:hAnsi="Times New Roman"/>
          <w:snapToGrid w:val="0"/>
          <w:sz w:val="24"/>
          <w:szCs w:val="24"/>
        </w:rPr>
        <w:br/>
        <w:t xml:space="preserve">с методикой, утвержденной Постановлением Правительства Российской Федерации от 28.11.2013 № 1090. </w:t>
      </w:r>
    </w:p>
    <w:p w:rsidR="00425759" w:rsidRPr="004223BD" w:rsidRDefault="00425759" w:rsidP="00425759">
      <w:pPr>
        <w:pStyle w:val="aff2"/>
        <w:widowControl w:val="0"/>
        <w:tabs>
          <w:tab w:val="left" w:pos="1418"/>
        </w:tabs>
        <w:rPr>
          <w:rFonts w:ascii="Times New Roman" w:hAnsi="Times New Roman"/>
          <w:snapToGrid w:val="0"/>
          <w:sz w:val="24"/>
          <w:szCs w:val="24"/>
        </w:rPr>
      </w:pPr>
      <w:r w:rsidRPr="004223BD">
        <w:rPr>
          <w:rFonts w:ascii="Times New Roman" w:hAnsi="Times New Roman"/>
          <w:snapToGrid w:val="0"/>
          <w:sz w:val="24"/>
          <w:szCs w:val="24"/>
        </w:rPr>
        <w:t>13.4.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Работы.</w:t>
      </w:r>
    </w:p>
    <w:p w:rsidR="00425759" w:rsidRPr="004223BD" w:rsidRDefault="00425759" w:rsidP="00425759">
      <w:pPr>
        <w:pStyle w:val="aff2"/>
        <w:widowControl w:val="0"/>
        <w:tabs>
          <w:tab w:val="left" w:pos="1418"/>
        </w:tabs>
        <w:jc w:val="both"/>
        <w:rPr>
          <w:rFonts w:ascii="Times New Roman" w:hAnsi="Times New Roman"/>
          <w:snapToGrid w:val="0"/>
          <w:sz w:val="24"/>
          <w:szCs w:val="24"/>
        </w:rPr>
      </w:pPr>
      <w:r w:rsidRPr="004223BD">
        <w:rPr>
          <w:rFonts w:ascii="Times New Roman" w:hAnsi="Times New Roman"/>
          <w:snapToGrid w:val="0"/>
          <w:sz w:val="24"/>
          <w:szCs w:val="24"/>
        </w:rPr>
        <w:t>13.5. При исполнении Контракта не допускается перемена Подрядчика за исключением случая, если новый Подрядчик является правопреемником Подрядчика по такому Контракту вследствие реорганизации юридического лица в форме преобразования, слияния или присоединения.</w:t>
      </w:r>
    </w:p>
    <w:p w:rsidR="00425759" w:rsidRPr="004223BD" w:rsidRDefault="00425759" w:rsidP="00425759">
      <w:pPr>
        <w:pStyle w:val="aff2"/>
        <w:widowControl w:val="0"/>
        <w:tabs>
          <w:tab w:val="left" w:pos="1418"/>
        </w:tabs>
        <w:jc w:val="both"/>
        <w:rPr>
          <w:rFonts w:ascii="Times New Roman" w:hAnsi="Times New Roman"/>
          <w:snapToGrid w:val="0"/>
          <w:sz w:val="24"/>
          <w:szCs w:val="24"/>
        </w:rPr>
      </w:pPr>
      <w:r w:rsidRPr="004223BD">
        <w:rPr>
          <w:rFonts w:ascii="Times New Roman" w:hAnsi="Times New Roman"/>
          <w:snapToGrid w:val="0"/>
          <w:sz w:val="24"/>
          <w:szCs w:val="24"/>
        </w:rPr>
        <w:t>13.6. В случае перемены Заказчика права и обязанности Заказчика, предусмотренные Контрактом, переходят к новому Заказчику.</w:t>
      </w:r>
    </w:p>
    <w:p w:rsidR="00425759" w:rsidRPr="004223BD" w:rsidRDefault="00425759" w:rsidP="00425759">
      <w:pPr>
        <w:pStyle w:val="aff2"/>
        <w:widowControl w:val="0"/>
        <w:tabs>
          <w:tab w:val="left" w:pos="1418"/>
        </w:tabs>
        <w:jc w:val="both"/>
        <w:rPr>
          <w:rFonts w:ascii="Times New Roman" w:hAnsi="Times New Roman"/>
          <w:snapToGrid w:val="0"/>
          <w:sz w:val="24"/>
          <w:szCs w:val="24"/>
        </w:rPr>
      </w:pPr>
      <w:r w:rsidRPr="004223BD">
        <w:rPr>
          <w:rFonts w:ascii="Times New Roman" w:hAnsi="Times New Roman"/>
          <w:snapToGrid w:val="0"/>
          <w:sz w:val="24"/>
          <w:szCs w:val="24"/>
        </w:rPr>
        <w:t xml:space="preserve">13.7. При исполнении Контракта по согласованию Заказчика с Подрядчиком допускается выполнение Работ, качество которых является улучшенным по сравнению с качеством, указанным </w:t>
      </w:r>
      <w:r w:rsidRPr="004223BD">
        <w:rPr>
          <w:rFonts w:ascii="Times New Roman" w:hAnsi="Times New Roman"/>
          <w:snapToGrid w:val="0"/>
          <w:sz w:val="24"/>
          <w:szCs w:val="24"/>
        </w:rPr>
        <w:lastRenderedPageBreak/>
        <w:t>в Контракте. В этом случае соответствующие изменения должны быть внесены Заказчиком в реестр контрактов, заключенных Заказчиком.</w:t>
      </w:r>
    </w:p>
    <w:p w:rsidR="00425759" w:rsidRPr="004223BD" w:rsidRDefault="00425759" w:rsidP="00425759">
      <w:pPr>
        <w:pStyle w:val="aff2"/>
        <w:widowControl w:val="0"/>
        <w:tabs>
          <w:tab w:val="left" w:pos="1418"/>
        </w:tabs>
        <w:jc w:val="both"/>
        <w:rPr>
          <w:rFonts w:ascii="Times New Roman" w:hAnsi="Times New Roman"/>
          <w:snapToGrid w:val="0"/>
          <w:sz w:val="24"/>
          <w:szCs w:val="24"/>
        </w:rPr>
      </w:pPr>
      <w:r w:rsidRPr="004223BD">
        <w:rPr>
          <w:rFonts w:ascii="Times New Roman" w:hAnsi="Times New Roman"/>
          <w:snapToGrid w:val="0"/>
          <w:sz w:val="24"/>
          <w:szCs w:val="24"/>
        </w:rPr>
        <w:t>13.8.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425759" w:rsidRPr="004223BD" w:rsidRDefault="00425759" w:rsidP="00425759">
      <w:pPr>
        <w:pStyle w:val="aff2"/>
        <w:widowControl w:val="0"/>
        <w:tabs>
          <w:tab w:val="left" w:pos="1418"/>
        </w:tabs>
        <w:jc w:val="both"/>
        <w:rPr>
          <w:rFonts w:ascii="Times New Roman" w:hAnsi="Times New Roman"/>
          <w:snapToGrid w:val="0"/>
          <w:sz w:val="24"/>
          <w:szCs w:val="24"/>
        </w:rPr>
      </w:pPr>
      <w:r w:rsidRPr="004223BD">
        <w:rPr>
          <w:rFonts w:ascii="Times New Roman" w:hAnsi="Times New Roman"/>
          <w:snapToGrid w:val="0"/>
          <w:sz w:val="24"/>
          <w:szCs w:val="24"/>
        </w:rPr>
        <w:t xml:space="preserve">13.9.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соответствии с </w:t>
      </w:r>
      <w:proofErr w:type="spellStart"/>
      <w:r w:rsidRPr="004223BD">
        <w:rPr>
          <w:rFonts w:ascii="Times New Roman" w:hAnsi="Times New Roman"/>
          <w:snapToGrid w:val="0"/>
          <w:sz w:val="24"/>
          <w:szCs w:val="24"/>
        </w:rPr>
        <w:t>пп</w:t>
      </w:r>
      <w:proofErr w:type="spellEnd"/>
      <w:r w:rsidRPr="004223BD">
        <w:rPr>
          <w:rFonts w:ascii="Times New Roman" w:hAnsi="Times New Roman"/>
          <w:snapToGrid w:val="0"/>
          <w:sz w:val="24"/>
          <w:szCs w:val="24"/>
        </w:rPr>
        <w:t>. 2-3 ст. 715, ст. 717, п. 3 ст. 723, ст. 782 ГК РФ.</w:t>
      </w:r>
    </w:p>
    <w:p w:rsidR="00425759" w:rsidRPr="004223BD" w:rsidRDefault="00425759" w:rsidP="00425759">
      <w:pPr>
        <w:pStyle w:val="aff2"/>
        <w:widowControl w:val="0"/>
        <w:tabs>
          <w:tab w:val="left" w:pos="1418"/>
        </w:tabs>
        <w:jc w:val="both"/>
        <w:rPr>
          <w:rFonts w:ascii="Times New Roman" w:hAnsi="Times New Roman"/>
          <w:snapToGrid w:val="0"/>
          <w:sz w:val="24"/>
          <w:szCs w:val="24"/>
        </w:rPr>
      </w:pPr>
      <w:r w:rsidRPr="004223BD">
        <w:rPr>
          <w:rFonts w:ascii="Times New Roman" w:hAnsi="Times New Roman"/>
          <w:snapToGrid w:val="0"/>
          <w:sz w:val="24"/>
          <w:szCs w:val="24"/>
        </w:rPr>
        <w:t>13.10. 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w:t>
      </w:r>
    </w:p>
    <w:p w:rsidR="00425759" w:rsidRPr="004223BD" w:rsidRDefault="00425759" w:rsidP="00425759">
      <w:pPr>
        <w:pStyle w:val="aff2"/>
        <w:widowControl w:val="0"/>
        <w:tabs>
          <w:tab w:val="left" w:pos="1418"/>
        </w:tabs>
        <w:jc w:val="both"/>
        <w:rPr>
          <w:rFonts w:ascii="Times New Roman" w:hAnsi="Times New Roman"/>
          <w:snapToGrid w:val="0"/>
          <w:sz w:val="24"/>
          <w:szCs w:val="24"/>
        </w:rPr>
      </w:pPr>
      <w:r w:rsidRPr="004223BD">
        <w:rPr>
          <w:rFonts w:ascii="Times New Roman" w:hAnsi="Times New Roman"/>
          <w:snapToGrid w:val="0"/>
          <w:sz w:val="24"/>
          <w:szCs w:val="24"/>
        </w:rPr>
        <w:t>13.11. 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4223BD">
        <w:rPr>
          <w:rFonts w:ascii="Times New Roman" w:hAnsi="Times New Roman"/>
          <w:snapToGrid w:val="0"/>
          <w:sz w:val="24"/>
          <w:szCs w:val="24"/>
        </w:rPr>
        <w:t>и</w:t>
      </w:r>
      <w:proofErr w:type="gramEnd"/>
      <w:r w:rsidRPr="004223BD">
        <w:rPr>
          <w:rFonts w:ascii="Times New Roman" w:hAnsi="Times New Roman"/>
          <w:snapToGrid w:val="0"/>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25759" w:rsidRPr="004223BD" w:rsidRDefault="00425759" w:rsidP="00425759">
      <w:pPr>
        <w:pStyle w:val="aff2"/>
        <w:widowControl w:val="0"/>
        <w:tabs>
          <w:tab w:val="left" w:pos="1418"/>
        </w:tabs>
        <w:jc w:val="both"/>
        <w:rPr>
          <w:rFonts w:ascii="Times New Roman" w:hAnsi="Times New Roman"/>
          <w:snapToGrid w:val="0"/>
          <w:sz w:val="24"/>
          <w:szCs w:val="24"/>
        </w:rPr>
      </w:pPr>
      <w:r w:rsidRPr="004223BD">
        <w:rPr>
          <w:rFonts w:ascii="Times New Roman" w:hAnsi="Times New Roman"/>
          <w:snapToGrid w:val="0"/>
          <w:sz w:val="24"/>
          <w:szCs w:val="24"/>
        </w:rPr>
        <w:t xml:space="preserve">13.12. </w:t>
      </w:r>
      <w:proofErr w:type="gramStart"/>
      <w:r w:rsidRPr="004223BD">
        <w:rPr>
          <w:rFonts w:ascii="Times New Roman" w:hAnsi="Times New Roman"/>
          <w:snapToGrid w:val="0"/>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4223BD">
        <w:rPr>
          <w:rFonts w:ascii="Times New Roman" w:hAnsi="Times New Roman"/>
          <w:snapToGrid w:val="0"/>
          <w:sz w:val="24"/>
          <w:szCs w:val="24"/>
        </w:rPr>
        <w:t xml:space="preserve"> связи и доставки, </w:t>
      </w:r>
      <w:proofErr w:type="gramStart"/>
      <w:r w:rsidRPr="004223BD">
        <w:rPr>
          <w:rFonts w:ascii="Times New Roman" w:hAnsi="Times New Roman"/>
          <w:snapToGrid w:val="0"/>
          <w:sz w:val="24"/>
          <w:szCs w:val="24"/>
        </w:rPr>
        <w:t>обеспечивающих</w:t>
      </w:r>
      <w:proofErr w:type="gramEnd"/>
      <w:r w:rsidRPr="004223BD">
        <w:rPr>
          <w:rFonts w:ascii="Times New Roman" w:hAnsi="Times New Roman"/>
          <w:snapToGrid w:val="0"/>
          <w:sz w:val="24"/>
          <w:szCs w:val="24"/>
        </w:rPr>
        <w:t xml:space="preserve"> фиксирование такого уведомления и получение Заказчиком подтверждения о его вручении Подрядчику. Выполнение Заказчиком требований настоящего пункта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4223BD">
        <w:rPr>
          <w:rFonts w:ascii="Times New Roman" w:hAnsi="Times New Roman"/>
          <w:snapToGrid w:val="0"/>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4223BD">
        <w:rPr>
          <w:rFonts w:ascii="Times New Roman" w:hAnsi="Times New Roman"/>
          <w:snapToGrid w:val="0"/>
          <w:sz w:val="24"/>
          <w:szCs w:val="24"/>
        </w:rPr>
        <w:t>.</w:t>
      </w:r>
    </w:p>
    <w:p w:rsidR="00425759" w:rsidRPr="004223BD" w:rsidRDefault="00425759" w:rsidP="00425759">
      <w:pPr>
        <w:pStyle w:val="aff2"/>
        <w:widowControl w:val="0"/>
        <w:tabs>
          <w:tab w:val="left" w:pos="1418"/>
        </w:tabs>
        <w:jc w:val="both"/>
        <w:rPr>
          <w:rFonts w:ascii="Times New Roman" w:hAnsi="Times New Roman"/>
          <w:snapToGrid w:val="0"/>
          <w:sz w:val="24"/>
          <w:szCs w:val="24"/>
        </w:rPr>
      </w:pPr>
      <w:r w:rsidRPr="004223BD">
        <w:rPr>
          <w:rFonts w:ascii="Times New Roman" w:hAnsi="Times New Roman"/>
          <w:snapToGrid w:val="0"/>
          <w:sz w:val="24"/>
          <w:szCs w:val="24"/>
        </w:rPr>
        <w:t xml:space="preserve">13.13.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4223BD">
        <w:rPr>
          <w:rFonts w:ascii="Times New Roman" w:hAnsi="Times New Roman"/>
          <w:snapToGrid w:val="0"/>
          <w:sz w:val="24"/>
          <w:szCs w:val="24"/>
        </w:rPr>
        <w:t>с даты</w:t>
      </w:r>
      <w:proofErr w:type="gramEnd"/>
      <w:r w:rsidRPr="004223BD">
        <w:rPr>
          <w:rFonts w:ascii="Times New Roman" w:hAnsi="Times New Roman"/>
          <w:snapToGrid w:val="0"/>
          <w:sz w:val="24"/>
          <w:szCs w:val="24"/>
        </w:rPr>
        <w:t xml:space="preserve"> надлежащего уведомления Заказчиком Подрядчика об одностороннем отказе от исполнения Контракта.</w:t>
      </w:r>
    </w:p>
    <w:p w:rsidR="00425759" w:rsidRPr="004223BD" w:rsidRDefault="00425759" w:rsidP="00425759">
      <w:pPr>
        <w:pStyle w:val="aff2"/>
        <w:widowControl w:val="0"/>
        <w:tabs>
          <w:tab w:val="left" w:pos="1418"/>
        </w:tabs>
        <w:jc w:val="both"/>
        <w:rPr>
          <w:rFonts w:ascii="Times New Roman" w:hAnsi="Times New Roman"/>
          <w:snapToGrid w:val="0"/>
          <w:sz w:val="24"/>
          <w:szCs w:val="24"/>
        </w:rPr>
      </w:pPr>
      <w:r w:rsidRPr="004223BD">
        <w:rPr>
          <w:rFonts w:ascii="Times New Roman" w:hAnsi="Times New Roman"/>
          <w:snapToGrid w:val="0"/>
          <w:sz w:val="24"/>
          <w:szCs w:val="24"/>
        </w:rPr>
        <w:t xml:space="preserve">13.14. </w:t>
      </w:r>
      <w:proofErr w:type="gramStart"/>
      <w:r w:rsidRPr="004223BD">
        <w:rPr>
          <w:rFonts w:ascii="Times New Roman" w:hAnsi="Times New Roman"/>
          <w:snapToGrid w:val="0"/>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4223BD">
        <w:rPr>
          <w:rFonts w:ascii="Times New Roman" w:hAnsi="Times New Roman"/>
          <w:snapToGrid w:val="0"/>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25759" w:rsidRPr="004223BD" w:rsidRDefault="00425759" w:rsidP="00425759">
      <w:pPr>
        <w:pStyle w:val="aff2"/>
        <w:widowControl w:val="0"/>
        <w:tabs>
          <w:tab w:val="left" w:pos="1418"/>
        </w:tabs>
        <w:jc w:val="both"/>
        <w:rPr>
          <w:rFonts w:ascii="Times New Roman" w:hAnsi="Times New Roman"/>
          <w:snapToGrid w:val="0"/>
          <w:sz w:val="24"/>
          <w:szCs w:val="24"/>
        </w:rPr>
      </w:pPr>
      <w:r w:rsidRPr="004223BD">
        <w:rPr>
          <w:rFonts w:ascii="Times New Roman" w:hAnsi="Times New Roman"/>
          <w:snapToGrid w:val="0"/>
          <w:sz w:val="24"/>
          <w:szCs w:val="24"/>
        </w:rPr>
        <w:t>13.15. 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аукционной документацией требованиям к участникам аукциона или предоставил недостоверную информацию о своем соответствии таким требованиям, что позволило ему стать победителем определения Подрядчика.</w:t>
      </w:r>
    </w:p>
    <w:p w:rsidR="00425759" w:rsidRPr="004223BD" w:rsidRDefault="00425759" w:rsidP="00425759">
      <w:pPr>
        <w:pStyle w:val="aff2"/>
        <w:widowControl w:val="0"/>
        <w:tabs>
          <w:tab w:val="left" w:pos="1418"/>
        </w:tabs>
        <w:jc w:val="both"/>
        <w:rPr>
          <w:rFonts w:ascii="Times New Roman" w:hAnsi="Times New Roman"/>
          <w:snapToGrid w:val="0"/>
          <w:sz w:val="24"/>
          <w:szCs w:val="24"/>
        </w:rPr>
      </w:pPr>
      <w:r w:rsidRPr="004223BD">
        <w:rPr>
          <w:rFonts w:ascii="Times New Roman" w:hAnsi="Times New Roman"/>
          <w:snapToGrid w:val="0"/>
          <w:sz w:val="24"/>
          <w:szCs w:val="24"/>
        </w:rPr>
        <w:t>13.16. 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25759" w:rsidRPr="004223BD" w:rsidRDefault="00425759" w:rsidP="00425759">
      <w:pPr>
        <w:pStyle w:val="aff2"/>
        <w:widowControl w:val="0"/>
        <w:tabs>
          <w:tab w:val="left" w:pos="1418"/>
        </w:tabs>
        <w:jc w:val="both"/>
        <w:rPr>
          <w:rFonts w:ascii="Times New Roman" w:hAnsi="Times New Roman"/>
          <w:snapToGrid w:val="0"/>
          <w:sz w:val="24"/>
          <w:szCs w:val="24"/>
        </w:rPr>
      </w:pPr>
      <w:r w:rsidRPr="004223BD">
        <w:rPr>
          <w:rFonts w:ascii="Times New Roman" w:hAnsi="Times New Roman"/>
          <w:snapToGrid w:val="0"/>
          <w:sz w:val="24"/>
          <w:szCs w:val="24"/>
        </w:rPr>
        <w:t xml:space="preserve">13.17. </w:t>
      </w:r>
      <w:proofErr w:type="gramStart"/>
      <w:r w:rsidRPr="004223BD">
        <w:rPr>
          <w:rFonts w:ascii="Times New Roman" w:hAnsi="Times New Roman"/>
          <w:snapToGrid w:val="0"/>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4223BD">
        <w:rPr>
          <w:rFonts w:ascii="Times New Roman" w:hAnsi="Times New Roman"/>
          <w:snapToGrid w:val="0"/>
          <w:sz w:val="24"/>
          <w:szCs w:val="24"/>
        </w:rPr>
        <w:t xml:space="preserve"> </w:t>
      </w:r>
      <w:r w:rsidRPr="004223BD">
        <w:rPr>
          <w:rFonts w:ascii="Times New Roman" w:hAnsi="Times New Roman"/>
          <w:snapToGrid w:val="0"/>
          <w:sz w:val="24"/>
          <w:szCs w:val="24"/>
        </w:rPr>
        <w:lastRenderedPageBreak/>
        <w:t>уведомления и получение Подрядчиком подтверждения о его вручении Заказчику. Выполнение Подрядчиком требований настоящего пункта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425759" w:rsidRPr="004223BD" w:rsidRDefault="00425759" w:rsidP="00425759">
      <w:pPr>
        <w:pStyle w:val="aff2"/>
        <w:widowControl w:val="0"/>
        <w:tabs>
          <w:tab w:val="left" w:pos="1418"/>
        </w:tabs>
        <w:jc w:val="both"/>
        <w:rPr>
          <w:rFonts w:ascii="Times New Roman" w:hAnsi="Times New Roman"/>
          <w:snapToGrid w:val="0"/>
          <w:sz w:val="24"/>
          <w:szCs w:val="24"/>
        </w:rPr>
      </w:pPr>
      <w:r w:rsidRPr="004223BD">
        <w:rPr>
          <w:rFonts w:ascii="Times New Roman" w:hAnsi="Times New Roman"/>
          <w:snapToGrid w:val="0"/>
          <w:sz w:val="24"/>
          <w:szCs w:val="24"/>
        </w:rPr>
        <w:t xml:space="preserve">13.18. 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Pr="004223BD">
        <w:rPr>
          <w:rFonts w:ascii="Times New Roman" w:hAnsi="Times New Roman"/>
          <w:snapToGrid w:val="0"/>
          <w:sz w:val="24"/>
          <w:szCs w:val="24"/>
        </w:rPr>
        <w:t>с даты</w:t>
      </w:r>
      <w:proofErr w:type="gramEnd"/>
      <w:r w:rsidRPr="004223BD">
        <w:rPr>
          <w:rFonts w:ascii="Times New Roman" w:hAnsi="Times New Roman"/>
          <w:snapToGrid w:val="0"/>
          <w:sz w:val="24"/>
          <w:szCs w:val="24"/>
        </w:rPr>
        <w:t xml:space="preserve"> надлежащего уведомления Подрядчиком Заказчика об одностороннем отказе от исполнения Контракта.</w:t>
      </w:r>
    </w:p>
    <w:p w:rsidR="00425759" w:rsidRPr="004223BD" w:rsidRDefault="00425759" w:rsidP="00425759">
      <w:pPr>
        <w:pStyle w:val="aff2"/>
        <w:widowControl w:val="0"/>
        <w:tabs>
          <w:tab w:val="left" w:pos="1418"/>
        </w:tabs>
        <w:jc w:val="both"/>
        <w:rPr>
          <w:rFonts w:ascii="Times New Roman" w:hAnsi="Times New Roman"/>
          <w:snapToGrid w:val="0"/>
          <w:sz w:val="24"/>
          <w:szCs w:val="24"/>
        </w:rPr>
      </w:pPr>
      <w:r w:rsidRPr="004223BD">
        <w:rPr>
          <w:rFonts w:ascii="Times New Roman" w:hAnsi="Times New Roman"/>
          <w:snapToGrid w:val="0"/>
          <w:sz w:val="24"/>
          <w:szCs w:val="24"/>
        </w:rPr>
        <w:t xml:space="preserve">13.19. 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Pr="004223BD">
        <w:rPr>
          <w:rFonts w:ascii="Times New Roman" w:hAnsi="Times New Roman"/>
          <w:snapToGrid w:val="0"/>
          <w:sz w:val="24"/>
          <w:szCs w:val="24"/>
        </w:rPr>
        <w:t>с даты</w:t>
      </w:r>
      <w:proofErr w:type="gramEnd"/>
      <w:r w:rsidRPr="004223BD">
        <w:rPr>
          <w:rFonts w:ascii="Times New Roman" w:hAnsi="Times New Roman"/>
          <w:snapToGrid w:val="0"/>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25759" w:rsidRPr="004223BD" w:rsidRDefault="00425759" w:rsidP="00425759">
      <w:pPr>
        <w:pStyle w:val="aff2"/>
        <w:widowControl w:val="0"/>
        <w:tabs>
          <w:tab w:val="left" w:pos="1418"/>
        </w:tabs>
        <w:jc w:val="both"/>
        <w:rPr>
          <w:rFonts w:ascii="Times New Roman" w:hAnsi="Times New Roman"/>
          <w:snapToGrid w:val="0"/>
          <w:sz w:val="24"/>
          <w:szCs w:val="24"/>
        </w:rPr>
      </w:pPr>
      <w:r w:rsidRPr="004223BD">
        <w:rPr>
          <w:rFonts w:ascii="Times New Roman" w:hAnsi="Times New Roman"/>
          <w:snapToGrid w:val="0"/>
          <w:sz w:val="24"/>
          <w:szCs w:val="24"/>
        </w:rPr>
        <w:t>13.20.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25759" w:rsidRPr="004223BD" w:rsidRDefault="00425759" w:rsidP="00425759">
      <w:pPr>
        <w:autoSpaceDE w:val="0"/>
        <w:autoSpaceDN w:val="0"/>
        <w:adjustRightInd w:val="0"/>
        <w:jc w:val="center"/>
        <w:rPr>
          <w:b/>
        </w:rPr>
      </w:pPr>
      <w:r w:rsidRPr="004223BD">
        <w:rPr>
          <w:b/>
        </w:rPr>
        <w:t>13. Срок действия Контракта</w:t>
      </w:r>
    </w:p>
    <w:p w:rsidR="00425759" w:rsidRPr="004223BD" w:rsidRDefault="00425759" w:rsidP="00425759">
      <w:pPr>
        <w:autoSpaceDE w:val="0"/>
        <w:autoSpaceDN w:val="0"/>
        <w:adjustRightInd w:val="0"/>
        <w:jc w:val="center"/>
        <w:rPr>
          <w:b/>
        </w:rPr>
      </w:pPr>
    </w:p>
    <w:p w:rsidR="00425759" w:rsidRPr="004223BD" w:rsidRDefault="00425759" w:rsidP="00425759">
      <w:pPr>
        <w:autoSpaceDE w:val="0"/>
        <w:autoSpaceDN w:val="0"/>
        <w:adjustRightInd w:val="0"/>
        <w:jc w:val="both"/>
      </w:pPr>
      <w:r w:rsidRPr="004223BD">
        <w:t>13.1. Контра</w:t>
      </w:r>
      <w:proofErr w:type="gramStart"/>
      <w:r w:rsidRPr="004223BD">
        <w:t>кт вст</w:t>
      </w:r>
      <w:proofErr w:type="gramEnd"/>
      <w:r w:rsidRPr="004223BD">
        <w:t>упает в силу с даты его заключения и действует до полного исполнения Сторонами принятых на себя обязательств по настоящему Контракту либо до его расторжения.</w:t>
      </w:r>
    </w:p>
    <w:p w:rsidR="00425759" w:rsidRPr="004223BD" w:rsidRDefault="00425759" w:rsidP="00425759">
      <w:pPr>
        <w:autoSpaceDE w:val="0"/>
        <w:autoSpaceDN w:val="0"/>
        <w:adjustRightInd w:val="0"/>
        <w:jc w:val="both"/>
      </w:pPr>
      <w:r w:rsidRPr="004223BD">
        <w:t>13.2. Окончание срока действия настоящего Контракта влечет за собой прекращение обязатель</w:t>
      </w:r>
      <w:proofErr w:type="gramStart"/>
      <w:r w:rsidRPr="004223BD">
        <w:t>ств Ст</w:t>
      </w:r>
      <w:proofErr w:type="gramEnd"/>
      <w:r w:rsidRPr="004223BD">
        <w:t>орон по нему, но не освобождает Стороны от ответственности за неисполнение или ненадлежащее исполнение Сторонами обязательств по настоящему Контракту, если таковые имели место при исполнении настоящего Контракта.</w:t>
      </w:r>
    </w:p>
    <w:p w:rsidR="00425759" w:rsidRPr="004223BD" w:rsidRDefault="00425759" w:rsidP="00425759">
      <w:pPr>
        <w:autoSpaceDE w:val="0"/>
        <w:autoSpaceDN w:val="0"/>
        <w:adjustRightInd w:val="0"/>
        <w:jc w:val="both"/>
        <w:rPr>
          <w:b/>
        </w:rPr>
      </w:pPr>
    </w:p>
    <w:p w:rsidR="00425759" w:rsidRPr="004223BD" w:rsidRDefault="00425759" w:rsidP="00425759">
      <w:pPr>
        <w:autoSpaceDE w:val="0"/>
        <w:autoSpaceDN w:val="0"/>
        <w:adjustRightInd w:val="0"/>
        <w:jc w:val="center"/>
        <w:rPr>
          <w:b/>
        </w:rPr>
      </w:pPr>
      <w:r w:rsidRPr="004223BD">
        <w:rPr>
          <w:b/>
        </w:rPr>
        <w:t>14. Особые условия</w:t>
      </w:r>
    </w:p>
    <w:p w:rsidR="00425759" w:rsidRPr="004223BD" w:rsidRDefault="00425759" w:rsidP="00425759">
      <w:pPr>
        <w:autoSpaceDE w:val="0"/>
        <w:autoSpaceDN w:val="0"/>
        <w:adjustRightInd w:val="0"/>
        <w:jc w:val="center"/>
        <w:rPr>
          <w:b/>
        </w:rPr>
      </w:pPr>
    </w:p>
    <w:p w:rsidR="00425759" w:rsidRPr="004223BD" w:rsidRDefault="00425759" w:rsidP="00425759">
      <w:pPr>
        <w:autoSpaceDE w:val="0"/>
        <w:autoSpaceDN w:val="0"/>
        <w:adjustRightInd w:val="0"/>
        <w:jc w:val="both"/>
        <w:rPr>
          <w:b/>
          <w:snapToGrid w:val="0"/>
        </w:rPr>
      </w:pPr>
      <w:r w:rsidRPr="004223BD">
        <w:t>14.1. Все права на результаты Работы и обязанности по их оплате возникают непосредственно у департамента транспорта, строительства и городской инфраструктуры Администрации муниципального образования "Город Архангельск".</w:t>
      </w:r>
    </w:p>
    <w:p w:rsidR="00425759" w:rsidRPr="004223BD" w:rsidRDefault="00425759" w:rsidP="00425759">
      <w:pPr>
        <w:spacing w:line="260" w:lineRule="exact"/>
        <w:jc w:val="both"/>
        <w:rPr>
          <w:b/>
          <w:snapToGrid w:val="0"/>
        </w:rPr>
      </w:pPr>
    </w:p>
    <w:p w:rsidR="00425759" w:rsidRPr="004223BD" w:rsidRDefault="00425759" w:rsidP="00425759">
      <w:pPr>
        <w:spacing w:line="260" w:lineRule="exact"/>
        <w:jc w:val="center"/>
        <w:rPr>
          <w:b/>
          <w:snapToGrid w:val="0"/>
        </w:rPr>
      </w:pPr>
      <w:r w:rsidRPr="004223BD">
        <w:rPr>
          <w:b/>
          <w:snapToGrid w:val="0"/>
        </w:rPr>
        <w:t>15. Прочие условия</w:t>
      </w:r>
    </w:p>
    <w:p w:rsidR="00425759" w:rsidRPr="004223BD" w:rsidRDefault="00425759" w:rsidP="00425759">
      <w:pPr>
        <w:spacing w:line="260" w:lineRule="exact"/>
        <w:jc w:val="center"/>
        <w:rPr>
          <w:b/>
          <w:snapToGrid w:val="0"/>
        </w:rPr>
      </w:pPr>
    </w:p>
    <w:p w:rsidR="00425759" w:rsidRPr="004223BD" w:rsidRDefault="00425759" w:rsidP="00425759">
      <w:pPr>
        <w:widowControl w:val="0"/>
        <w:autoSpaceDE w:val="0"/>
        <w:autoSpaceDN w:val="0"/>
        <w:adjustRightInd w:val="0"/>
        <w:jc w:val="both"/>
        <w:rPr>
          <w:lang w:bidi="en-US"/>
        </w:rPr>
      </w:pPr>
      <w:r w:rsidRPr="004223BD">
        <w:rPr>
          <w:lang w:bidi="en-US"/>
        </w:rPr>
        <w:t>15.1. Во всем, что не предусмотрено Контрактом, Стороны руководствуются  действующим законодательством Российской Федерации.</w:t>
      </w:r>
    </w:p>
    <w:p w:rsidR="00425759" w:rsidRPr="004223BD" w:rsidRDefault="00425759" w:rsidP="00425759">
      <w:pPr>
        <w:widowControl w:val="0"/>
        <w:autoSpaceDE w:val="0"/>
        <w:autoSpaceDN w:val="0"/>
        <w:adjustRightInd w:val="0"/>
        <w:jc w:val="both"/>
        <w:rPr>
          <w:snapToGrid w:val="0"/>
          <w:szCs w:val="28"/>
        </w:rPr>
      </w:pPr>
      <w:r w:rsidRPr="004223BD">
        <w:rPr>
          <w:snapToGrid w:val="0"/>
          <w:szCs w:val="28"/>
        </w:rPr>
        <w:t xml:space="preserve">15.2. Настоящий Контракт составлен в электронной форме, подписан усиленными электронными подписями Сторон и имеет одинаковую юридическую силу для них. </w:t>
      </w:r>
    </w:p>
    <w:p w:rsidR="00425759" w:rsidRPr="004223BD" w:rsidRDefault="00425759" w:rsidP="00425759">
      <w:pPr>
        <w:widowControl w:val="0"/>
        <w:autoSpaceDE w:val="0"/>
        <w:autoSpaceDN w:val="0"/>
        <w:adjustRightInd w:val="0"/>
        <w:jc w:val="both"/>
        <w:rPr>
          <w:lang w:bidi="en-US"/>
        </w:rPr>
      </w:pPr>
      <w:r w:rsidRPr="004223BD">
        <w:rPr>
          <w:lang w:bidi="en-US"/>
        </w:rPr>
        <w:t xml:space="preserve">15.3. Все споры и разногласия в связи с исполнением, изменением и расторжением Контракта разрешаются путем переговоров между Сторонами, а в случае если Стороны не придут к соглашению, споры подлежат рассмотрению в соответствии с законодательством Российской Федерации. </w:t>
      </w:r>
    </w:p>
    <w:p w:rsidR="00425759" w:rsidRPr="004223BD" w:rsidRDefault="00425759" w:rsidP="00425759">
      <w:pPr>
        <w:widowControl w:val="0"/>
        <w:autoSpaceDE w:val="0"/>
        <w:autoSpaceDN w:val="0"/>
        <w:adjustRightInd w:val="0"/>
        <w:jc w:val="both"/>
        <w:rPr>
          <w:lang w:bidi="en-US"/>
        </w:rPr>
      </w:pPr>
      <w:r w:rsidRPr="004223BD">
        <w:rPr>
          <w:lang w:bidi="en-US"/>
        </w:rPr>
        <w:t xml:space="preserve">15.4. Заказчик и </w:t>
      </w:r>
      <w:r w:rsidRPr="004223BD">
        <w:rPr>
          <w:snapToGrid w:val="0"/>
        </w:rPr>
        <w:t>Подрядчик</w:t>
      </w:r>
      <w:r w:rsidRPr="004223BD">
        <w:rPr>
          <w:lang w:bidi="en-US"/>
        </w:rPr>
        <w:t xml:space="preserve"> берут на себя обязательства  соблюдать конфиденциальность при использовании передаваемых друг другу информационных материалов. </w:t>
      </w:r>
    </w:p>
    <w:p w:rsidR="00425759" w:rsidRPr="004223BD" w:rsidRDefault="00425759" w:rsidP="00425759">
      <w:pPr>
        <w:widowControl w:val="0"/>
        <w:autoSpaceDE w:val="0"/>
        <w:autoSpaceDN w:val="0"/>
        <w:adjustRightInd w:val="0"/>
        <w:jc w:val="both"/>
      </w:pPr>
      <w:r w:rsidRPr="004223BD">
        <w:rPr>
          <w:lang w:bidi="en-US"/>
        </w:rPr>
        <w:t xml:space="preserve">15.5. 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w:t>
      </w:r>
      <w:r w:rsidRPr="004223BD">
        <w:t>Контракта.</w:t>
      </w:r>
    </w:p>
    <w:p w:rsidR="00425759" w:rsidRPr="004223BD" w:rsidRDefault="00425759" w:rsidP="00425759">
      <w:pPr>
        <w:jc w:val="both"/>
        <w:rPr>
          <w:snapToGrid w:val="0"/>
        </w:rPr>
      </w:pPr>
      <w:r w:rsidRPr="004223BD">
        <w:rPr>
          <w:snapToGrid w:val="0"/>
        </w:rPr>
        <w:t xml:space="preserve">15.6. </w:t>
      </w:r>
      <w:r w:rsidRPr="004223BD">
        <w:t>Все перечисленные ниже Приложения являются неотъемлемой частью Контракта:</w:t>
      </w:r>
    </w:p>
    <w:p w:rsidR="00425759" w:rsidRPr="004223BD" w:rsidRDefault="00425759" w:rsidP="00425759">
      <w:pPr>
        <w:rPr>
          <w:snapToGrid w:val="0"/>
        </w:rPr>
      </w:pPr>
      <w:r w:rsidRPr="004223BD">
        <w:rPr>
          <w:snapToGrid w:val="0"/>
        </w:rPr>
        <w:t xml:space="preserve">Приложение № 1 – </w:t>
      </w:r>
      <w:r w:rsidRPr="004223BD">
        <w:t>Проектно-сметная документация на капитальный ремонт объекта</w:t>
      </w:r>
      <w:r w:rsidRPr="004223BD">
        <w:rPr>
          <w:snapToGrid w:val="0"/>
        </w:rPr>
        <w:t>;</w:t>
      </w:r>
    </w:p>
    <w:p w:rsidR="00425759" w:rsidRPr="004223BD" w:rsidRDefault="00425759" w:rsidP="00425759">
      <w:pPr>
        <w:jc w:val="both"/>
        <w:rPr>
          <w:snapToGrid w:val="0"/>
        </w:rPr>
      </w:pPr>
      <w:r w:rsidRPr="004223BD">
        <w:rPr>
          <w:snapToGrid w:val="0"/>
        </w:rPr>
        <w:t>Приложение № 2 – Техническое задание;</w:t>
      </w:r>
    </w:p>
    <w:p w:rsidR="00425759" w:rsidRPr="004223BD" w:rsidRDefault="00425759" w:rsidP="00425759">
      <w:r w:rsidRPr="004223BD">
        <w:t xml:space="preserve">Приложение № 3 </w:t>
      </w:r>
      <w:r w:rsidRPr="004223BD">
        <w:rPr>
          <w:snapToGrid w:val="0"/>
        </w:rPr>
        <w:t>–</w:t>
      </w:r>
      <w:r w:rsidRPr="004223BD">
        <w:t xml:space="preserve"> </w:t>
      </w:r>
      <w:r w:rsidRPr="004223BD">
        <w:rPr>
          <w:snapToGrid w:val="0"/>
        </w:rPr>
        <w:t>Акт приемки выполненных работ</w:t>
      </w:r>
      <w:r w:rsidRPr="004223BD">
        <w:rPr>
          <w:rFonts w:eastAsia="Calibri"/>
        </w:rPr>
        <w:t xml:space="preserve"> </w:t>
      </w:r>
      <w:r w:rsidRPr="004223BD">
        <w:rPr>
          <w:bCs/>
          <w:spacing w:val="1"/>
        </w:rPr>
        <w:t>по капитальному ремонту объекта</w:t>
      </w:r>
      <w:r w:rsidRPr="004223BD">
        <w:t>;</w:t>
      </w:r>
    </w:p>
    <w:p w:rsidR="00425759" w:rsidRPr="004223BD" w:rsidRDefault="00425759" w:rsidP="00425759">
      <w:r w:rsidRPr="004223BD">
        <w:rPr>
          <w:snapToGrid w:val="0"/>
        </w:rPr>
        <w:t xml:space="preserve">Приложение № 4 – </w:t>
      </w:r>
      <w:r w:rsidRPr="004223BD">
        <w:rPr>
          <w:bCs/>
        </w:rPr>
        <w:t xml:space="preserve">Акт </w:t>
      </w:r>
      <w:r w:rsidRPr="004223BD">
        <w:t xml:space="preserve">передачи </w:t>
      </w:r>
      <w:r w:rsidRPr="004223BD">
        <w:rPr>
          <w:bCs/>
          <w:snapToGrid w:val="0"/>
        </w:rPr>
        <w:t>объекта подрядной организации</w:t>
      </w:r>
      <w:r w:rsidRPr="004223BD">
        <w:t>;</w:t>
      </w:r>
    </w:p>
    <w:p w:rsidR="00425759" w:rsidRPr="004223BD" w:rsidRDefault="00425759" w:rsidP="00425759">
      <w:pPr>
        <w:jc w:val="both"/>
      </w:pPr>
      <w:r w:rsidRPr="004223BD">
        <w:rPr>
          <w:snapToGrid w:val="0"/>
        </w:rPr>
        <w:t>Приложение №5 –</w:t>
      </w:r>
      <w:r w:rsidRPr="004223BD">
        <w:t xml:space="preserve"> Сводный сметный расчет стоимости строительства, локальные сметные расчеты.</w:t>
      </w:r>
    </w:p>
    <w:p w:rsidR="00425759" w:rsidRDefault="00425759" w:rsidP="00425759">
      <w:pPr>
        <w:rPr>
          <w:b/>
          <w:snapToGrid w:val="0"/>
        </w:rPr>
      </w:pPr>
    </w:p>
    <w:p w:rsidR="007D20E1" w:rsidRDefault="007D20E1" w:rsidP="00425759">
      <w:pPr>
        <w:rPr>
          <w:b/>
          <w:snapToGrid w:val="0"/>
        </w:rPr>
      </w:pPr>
    </w:p>
    <w:p w:rsidR="007D20E1" w:rsidRDefault="007D20E1" w:rsidP="00425759">
      <w:pPr>
        <w:rPr>
          <w:b/>
          <w:snapToGrid w:val="0"/>
        </w:rPr>
      </w:pPr>
    </w:p>
    <w:p w:rsidR="007D20E1" w:rsidRPr="004223BD" w:rsidRDefault="007D20E1" w:rsidP="00425759">
      <w:pPr>
        <w:rPr>
          <w:b/>
          <w:snapToGrid w:val="0"/>
        </w:rPr>
      </w:pPr>
    </w:p>
    <w:p w:rsidR="00425759" w:rsidRPr="004223BD" w:rsidRDefault="00425759" w:rsidP="00425759">
      <w:pPr>
        <w:jc w:val="center"/>
        <w:rPr>
          <w:b/>
          <w:snapToGrid w:val="0"/>
        </w:rPr>
      </w:pPr>
      <w:r w:rsidRPr="004223BD">
        <w:rPr>
          <w:b/>
          <w:snapToGrid w:val="0"/>
        </w:rPr>
        <w:lastRenderedPageBreak/>
        <w:t>16. Юридические и банковские реквизиты Сторон</w:t>
      </w:r>
    </w:p>
    <w:p w:rsidR="00425759" w:rsidRPr="004223BD" w:rsidRDefault="00425759" w:rsidP="00425759">
      <w:pPr>
        <w:jc w:val="center"/>
        <w:rPr>
          <w:b/>
          <w:snapToGrid w:val="0"/>
        </w:rPr>
      </w:pPr>
    </w:p>
    <w:p w:rsidR="00425759" w:rsidRPr="004223BD" w:rsidRDefault="00425759" w:rsidP="00425759">
      <w:pPr>
        <w:rPr>
          <w:b/>
          <w:snapToGrid w:val="0"/>
          <w:szCs w:val="18"/>
        </w:rPr>
      </w:pPr>
    </w:p>
    <w:tbl>
      <w:tblPr>
        <w:tblW w:w="9606" w:type="dxa"/>
        <w:tblLayout w:type="fixed"/>
        <w:tblLook w:val="0000" w:firstRow="0" w:lastRow="0" w:firstColumn="0" w:lastColumn="0" w:noHBand="0" w:noVBand="0"/>
      </w:tblPr>
      <w:tblGrid>
        <w:gridCol w:w="4503"/>
        <w:gridCol w:w="5103"/>
      </w:tblGrid>
      <w:tr w:rsidR="00425759" w:rsidRPr="007D20E1" w:rsidTr="007D20E1">
        <w:trPr>
          <w:trHeight w:val="3954"/>
        </w:trPr>
        <w:tc>
          <w:tcPr>
            <w:tcW w:w="4503" w:type="dxa"/>
          </w:tcPr>
          <w:p w:rsidR="00425759" w:rsidRPr="004223BD" w:rsidRDefault="00425759" w:rsidP="007D20E1">
            <w:pPr>
              <w:outlineLvl w:val="1"/>
              <w:rPr>
                <w:b/>
                <w:snapToGrid w:val="0"/>
              </w:rPr>
            </w:pPr>
            <w:r w:rsidRPr="004223BD">
              <w:rPr>
                <w:b/>
                <w:snapToGrid w:val="0"/>
              </w:rPr>
              <w:t xml:space="preserve">Заказчик: </w:t>
            </w:r>
          </w:p>
          <w:p w:rsidR="00425759" w:rsidRPr="004223BD" w:rsidRDefault="00425759" w:rsidP="007D20E1">
            <w:pPr>
              <w:jc w:val="both"/>
            </w:pPr>
            <w:r w:rsidRPr="004223BD">
              <w:t>Департамент транспорта, строительства и городской инфраструктуры Администрации муниципального образования «Город Архангельск»</w:t>
            </w:r>
          </w:p>
          <w:p w:rsidR="00425759" w:rsidRPr="004223BD" w:rsidRDefault="00425759" w:rsidP="007D20E1">
            <w:pPr>
              <w:jc w:val="both"/>
            </w:pPr>
            <w:r w:rsidRPr="004223BD">
              <w:t>163000,  г. Архангельск, пр. Троицкий д.60</w:t>
            </w:r>
          </w:p>
          <w:p w:rsidR="00425759" w:rsidRPr="004223BD" w:rsidRDefault="00425759" w:rsidP="007D20E1">
            <w:pPr>
              <w:jc w:val="both"/>
            </w:pPr>
            <w:r w:rsidRPr="004223BD">
              <w:t>Тел. 8 (8182) 606-730</w:t>
            </w:r>
          </w:p>
          <w:p w:rsidR="00425759" w:rsidRPr="004223BD" w:rsidRDefault="00425759" w:rsidP="007D20E1">
            <w:pPr>
              <w:jc w:val="both"/>
            </w:pPr>
            <w:r w:rsidRPr="004223BD">
              <w:t>Банковские реквизиты: УФК по Архангельской области и Ненецкому автономному округу  (департамент транспорта, строительства и городской инфраструктуры Администрации МО «Город Архангельск).</w:t>
            </w:r>
          </w:p>
          <w:p w:rsidR="00425759" w:rsidRPr="004223BD" w:rsidRDefault="00425759" w:rsidP="007D20E1">
            <w:pPr>
              <w:jc w:val="both"/>
            </w:pPr>
            <w:r w:rsidRPr="004223BD">
              <w:t xml:space="preserve">ИНН: 2901284425 </w:t>
            </w:r>
          </w:p>
          <w:p w:rsidR="00425759" w:rsidRPr="004223BD" w:rsidRDefault="00425759" w:rsidP="007D20E1">
            <w:pPr>
              <w:jc w:val="both"/>
            </w:pPr>
            <w:r w:rsidRPr="004223BD">
              <w:t>КПП: 290101001</w:t>
            </w:r>
          </w:p>
          <w:p w:rsidR="00425759" w:rsidRPr="004223BD" w:rsidRDefault="00425759" w:rsidP="007D20E1">
            <w:pPr>
              <w:jc w:val="both"/>
            </w:pPr>
            <w:proofErr w:type="gramStart"/>
            <w:r w:rsidRPr="004223BD">
              <w:t>р</w:t>
            </w:r>
            <w:proofErr w:type="gramEnd"/>
            <w:r w:rsidRPr="004223BD">
              <w:t>/</w:t>
            </w:r>
            <w:proofErr w:type="spellStart"/>
            <w:r w:rsidRPr="004223BD">
              <w:t>сч</w:t>
            </w:r>
            <w:proofErr w:type="spellEnd"/>
            <w:r w:rsidRPr="004223BD">
              <w:t>: 40204810200000000278</w:t>
            </w:r>
          </w:p>
          <w:p w:rsidR="00425759" w:rsidRPr="004223BD" w:rsidRDefault="00425759" w:rsidP="007D20E1">
            <w:r w:rsidRPr="004223BD">
              <w:t>Отделение Архангельск г. Архангельск</w:t>
            </w:r>
          </w:p>
          <w:p w:rsidR="00425759" w:rsidRPr="004223BD" w:rsidRDefault="00425759" w:rsidP="007D20E1">
            <w:r w:rsidRPr="004223BD">
              <w:t xml:space="preserve">БИК: 041117001 </w:t>
            </w:r>
          </w:p>
          <w:p w:rsidR="00425759" w:rsidRPr="004223BD" w:rsidRDefault="00425759" w:rsidP="007D20E1">
            <w:r w:rsidRPr="004223BD">
              <w:t>ОКАТО: 11401000000</w:t>
            </w:r>
          </w:p>
          <w:p w:rsidR="00425759" w:rsidRPr="004223BD" w:rsidRDefault="00425759" w:rsidP="007D20E1">
            <w:pPr>
              <w:autoSpaceDE w:val="0"/>
              <w:autoSpaceDN w:val="0"/>
              <w:adjustRightInd w:val="0"/>
              <w:jc w:val="both"/>
            </w:pPr>
          </w:p>
          <w:p w:rsidR="007D20E1" w:rsidRDefault="007D20E1" w:rsidP="007D20E1">
            <w:pPr>
              <w:rPr>
                <w:color w:val="000000"/>
              </w:rPr>
            </w:pPr>
          </w:p>
          <w:p w:rsidR="007D20E1" w:rsidRDefault="007D20E1" w:rsidP="007D20E1">
            <w:pPr>
              <w:rPr>
                <w:color w:val="000000"/>
              </w:rPr>
            </w:pPr>
          </w:p>
          <w:p w:rsidR="00425759" w:rsidRPr="004223BD" w:rsidRDefault="007D20E1" w:rsidP="007D20E1">
            <w:pPr>
              <w:rPr>
                <w:color w:val="000000"/>
              </w:rPr>
            </w:pPr>
            <w:r>
              <w:rPr>
                <w:color w:val="000000"/>
              </w:rPr>
              <w:t xml:space="preserve">Директор департамента </w:t>
            </w:r>
          </w:p>
          <w:p w:rsidR="00425759" w:rsidRPr="004223BD" w:rsidRDefault="00425759" w:rsidP="007D20E1">
            <w:pPr>
              <w:rPr>
                <w:color w:val="000000"/>
              </w:rPr>
            </w:pPr>
          </w:p>
          <w:p w:rsidR="00425759" w:rsidRPr="004223BD" w:rsidRDefault="00425759" w:rsidP="007D20E1">
            <w:pPr>
              <w:rPr>
                <w:color w:val="000000"/>
              </w:rPr>
            </w:pPr>
            <w:r w:rsidRPr="004223BD">
              <w:rPr>
                <w:snapToGrid w:val="0"/>
                <w:sz w:val="20"/>
                <w:szCs w:val="20"/>
              </w:rPr>
              <w:t>________________ /</w:t>
            </w:r>
            <w:r w:rsidR="007D20E1" w:rsidRPr="007D20E1">
              <w:rPr>
                <w:snapToGrid w:val="0"/>
              </w:rPr>
              <w:t xml:space="preserve">А.А. </w:t>
            </w:r>
            <w:proofErr w:type="spellStart"/>
            <w:r w:rsidR="007D20E1" w:rsidRPr="007D20E1">
              <w:rPr>
                <w:snapToGrid w:val="0"/>
              </w:rPr>
              <w:t>Норицын</w:t>
            </w:r>
            <w:proofErr w:type="spellEnd"/>
            <w:r w:rsidRPr="004223BD">
              <w:rPr>
                <w:snapToGrid w:val="0"/>
                <w:sz w:val="20"/>
                <w:szCs w:val="20"/>
              </w:rPr>
              <w:t>/</w:t>
            </w:r>
            <w:r w:rsidRPr="004223BD">
              <w:rPr>
                <w:snapToGrid w:val="0"/>
              </w:rPr>
              <w:t xml:space="preserve">  </w:t>
            </w:r>
          </w:p>
          <w:p w:rsidR="00425759" w:rsidRPr="004223BD" w:rsidRDefault="00425759" w:rsidP="007D20E1">
            <w:pPr>
              <w:outlineLvl w:val="1"/>
              <w:rPr>
                <w:snapToGrid w:val="0"/>
                <w:sz w:val="20"/>
                <w:szCs w:val="20"/>
              </w:rPr>
            </w:pPr>
            <w:r w:rsidRPr="004223BD">
              <w:rPr>
                <w:snapToGrid w:val="0"/>
              </w:rPr>
              <w:t>М.П.</w:t>
            </w:r>
          </w:p>
          <w:p w:rsidR="00425759" w:rsidRPr="004223BD" w:rsidRDefault="00425759" w:rsidP="007D20E1">
            <w:pPr>
              <w:outlineLvl w:val="1"/>
              <w:rPr>
                <w:snapToGrid w:val="0"/>
                <w:sz w:val="20"/>
                <w:szCs w:val="20"/>
              </w:rPr>
            </w:pPr>
          </w:p>
        </w:tc>
        <w:tc>
          <w:tcPr>
            <w:tcW w:w="5103" w:type="dxa"/>
          </w:tcPr>
          <w:p w:rsidR="00425759" w:rsidRPr="007D20E1" w:rsidRDefault="00425759" w:rsidP="007D20E1">
            <w:pPr>
              <w:jc w:val="both"/>
              <w:outlineLvl w:val="1"/>
              <w:rPr>
                <w:b/>
                <w:snapToGrid w:val="0"/>
              </w:rPr>
            </w:pPr>
            <w:r w:rsidRPr="007D20E1">
              <w:rPr>
                <w:b/>
                <w:snapToGrid w:val="0"/>
              </w:rPr>
              <w:t xml:space="preserve">              Подрядчик:</w:t>
            </w:r>
          </w:p>
          <w:p w:rsidR="00425759" w:rsidRPr="007D20E1" w:rsidRDefault="007D20E1" w:rsidP="007D20E1">
            <w:pPr>
              <w:ind w:left="318"/>
              <w:jc w:val="both"/>
              <w:outlineLvl w:val="1"/>
              <w:rPr>
                <w:snapToGrid w:val="0"/>
              </w:rPr>
            </w:pPr>
            <w:r w:rsidRPr="007D20E1">
              <w:rPr>
                <w:snapToGrid w:val="0"/>
              </w:rPr>
              <w:t xml:space="preserve">Индивидуальный предприниматель </w:t>
            </w:r>
            <w:proofErr w:type="spellStart"/>
            <w:r w:rsidRPr="007D20E1">
              <w:rPr>
                <w:snapToGrid w:val="0"/>
              </w:rPr>
              <w:t>Низамутдинов</w:t>
            </w:r>
            <w:proofErr w:type="spellEnd"/>
            <w:r w:rsidRPr="007D20E1">
              <w:rPr>
                <w:snapToGrid w:val="0"/>
              </w:rPr>
              <w:t xml:space="preserve"> Родион </w:t>
            </w:r>
            <w:proofErr w:type="spellStart"/>
            <w:r w:rsidRPr="007D20E1">
              <w:rPr>
                <w:snapToGrid w:val="0"/>
              </w:rPr>
              <w:t>Ринатович</w:t>
            </w:r>
            <w:proofErr w:type="spellEnd"/>
          </w:p>
          <w:p w:rsidR="00425759" w:rsidRPr="007D20E1" w:rsidRDefault="007D20E1" w:rsidP="007D20E1">
            <w:pPr>
              <w:ind w:left="318"/>
              <w:jc w:val="both"/>
              <w:outlineLvl w:val="1"/>
              <w:rPr>
                <w:snapToGrid w:val="0"/>
              </w:rPr>
            </w:pPr>
            <w:r w:rsidRPr="007D20E1">
              <w:rPr>
                <w:snapToGrid w:val="0"/>
              </w:rPr>
              <w:t xml:space="preserve">Юридический адрес: 452852, Республика Башкортостан, </w:t>
            </w:r>
            <w:proofErr w:type="spellStart"/>
            <w:r w:rsidRPr="007D20E1">
              <w:rPr>
                <w:snapToGrid w:val="0"/>
              </w:rPr>
              <w:t>Калтасинский</w:t>
            </w:r>
            <w:proofErr w:type="spellEnd"/>
            <w:r w:rsidRPr="007D20E1">
              <w:rPr>
                <w:snapToGrid w:val="0"/>
              </w:rPr>
              <w:t xml:space="preserve"> район, село Краснохолмский, ул. </w:t>
            </w:r>
            <w:proofErr w:type="spellStart"/>
            <w:r w:rsidRPr="007D20E1">
              <w:rPr>
                <w:snapToGrid w:val="0"/>
              </w:rPr>
              <w:t>Мустая</w:t>
            </w:r>
            <w:proofErr w:type="spellEnd"/>
            <w:r w:rsidRPr="007D20E1">
              <w:rPr>
                <w:snapToGrid w:val="0"/>
              </w:rPr>
              <w:t xml:space="preserve"> </w:t>
            </w:r>
            <w:proofErr w:type="spellStart"/>
            <w:r w:rsidRPr="007D20E1">
              <w:rPr>
                <w:snapToGrid w:val="0"/>
              </w:rPr>
              <w:t>Карима</w:t>
            </w:r>
            <w:proofErr w:type="spellEnd"/>
            <w:r w:rsidRPr="007D20E1">
              <w:rPr>
                <w:snapToGrid w:val="0"/>
              </w:rPr>
              <w:t>, д. 1</w:t>
            </w:r>
          </w:p>
          <w:p w:rsidR="007D20E1" w:rsidRPr="007D20E1" w:rsidRDefault="007D20E1" w:rsidP="007D20E1">
            <w:pPr>
              <w:ind w:left="318"/>
              <w:jc w:val="both"/>
              <w:outlineLvl w:val="1"/>
              <w:rPr>
                <w:snapToGrid w:val="0"/>
              </w:rPr>
            </w:pPr>
            <w:r w:rsidRPr="007D20E1">
              <w:rPr>
                <w:snapToGrid w:val="0"/>
              </w:rPr>
              <w:t>Фактический, почтовый адрес: 119421, а/я 40,</w:t>
            </w:r>
          </w:p>
          <w:p w:rsidR="007D20E1" w:rsidRPr="007D20E1" w:rsidRDefault="007D20E1" w:rsidP="007D20E1">
            <w:pPr>
              <w:ind w:left="318"/>
              <w:jc w:val="both"/>
              <w:outlineLvl w:val="1"/>
              <w:rPr>
                <w:snapToGrid w:val="0"/>
              </w:rPr>
            </w:pPr>
            <w:r w:rsidRPr="007D20E1">
              <w:rPr>
                <w:snapToGrid w:val="0"/>
              </w:rPr>
              <w:t>Москва, Ленинский проспект, д. 109; 6-й этаж, офис 38</w:t>
            </w:r>
          </w:p>
          <w:p w:rsidR="007D20E1" w:rsidRPr="00DB23CF" w:rsidRDefault="007D20E1" w:rsidP="007D20E1">
            <w:pPr>
              <w:ind w:left="318"/>
              <w:jc w:val="both"/>
              <w:outlineLvl w:val="1"/>
              <w:rPr>
                <w:snapToGrid w:val="0"/>
                <w:lang w:val="en-US"/>
              </w:rPr>
            </w:pPr>
            <w:r w:rsidRPr="007D20E1">
              <w:rPr>
                <w:snapToGrid w:val="0"/>
              </w:rPr>
              <w:t>Тел</w:t>
            </w:r>
            <w:r w:rsidRPr="00DB23CF">
              <w:rPr>
                <w:snapToGrid w:val="0"/>
                <w:lang w:val="en-US"/>
              </w:rPr>
              <w:t>.: 8-495-120-0123, 8-912-603-10-10</w:t>
            </w:r>
          </w:p>
          <w:p w:rsidR="007D20E1" w:rsidRPr="00DB23CF" w:rsidRDefault="007D20E1" w:rsidP="007D20E1">
            <w:pPr>
              <w:ind w:left="318"/>
              <w:jc w:val="both"/>
              <w:outlineLvl w:val="1"/>
              <w:rPr>
                <w:snapToGrid w:val="0"/>
                <w:lang w:val="en-US"/>
              </w:rPr>
            </w:pPr>
            <w:r w:rsidRPr="00DB23CF">
              <w:rPr>
                <w:snapToGrid w:val="0"/>
                <w:lang w:val="en-US"/>
              </w:rPr>
              <w:t>E-mail: 120@arinn.ru</w:t>
            </w:r>
          </w:p>
          <w:p w:rsidR="007D20E1" w:rsidRPr="00DB23CF" w:rsidRDefault="007D20E1" w:rsidP="007D20E1">
            <w:pPr>
              <w:ind w:left="318"/>
              <w:jc w:val="both"/>
              <w:outlineLvl w:val="1"/>
              <w:rPr>
                <w:snapToGrid w:val="0"/>
                <w:lang w:val="en-US"/>
              </w:rPr>
            </w:pPr>
            <w:r w:rsidRPr="007D20E1">
              <w:rPr>
                <w:snapToGrid w:val="0"/>
              </w:rPr>
              <w:t>ИНН</w:t>
            </w:r>
            <w:r w:rsidRPr="00DB23CF">
              <w:rPr>
                <w:snapToGrid w:val="0"/>
                <w:lang w:val="en-US"/>
              </w:rPr>
              <w:t xml:space="preserve">  022702962189</w:t>
            </w:r>
          </w:p>
          <w:p w:rsidR="00425759" w:rsidRPr="007D20E1" w:rsidRDefault="007D20E1" w:rsidP="007D20E1">
            <w:pPr>
              <w:ind w:left="318"/>
              <w:jc w:val="both"/>
              <w:outlineLvl w:val="1"/>
              <w:rPr>
                <w:snapToGrid w:val="0"/>
              </w:rPr>
            </w:pPr>
            <w:r w:rsidRPr="007D20E1">
              <w:rPr>
                <w:snapToGrid w:val="0"/>
              </w:rPr>
              <w:t>ОКПО 0173494633</w:t>
            </w:r>
          </w:p>
          <w:p w:rsidR="007D20E1" w:rsidRPr="007D20E1" w:rsidRDefault="007D20E1" w:rsidP="007D20E1">
            <w:pPr>
              <w:ind w:left="318"/>
              <w:jc w:val="both"/>
              <w:outlineLvl w:val="1"/>
              <w:rPr>
                <w:snapToGrid w:val="0"/>
              </w:rPr>
            </w:pPr>
            <w:r w:rsidRPr="007D20E1">
              <w:rPr>
                <w:snapToGrid w:val="0"/>
              </w:rPr>
              <w:t>ОКТМО 80633447101</w:t>
            </w:r>
          </w:p>
          <w:p w:rsidR="007D20E1" w:rsidRPr="007D20E1" w:rsidRDefault="007D20E1" w:rsidP="007D20E1">
            <w:pPr>
              <w:ind w:left="318"/>
              <w:jc w:val="both"/>
              <w:outlineLvl w:val="1"/>
              <w:rPr>
                <w:snapToGrid w:val="0"/>
              </w:rPr>
            </w:pPr>
            <w:proofErr w:type="gramStart"/>
            <w:r w:rsidRPr="007D20E1">
              <w:rPr>
                <w:snapToGrid w:val="0"/>
              </w:rPr>
              <w:t>Р</w:t>
            </w:r>
            <w:proofErr w:type="gramEnd"/>
            <w:r w:rsidRPr="007D20E1">
              <w:rPr>
                <w:snapToGrid w:val="0"/>
              </w:rPr>
              <w:t>/счет 40802810802640001520</w:t>
            </w:r>
          </w:p>
          <w:p w:rsidR="007D20E1" w:rsidRPr="007D20E1" w:rsidRDefault="007D20E1" w:rsidP="007D20E1">
            <w:pPr>
              <w:ind w:left="318"/>
              <w:jc w:val="both"/>
              <w:outlineLvl w:val="1"/>
              <w:rPr>
                <w:snapToGrid w:val="0"/>
              </w:rPr>
            </w:pPr>
            <w:proofErr w:type="gramStart"/>
            <w:r w:rsidRPr="007D20E1">
              <w:rPr>
                <w:snapToGrid w:val="0"/>
              </w:rPr>
              <w:t>Кор/счет</w:t>
            </w:r>
            <w:proofErr w:type="gramEnd"/>
            <w:r w:rsidRPr="007D20E1">
              <w:rPr>
                <w:snapToGrid w:val="0"/>
              </w:rPr>
              <w:t xml:space="preserve"> 30101810200000000593 в АО «АЛЬФА-БАНК»</w:t>
            </w:r>
          </w:p>
          <w:p w:rsidR="007D20E1" w:rsidRPr="007D20E1" w:rsidRDefault="007D20E1" w:rsidP="007D20E1">
            <w:pPr>
              <w:ind w:left="318"/>
              <w:jc w:val="both"/>
              <w:outlineLvl w:val="1"/>
              <w:rPr>
                <w:snapToGrid w:val="0"/>
              </w:rPr>
            </w:pPr>
            <w:r w:rsidRPr="007D20E1">
              <w:rPr>
                <w:snapToGrid w:val="0"/>
              </w:rPr>
              <w:t>БИК 044525593</w:t>
            </w:r>
          </w:p>
          <w:p w:rsidR="007D20E1" w:rsidRPr="007D20E1" w:rsidRDefault="007D20E1" w:rsidP="007D20E1">
            <w:pPr>
              <w:ind w:left="318"/>
              <w:jc w:val="both"/>
              <w:outlineLvl w:val="1"/>
              <w:rPr>
                <w:snapToGrid w:val="0"/>
              </w:rPr>
            </w:pPr>
            <w:r w:rsidRPr="007D20E1">
              <w:rPr>
                <w:snapToGrid w:val="0"/>
              </w:rPr>
              <w:t>ИНН банка 7728168971</w:t>
            </w:r>
          </w:p>
          <w:p w:rsidR="007D20E1" w:rsidRPr="007D20E1" w:rsidRDefault="007D20E1" w:rsidP="007D20E1">
            <w:pPr>
              <w:ind w:left="318"/>
              <w:jc w:val="both"/>
              <w:outlineLvl w:val="1"/>
              <w:rPr>
                <w:snapToGrid w:val="0"/>
              </w:rPr>
            </w:pPr>
            <w:r w:rsidRPr="007D20E1">
              <w:rPr>
                <w:snapToGrid w:val="0"/>
              </w:rPr>
              <w:t>Адрес банка 107078, Москва, ул. Каланчевская, 27</w:t>
            </w:r>
          </w:p>
          <w:p w:rsidR="007D20E1" w:rsidRPr="007D20E1" w:rsidRDefault="007D20E1" w:rsidP="007D20E1">
            <w:pPr>
              <w:jc w:val="both"/>
              <w:outlineLvl w:val="1"/>
              <w:rPr>
                <w:snapToGrid w:val="0"/>
              </w:rPr>
            </w:pPr>
          </w:p>
          <w:p w:rsidR="00425759" w:rsidRDefault="00513CAA" w:rsidP="007D20E1">
            <w:pPr>
              <w:ind w:left="317"/>
              <w:jc w:val="both"/>
              <w:outlineLvl w:val="1"/>
              <w:rPr>
                <w:snapToGrid w:val="0"/>
              </w:rPr>
            </w:pPr>
            <w:r>
              <w:rPr>
                <w:snapToGrid w:val="0"/>
              </w:rPr>
              <w:t xml:space="preserve">Индивидуальный предприниматель </w:t>
            </w:r>
            <w:proofErr w:type="spellStart"/>
            <w:r w:rsidRPr="00513CAA">
              <w:rPr>
                <w:snapToGrid w:val="0"/>
              </w:rPr>
              <w:t>Низамутдинов</w:t>
            </w:r>
            <w:proofErr w:type="spellEnd"/>
            <w:r w:rsidRPr="00513CAA">
              <w:rPr>
                <w:snapToGrid w:val="0"/>
              </w:rPr>
              <w:t xml:space="preserve"> Родион </w:t>
            </w:r>
            <w:proofErr w:type="spellStart"/>
            <w:r w:rsidRPr="00513CAA">
              <w:rPr>
                <w:snapToGrid w:val="0"/>
              </w:rPr>
              <w:t>Ринатович</w:t>
            </w:r>
            <w:proofErr w:type="spellEnd"/>
          </w:p>
          <w:p w:rsidR="00513CAA" w:rsidRPr="007D20E1" w:rsidRDefault="00513CAA" w:rsidP="007D20E1">
            <w:pPr>
              <w:ind w:left="317"/>
              <w:jc w:val="both"/>
              <w:outlineLvl w:val="1"/>
              <w:rPr>
                <w:snapToGrid w:val="0"/>
              </w:rPr>
            </w:pPr>
            <w:r>
              <w:rPr>
                <w:snapToGrid w:val="0"/>
              </w:rPr>
              <w:t xml:space="preserve">_________________ / Р.Р. </w:t>
            </w:r>
            <w:proofErr w:type="spellStart"/>
            <w:r w:rsidRPr="00513CAA">
              <w:rPr>
                <w:snapToGrid w:val="0"/>
              </w:rPr>
              <w:t>Низамутдинов</w:t>
            </w:r>
            <w:proofErr w:type="spellEnd"/>
            <w:r>
              <w:rPr>
                <w:snapToGrid w:val="0"/>
              </w:rPr>
              <w:t>/</w:t>
            </w:r>
          </w:p>
          <w:p w:rsidR="00425759" w:rsidRPr="007D20E1" w:rsidRDefault="00513CAA" w:rsidP="007D20E1">
            <w:pPr>
              <w:jc w:val="both"/>
              <w:outlineLvl w:val="1"/>
              <w:rPr>
                <w:snapToGrid w:val="0"/>
              </w:rPr>
            </w:pPr>
            <w:r>
              <w:rPr>
                <w:snapToGrid w:val="0"/>
              </w:rPr>
              <w:t xml:space="preserve">     М.П.</w:t>
            </w:r>
          </w:p>
          <w:p w:rsidR="00425759" w:rsidRPr="007D20E1" w:rsidRDefault="00425759" w:rsidP="007D20E1">
            <w:pPr>
              <w:jc w:val="both"/>
              <w:outlineLvl w:val="1"/>
              <w:rPr>
                <w:snapToGrid w:val="0"/>
              </w:rPr>
            </w:pPr>
          </w:p>
          <w:p w:rsidR="00425759" w:rsidRPr="007D20E1" w:rsidRDefault="00425759" w:rsidP="007D20E1">
            <w:pPr>
              <w:jc w:val="both"/>
              <w:outlineLvl w:val="1"/>
              <w:rPr>
                <w:snapToGrid w:val="0"/>
              </w:rPr>
            </w:pPr>
          </w:p>
          <w:p w:rsidR="00425759" w:rsidRPr="007D20E1" w:rsidRDefault="00425759" w:rsidP="007D20E1">
            <w:pPr>
              <w:jc w:val="both"/>
              <w:outlineLvl w:val="1"/>
              <w:rPr>
                <w:snapToGrid w:val="0"/>
              </w:rPr>
            </w:pPr>
          </w:p>
          <w:p w:rsidR="00425759" w:rsidRPr="007D20E1" w:rsidRDefault="00425759" w:rsidP="007D20E1">
            <w:pPr>
              <w:jc w:val="both"/>
              <w:outlineLvl w:val="1"/>
              <w:rPr>
                <w:snapToGrid w:val="0"/>
              </w:rPr>
            </w:pPr>
          </w:p>
          <w:p w:rsidR="00425759" w:rsidRPr="007D20E1" w:rsidRDefault="00425759" w:rsidP="007D20E1">
            <w:pPr>
              <w:jc w:val="both"/>
              <w:outlineLvl w:val="1"/>
              <w:rPr>
                <w:snapToGrid w:val="0"/>
              </w:rPr>
            </w:pPr>
          </w:p>
          <w:p w:rsidR="00425759" w:rsidRPr="007D20E1" w:rsidRDefault="00425759" w:rsidP="007D20E1">
            <w:pPr>
              <w:jc w:val="both"/>
              <w:outlineLvl w:val="1"/>
              <w:rPr>
                <w:snapToGrid w:val="0"/>
              </w:rPr>
            </w:pPr>
          </w:p>
          <w:p w:rsidR="00425759" w:rsidRPr="007D20E1" w:rsidRDefault="00425759" w:rsidP="007D20E1">
            <w:pPr>
              <w:jc w:val="both"/>
              <w:outlineLvl w:val="1"/>
              <w:rPr>
                <w:snapToGrid w:val="0"/>
              </w:rPr>
            </w:pPr>
          </w:p>
          <w:p w:rsidR="00425759" w:rsidRPr="007D20E1" w:rsidRDefault="00425759" w:rsidP="007D20E1">
            <w:pPr>
              <w:jc w:val="both"/>
              <w:outlineLvl w:val="1"/>
              <w:rPr>
                <w:snapToGrid w:val="0"/>
              </w:rPr>
            </w:pPr>
          </w:p>
          <w:p w:rsidR="00425759" w:rsidRPr="007D20E1" w:rsidRDefault="00425759" w:rsidP="007D20E1">
            <w:pPr>
              <w:jc w:val="both"/>
              <w:outlineLvl w:val="1"/>
              <w:rPr>
                <w:snapToGrid w:val="0"/>
              </w:rPr>
            </w:pPr>
          </w:p>
          <w:p w:rsidR="00425759" w:rsidRPr="007D20E1" w:rsidRDefault="00425759" w:rsidP="007D20E1">
            <w:pPr>
              <w:jc w:val="both"/>
              <w:outlineLvl w:val="1"/>
              <w:rPr>
                <w:snapToGrid w:val="0"/>
              </w:rPr>
            </w:pPr>
          </w:p>
          <w:p w:rsidR="00425759" w:rsidRPr="007D20E1" w:rsidRDefault="00425759" w:rsidP="007D20E1">
            <w:pPr>
              <w:jc w:val="both"/>
              <w:outlineLvl w:val="1"/>
              <w:rPr>
                <w:snapToGrid w:val="0"/>
              </w:rPr>
            </w:pPr>
          </w:p>
          <w:p w:rsidR="00425759" w:rsidRPr="007D20E1" w:rsidRDefault="00425759" w:rsidP="007D20E1">
            <w:pPr>
              <w:jc w:val="both"/>
              <w:outlineLvl w:val="1"/>
              <w:rPr>
                <w:snapToGrid w:val="0"/>
              </w:rPr>
            </w:pPr>
          </w:p>
          <w:p w:rsidR="00425759" w:rsidRPr="007D20E1" w:rsidRDefault="00425759" w:rsidP="007D20E1">
            <w:pPr>
              <w:jc w:val="both"/>
              <w:outlineLvl w:val="1"/>
              <w:rPr>
                <w:snapToGrid w:val="0"/>
              </w:rPr>
            </w:pPr>
          </w:p>
          <w:p w:rsidR="00425759" w:rsidRPr="007D20E1" w:rsidRDefault="00425759" w:rsidP="007D20E1">
            <w:pPr>
              <w:jc w:val="both"/>
              <w:outlineLvl w:val="1"/>
              <w:rPr>
                <w:snapToGrid w:val="0"/>
              </w:rPr>
            </w:pPr>
          </w:p>
          <w:p w:rsidR="00425759" w:rsidRPr="007D20E1" w:rsidRDefault="00425759" w:rsidP="007D20E1">
            <w:pPr>
              <w:jc w:val="both"/>
              <w:outlineLvl w:val="1"/>
              <w:rPr>
                <w:snapToGrid w:val="0"/>
              </w:rPr>
            </w:pPr>
          </w:p>
          <w:p w:rsidR="00425759" w:rsidRPr="007D20E1" w:rsidRDefault="00425759" w:rsidP="007D20E1">
            <w:pPr>
              <w:jc w:val="both"/>
              <w:outlineLvl w:val="1"/>
              <w:rPr>
                <w:snapToGrid w:val="0"/>
              </w:rPr>
            </w:pPr>
          </w:p>
          <w:p w:rsidR="00425759" w:rsidRPr="007D20E1" w:rsidRDefault="00425759" w:rsidP="007D20E1">
            <w:pPr>
              <w:jc w:val="both"/>
              <w:outlineLvl w:val="1"/>
              <w:rPr>
                <w:snapToGrid w:val="0"/>
              </w:rPr>
            </w:pPr>
          </w:p>
          <w:p w:rsidR="00425759" w:rsidRPr="007D20E1" w:rsidRDefault="00425759" w:rsidP="007D20E1">
            <w:pPr>
              <w:jc w:val="both"/>
              <w:outlineLvl w:val="1"/>
              <w:rPr>
                <w:snapToGrid w:val="0"/>
              </w:rPr>
            </w:pPr>
          </w:p>
          <w:p w:rsidR="00425759" w:rsidRPr="007D20E1" w:rsidRDefault="00425759" w:rsidP="007D20E1">
            <w:pPr>
              <w:jc w:val="both"/>
              <w:outlineLvl w:val="1"/>
              <w:rPr>
                <w:snapToGrid w:val="0"/>
              </w:rPr>
            </w:pPr>
          </w:p>
          <w:p w:rsidR="00513CAA" w:rsidRPr="007D20E1" w:rsidRDefault="00425759" w:rsidP="00513CAA">
            <w:pPr>
              <w:jc w:val="both"/>
              <w:outlineLvl w:val="1"/>
              <w:rPr>
                <w:snapToGrid w:val="0"/>
              </w:rPr>
            </w:pPr>
            <w:r w:rsidRPr="007D20E1">
              <w:rPr>
                <w:snapToGrid w:val="0"/>
              </w:rPr>
              <w:t xml:space="preserve">        </w:t>
            </w:r>
          </w:p>
          <w:p w:rsidR="00425759" w:rsidRPr="007D20E1" w:rsidRDefault="00425759" w:rsidP="007D20E1">
            <w:pPr>
              <w:outlineLvl w:val="1"/>
              <w:rPr>
                <w:snapToGrid w:val="0"/>
              </w:rPr>
            </w:pPr>
          </w:p>
        </w:tc>
      </w:tr>
    </w:tbl>
    <w:p w:rsidR="00425759" w:rsidRPr="004223BD" w:rsidRDefault="00425759" w:rsidP="00F60EF4">
      <w:pPr>
        <w:jc w:val="center"/>
        <w:rPr>
          <w:b/>
          <w:snapToGrid w:val="0"/>
        </w:rPr>
      </w:pPr>
    </w:p>
    <w:p w:rsidR="00425759" w:rsidRPr="004223BD" w:rsidRDefault="00425759" w:rsidP="00F60EF4">
      <w:pPr>
        <w:jc w:val="center"/>
        <w:rPr>
          <w:b/>
          <w:snapToGrid w:val="0"/>
        </w:rPr>
      </w:pPr>
    </w:p>
    <w:p w:rsidR="00425759" w:rsidRPr="004223BD" w:rsidRDefault="00425759" w:rsidP="00F60EF4">
      <w:pPr>
        <w:jc w:val="center"/>
        <w:rPr>
          <w:b/>
          <w:snapToGrid w:val="0"/>
        </w:rPr>
      </w:pPr>
    </w:p>
    <w:p w:rsidR="00F60EF4" w:rsidRPr="004223BD" w:rsidRDefault="00F60EF4" w:rsidP="00F60EF4">
      <w:pPr>
        <w:rPr>
          <w:snapToGrid w:val="0"/>
        </w:rPr>
      </w:pPr>
    </w:p>
    <w:p w:rsidR="00F60EF4" w:rsidRPr="004223BD" w:rsidRDefault="00F60EF4" w:rsidP="00F60EF4">
      <w:pPr>
        <w:rPr>
          <w:snapToGrid w:val="0"/>
        </w:rPr>
      </w:pPr>
    </w:p>
    <w:p w:rsidR="00F60EF4" w:rsidRPr="004223BD" w:rsidRDefault="00F60EF4" w:rsidP="00F60EF4">
      <w:pPr>
        <w:jc w:val="right"/>
        <w:rPr>
          <w:snapToGrid w:val="0"/>
        </w:rPr>
      </w:pPr>
      <w:r w:rsidRPr="004223BD">
        <w:rPr>
          <w:snapToGrid w:val="0"/>
        </w:rPr>
        <w:lastRenderedPageBreak/>
        <w:t xml:space="preserve">Приложение № 1 к Контракту </w:t>
      </w:r>
    </w:p>
    <w:p w:rsidR="00F60EF4" w:rsidRPr="004223BD" w:rsidRDefault="00F60EF4" w:rsidP="00F60EF4">
      <w:pPr>
        <w:jc w:val="right"/>
        <w:rPr>
          <w:snapToGrid w:val="0"/>
        </w:rPr>
      </w:pPr>
      <w:r w:rsidRPr="004223BD">
        <w:rPr>
          <w:snapToGrid w:val="0"/>
        </w:rPr>
        <w:t xml:space="preserve">от "___" _______ 20__ г. № </w:t>
      </w:r>
      <w:r w:rsidR="00513CAA">
        <w:rPr>
          <w:snapToGrid w:val="0"/>
        </w:rPr>
        <w:t>20000002</w:t>
      </w:r>
      <w:r w:rsidRPr="004223BD">
        <w:rPr>
          <w:snapToGrid w:val="0"/>
        </w:rPr>
        <w:t xml:space="preserve"> </w:t>
      </w: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center"/>
        <w:rPr>
          <w:b/>
          <w:snapToGrid w:val="0"/>
        </w:rPr>
      </w:pPr>
      <w:r w:rsidRPr="004223BD">
        <w:rPr>
          <w:b/>
          <w:snapToGrid w:val="0"/>
        </w:rPr>
        <w:t>Проектно-сметная документация на капитальный ремонт объекта</w:t>
      </w:r>
    </w:p>
    <w:p w:rsidR="00F60EF4" w:rsidRPr="004223BD" w:rsidRDefault="00F60EF4" w:rsidP="00F60EF4">
      <w:pPr>
        <w:jc w:val="center"/>
        <w:rPr>
          <w:snapToGrid w:val="0"/>
        </w:rPr>
      </w:pPr>
      <w:r w:rsidRPr="004223BD">
        <w:rPr>
          <w:snapToGrid w:val="0"/>
        </w:rPr>
        <w:t>(Прилагается отдельным файлом)</w:t>
      </w:r>
    </w:p>
    <w:p w:rsidR="00F60EF4" w:rsidRPr="004223BD" w:rsidRDefault="00F60EF4" w:rsidP="00F60EF4">
      <w:pPr>
        <w:jc w:val="right"/>
        <w:rPr>
          <w:snapToGrid w:val="0"/>
        </w:rPr>
      </w:pPr>
    </w:p>
    <w:p w:rsidR="00F60EF4" w:rsidRPr="004223BD" w:rsidRDefault="00F60EF4" w:rsidP="00F60EF4">
      <w:pPr>
        <w:jc w:val="center"/>
        <w:rPr>
          <w:b/>
        </w:rPr>
      </w:pPr>
    </w:p>
    <w:p w:rsidR="00F60EF4" w:rsidRPr="004223BD" w:rsidRDefault="00F60EF4" w:rsidP="00F60EF4">
      <w:pPr>
        <w:jc w:val="center"/>
        <w:rPr>
          <w:b/>
        </w:rPr>
      </w:pPr>
    </w:p>
    <w:p w:rsidR="00F60EF4" w:rsidRPr="004223BD" w:rsidRDefault="00F60EF4" w:rsidP="00F60EF4">
      <w:pPr>
        <w:jc w:val="both"/>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Default="00F60EF4" w:rsidP="00F60EF4">
      <w:pPr>
        <w:jc w:val="right"/>
        <w:rPr>
          <w:snapToGrid w:val="0"/>
        </w:rPr>
      </w:pPr>
    </w:p>
    <w:p w:rsidR="00513CAA" w:rsidRDefault="00513CAA" w:rsidP="00F60EF4">
      <w:pPr>
        <w:jc w:val="right"/>
        <w:rPr>
          <w:snapToGrid w:val="0"/>
        </w:rPr>
      </w:pPr>
    </w:p>
    <w:p w:rsidR="00513CAA" w:rsidRPr="004223BD" w:rsidRDefault="00513CAA"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right"/>
        <w:rPr>
          <w:snapToGrid w:val="0"/>
        </w:rPr>
      </w:pPr>
      <w:r w:rsidRPr="004223BD">
        <w:rPr>
          <w:snapToGrid w:val="0"/>
        </w:rPr>
        <w:lastRenderedPageBreak/>
        <w:t xml:space="preserve">Приложение № 2 к Контракту </w:t>
      </w:r>
    </w:p>
    <w:p w:rsidR="00F60EF4" w:rsidRPr="004223BD" w:rsidRDefault="00F60EF4" w:rsidP="00F60EF4">
      <w:pPr>
        <w:jc w:val="right"/>
      </w:pPr>
      <w:r w:rsidRPr="004223BD">
        <w:t>от "___" _______ 20__ г.</w:t>
      </w:r>
      <w:r w:rsidRPr="004223BD">
        <w:rPr>
          <w:snapToGrid w:val="0"/>
        </w:rPr>
        <w:t xml:space="preserve"> № </w:t>
      </w:r>
      <w:r w:rsidR="00513CAA">
        <w:rPr>
          <w:snapToGrid w:val="0"/>
        </w:rPr>
        <w:t>20000002</w:t>
      </w:r>
      <w:r w:rsidRPr="004223BD">
        <w:rPr>
          <w:snapToGrid w:val="0"/>
        </w:rPr>
        <w:t xml:space="preserve"> </w:t>
      </w:r>
    </w:p>
    <w:p w:rsidR="00F60EF4" w:rsidRPr="004223BD" w:rsidRDefault="00F60EF4" w:rsidP="00F60EF4">
      <w:pPr>
        <w:jc w:val="right"/>
        <w:rPr>
          <w:snapToGrid w:val="0"/>
        </w:rPr>
      </w:pPr>
    </w:p>
    <w:p w:rsidR="00F60EF4" w:rsidRPr="004223BD" w:rsidRDefault="00F60EF4" w:rsidP="00F60EF4">
      <w:pPr>
        <w:jc w:val="right"/>
        <w:rPr>
          <w:snapToGrid w:val="0"/>
        </w:rPr>
      </w:pPr>
    </w:p>
    <w:p w:rsidR="00F60EF4" w:rsidRPr="004223BD" w:rsidRDefault="00F60EF4" w:rsidP="00F60EF4">
      <w:pPr>
        <w:jc w:val="center"/>
        <w:rPr>
          <w:b/>
          <w:bCs/>
          <w:snapToGrid w:val="0"/>
          <w:lang w:eastAsia="en-US"/>
        </w:rPr>
      </w:pPr>
      <w:r w:rsidRPr="004223BD">
        <w:rPr>
          <w:b/>
          <w:bCs/>
          <w:snapToGrid w:val="0"/>
          <w:lang w:eastAsia="en-US"/>
        </w:rPr>
        <w:t>ТЕХНИЧЕСКОЕ ЗАДАНИЕ</w:t>
      </w:r>
    </w:p>
    <w:p w:rsidR="00BA2FD9" w:rsidRPr="004223BD" w:rsidRDefault="00BA2FD9" w:rsidP="00BA2FD9">
      <w:pPr>
        <w:shd w:val="clear" w:color="auto" w:fill="FFFFFF"/>
        <w:suppressAutoHyphens/>
        <w:jc w:val="both"/>
        <w:rPr>
          <w:b/>
          <w:bCs/>
          <w:spacing w:val="-7"/>
          <w:sz w:val="22"/>
          <w:szCs w:val="22"/>
        </w:rPr>
      </w:pPr>
      <w:r w:rsidRPr="004223BD">
        <w:rPr>
          <w:b/>
          <w:bCs/>
          <w:spacing w:val="-7"/>
          <w:sz w:val="22"/>
          <w:szCs w:val="22"/>
        </w:rPr>
        <w:t>Предмет закупки:</w:t>
      </w:r>
    </w:p>
    <w:p w:rsidR="00BA2FD9" w:rsidRPr="004223BD" w:rsidRDefault="00BA2FD9" w:rsidP="00BA2FD9">
      <w:pPr>
        <w:shd w:val="clear" w:color="auto" w:fill="FFFFFF"/>
        <w:suppressAutoHyphens/>
        <w:jc w:val="both"/>
        <w:rPr>
          <w:rFonts w:eastAsia="Calibri"/>
          <w:sz w:val="22"/>
          <w:szCs w:val="22"/>
          <w:lang w:eastAsia="ar-SA"/>
        </w:rPr>
      </w:pPr>
      <w:r w:rsidRPr="004223BD">
        <w:rPr>
          <w:sz w:val="22"/>
          <w:szCs w:val="22"/>
        </w:rPr>
        <w:t>Выполнение работ по капитальному ремонту объекта  "Сквер имени 12-ой бригады Морской пехоты, в районе КЦ "</w:t>
      </w:r>
      <w:proofErr w:type="spellStart"/>
      <w:r w:rsidRPr="004223BD">
        <w:rPr>
          <w:sz w:val="22"/>
          <w:szCs w:val="22"/>
        </w:rPr>
        <w:t>Маймакса</w:t>
      </w:r>
      <w:proofErr w:type="spellEnd"/>
      <w:r w:rsidRPr="004223BD">
        <w:rPr>
          <w:sz w:val="22"/>
          <w:szCs w:val="22"/>
        </w:rPr>
        <w:t>" (</w:t>
      </w:r>
      <w:proofErr w:type="spellStart"/>
      <w:r w:rsidRPr="004223BD">
        <w:rPr>
          <w:sz w:val="22"/>
          <w:szCs w:val="22"/>
        </w:rPr>
        <w:t>Маймаксанский</w:t>
      </w:r>
      <w:proofErr w:type="spellEnd"/>
      <w:r w:rsidRPr="004223BD">
        <w:rPr>
          <w:sz w:val="22"/>
          <w:szCs w:val="22"/>
        </w:rPr>
        <w:t xml:space="preserve"> территориальный округ)" </w:t>
      </w:r>
      <w:r w:rsidRPr="004223BD">
        <w:rPr>
          <w:sz w:val="22"/>
          <w:szCs w:val="22"/>
          <w:lang w:eastAsia="ar-SA"/>
        </w:rPr>
        <w:t xml:space="preserve"> (далее - Объект)</w:t>
      </w:r>
      <w:r w:rsidRPr="004223BD">
        <w:rPr>
          <w:rFonts w:eastAsia="Calibri"/>
          <w:sz w:val="22"/>
          <w:szCs w:val="22"/>
          <w:lang w:eastAsia="ar-SA"/>
        </w:rPr>
        <w:t>.</w:t>
      </w:r>
    </w:p>
    <w:p w:rsidR="00BA2FD9" w:rsidRPr="004223BD" w:rsidRDefault="00BA2FD9" w:rsidP="00BA2FD9">
      <w:pPr>
        <w:shd w:val="clear" w:color="auto" w:fill="FFFFFF"/>
        <w:suppressAutoHyphens/>
        <w:jc w:val="both"/>
        <w:rPr>
          <w:sz w:val="22"/>
          <w:szCs w:val="22"/>
        </w:rPr>
      </w:pPr>
    </w:p>
    <w:p w:rsidR="00BA2FD9" w:rsidRPr="004223BD" w:rsidRDefault="00BA2FD9" w:rsidP="00BA2FD9">
      <w:pPr>
        <w:shd w:val="clear" w:color="auto" w:fill="FFFFFF"/>
        <w:suppressAutoHyphens/>
        <w:jc w:val="both"/>
        <w:rPr>
          <w:b/>
          <w:bCs/>
          <w:spacing w:val="-7"/>
          <w:sz w:val="22"/>
          <w:szCs w:val="22"/>
        </w:rPr>
      </w:pPr>
      <w:r w:rsidRPr="004223BD">
        <w:rPr>
          <w:b/>
          <w:bCs/>
          <w:spacing w:val="-7"/>
          <w:sz w:val="22"/>
          <w:szCs w:val="22"/>
        </w:rPr>
        <w:t xml:space="preserve">Состав и объем выполняемой Работы: </w:t>
      </w:r>
    </w:p>
    <w:p w:rsidR="00BA2FD9" w:rsidRPr="004223BD" w:rsidRDefault="00BA2FD9" w:rsidP="00BA2FD9">
      <w:pPr>
        <w:shd w:val="clear" w:color="auto" w:fill="FFFFFF"/>
        <w:suppressAutoHyphens/>
        <w:jc w:val="both"/>
        <w:rPr>
          <w:bCs/>
          <w:spacing w:val="-7"/>
          <w:sz w:val="22"/>
          <w:szCs w:val="22"/>
        </w:rPr>
      </w:pPr>
      <w:r w:rsidRPr="004223BD">
        <w:rPr>
          <w:bCs/>
          <w:spacing w:val="-7"/>
          <w:sz w:val="22"/>
          <w:szCs w:val="22"/>
        </w:rPr>
        <w:t>Единица измерения: 1 условная единица - включает в себя:</w:t>
      </w:r>
    </w:p>
    <w:p w:rsidR="00BA2FD9" w:rsidRPr="004223BD" w:rsidRDefault="00BA2FD9" w:rsidP="00BA2FD9">
      <w:pPr>
        <w:shd w:val="clear" w:color="auto" w:fill="FFFFFF"/>
        <w:suppressAutoHyphens/>
        <w:jc w:val="both"/>
        <w:rPr>
          <w:bCs/>
          <w:spacing w:val="-7"/>
          <w:sz w:val="22"/>
          <w:szCs w:val="22"/>
        </w:rPr>
      </w:pPr>
      <w:proofErr w:type="gramStart"/>
      <w:r w:rsidRPr="004223BD">
        <w:rPr>
          <w:bCs/>
          <w:spacing w:val="-7"/>
          <w:sz w:val="22"/>
          <w:szCs w:val="22"/>
        </w:rPr>
        <w:t>- разработать проект производства работ в следующем составе: календарный график,  схема организации дорожного движения на период выполнения работы по капитальному ремонту Объекта, согласованную с ГИБДД УМВД России по г. Архангельску;</w:t>
      </w:r>
      <w:proofErr w:type="gramEnd"/>
    </w:p>
    <w:p w:rsidR="00BA2FD9" w:rsidRPr="004223BD" w:rsidRDefault="00BA2FD9" w:rsidP="00BA2FD9">
      <w:pPr>
        <w:shd w:val="clear" w:color="auto" w:fill="FFFFFF"/>
        <w:suppressAutoHyphens/>
        <w:jc w:val="both"/>
        <w:rPr>
          <w:bCs/>
          <w:spacing w:val="-7"/>
          <w:sz w:val="22"/>
          <w:szCs w:val="22"/>
        </w:rPr>
      </w:pPr>
      <w:r w:rsidRPr="004223BD">
        <w:rPr>
          <w:bCs/>
          <w:spacing w:val="-7"/>
          <w:sz w:val="22"/>
          <w:szCs w:val="22"/>
        </w:rPr>
        <w:t xml:space="preserve">- проект производства работ согласовать со всеми заинтересованными лицами;  </w:t>
      </w:r>
    </w:p>
    <w:p w:rsidR="00BA2FD9" w:rsidRPr="004223BD" w:rsidRDefault="00BA2FD9" w:rsidP="00BA2FD9">
      <w:pPr>
        <w:shd w:val="clear" w:color="auto" w:fill="FFFFFF"/>
        <w:suppressAutoHyphens/>
        <w:jc w:val="both"/>
        <w:rPr>
          <w:bCs/>
          <w:spacing w:val="-7"/>
          <w:sz w:val="22"/>
          <w:szCs w:val="22"/>
        </w:rPr>
      </w:pPr>
      <w:r w:rsidRPr="004223BD">
        <w:rPr>
          <w:bCs/>
          <w:spacing w:val="-7"/>
          <w:sz w:val="22"/>
          <w:szCs w:val="22"/>
        </w:rPr>
        <w:t xml:space="preserve">- получить разрешение (ордер) на право производства земляных работ, согласовать земляные работы с собственниками тех инженерных сетей, которые находятся в границах объекта;  </w:t>
      </w:r>
    </w:p>
    <w:p w:rsidR="00BA2FD9" w:rsidRPr="004223BD" w:rsidRDefault="00BA2FD9" w:rsidP="00BA2FD9">
      <w:pPr>
        <w:shd w:val="clear" w:color="auto" w:fill="FFFFFF"/>
        <w:suppressAutoHyphens/>
        <w:jc w:val="both"/>
        <w:rPr>
          <w:bCs/>
          <w:spacing w:val="-7"/>
          <w:sz w:val="22"/>
          <w:szCs w:val="22"/>
        </w:rPr>
      </w:pPr>
      <w:r w:rsidRPr="004223BD">
        <w:rPr>
          <w:bCs/>
          <w:spacing w:val="-7"/>
          <w:sz w:val="22"/>
          <w:szCs w:val="22"/>
        </w:rPr>
        <w:t xml:space="preserve">- выполнить Работы по капитальному ремонту Объекта </w:t>
      </w:r>
      <w:r w:rsidRPr="004223BD">
        <w:rPr>
          <w:sz w:val="22"/>
          <w:szCs w:val="22"/>
        </w:rPr>
        <w:t>согласно разработанной Проектно-сметной документации</w:t>
      </w:r>
      <w:r w:rsidRPr="004223BD">
        <w:rPr>
          <w:bCs/>
          <w:spacing w:val="-7"/>
          <w:sz w:val="22"/>
          <w:szCs w:val="22"/>
        </w:rPr>
        <w:t xml:space="preserve"> </w:t>
      </w:r>
      <w:r w:rsidRPr="004223BD">
        <w:rPr>
          <w:sz w:val="22"/>
          <w:szCs w:val="22"/>
        </w:rPr>
        <w:t xml:space="preserve"> </w:t>
      </w:r>
      <w:r w:rsidRPr="004223BD">
        <w:rPr>
          <w:bCs/>
          <w:spacing w:val="-7"/>
          <w:sz w:val="22"/>
          <w:szCs w:val="22"/>
        </w:rPr>
        <w:t>(Приложение № 1 к проекту муниципального Контракта);</w:t>
      </w:r>
    </w:p>
    <w:p w:rsidR="00BA2FD9" w:rsidRPr="004223BD" w:rsidRDefault="00BA2FD9" w:rsidP="00BA2FD9">
      <w:pPr>
        <w:jc w:val="both"/>
        <w:rPr>
          <w:sz w:val="22"/>
          <w:szCs w:val="22"/>
        </w:rPr>
      </w:pPr>
      <w:r w:rsidRPr="004223BD">
        <w:rPr>
          <w:sz w:val="22"/>
          <w:szCs w:val="22"/>
        </w:rPr>
        <w:t>- Объем выполняемой Работы: согласно разработанной Проектно-сметной документации.</w:t>
      </w:r>
    </w:p>
    <w:p w:rsidR="00BA2FD9" w:rsidRPr="004223BD" w:rsidRDefault="00BA2FD9" w:rsidP="00BA2FD9">
      <w:pPr>
        <w:tabs>
          <w:tab w:val="left" w:pos="900"/>
        </w:tabs>
        <w:jc w:val="center"/>
        <w:rPr>
          <w:bCs/>
          <w:spacing w:val="-7"/>
          <w:sz w:val="22"/>
          <w:szCs w:val="22"/>
        </w:rPr>
      </w:pPr>
    </w:p>
    <w:p w:rsidR="00BA2FD9" w:rsidRPr="004223BD" w:rsidRDefault="00BA2FD9" w:rsidP="00BA2FD9">
      <w:pPr>
        <w:shd w:val="clear" w:color="auto" w:fill="FFFFFF"/>
        <w:suppressAutoHyphens/>
        <w:jc w:val="both"/>
        <w:rPr>
          <w:b/>
          <w:sz w:val="22"/>
          <w:szCs w:val="22"/>
        </w:rPr>
      </w:pPr>
      <w:r w:rsidRPr="004223BD">
        <w:rPr>
          <w:b/>
          <w:sz w:val="22"/>
          <w:szCs w:val="22"/>
        </w:rPr>
        <w:t>Требования к качеству, безопасности и результату выполняемой работы:</w:t>
      </w:r>
    </w:p>
    <w:p w:rsidR="00BA2FD9" w:rsidRPr="004223BD" w:rsidRDefault="00BA2FD9" w:rsidP="00BA2FD9">
      <w:pPr>
        <w:tabs>
          <w:tab w:val="left" w:pos="3697"/>
        </w:tabs>
        <w:ind w:right="-78"/>
        <w:jc w:val="both"/>
        <w:rPr>
          <w:sz w:val="22"/>
          <w:szCs w:val="22"/>
        </w:rPr>
      </w:pPr>
      <w:r w:rsidRPr="004223BD">
        <w:rPr>
          <w:sz w:val="22"/>
          <w:szCs w:val="22"/>
        </w:rPr>
        <w:t>Работу выполнить в соответствии с Проектно-сметной документацией, техническим заданием и требованиями технических регламентов, действующих нормативных актов Российской Федерации на производство и приемку работы.</w:t>
      </w:r>
    </w:p>
    <w:p w:rsidR="00BA2FD9" w:rsidRPr="004223BD" w:rsidRDefault="00BA2FD9" w:rsidP="00BA2FD9">
      <w:pPr>
        <w:tabs>
          <w:tab w:val="left" w:pos="3697"/>
        </w:tabs>
        <w:ind w:right="-78"/>
        <w:jc w:val="both"/>
        <w:rPr>
          <w:sz w:val="22"/>
          <w:szCs w:val="22"/>
        </w:rPr>
      </w:pPr>
      <w:r w:rsidRPr="004223BD">
        <w:rPr>
          <w:sz w:val="22"/>
          <w:szCs w:val="22"/>
        </w:rPr>
        <w:t>Исполнительную документацию Подрядчик предоставляет Заказчику в четырех экземплярах в полном соответствии с РД 11-02-2006 и РД 11-05-2007.</w:t>
      </w:r>
    </w:p>
    <w:p w:rsidR="00BA2FD9" w:rsidRPr="004223BD" w:rsidRDefault="00BA2FD9" w:rsidP="00BA2FD9">
      <w:pPr>
        <w:tabs>
          <w:tab w:val="left" w:pos="3697"/>
        </w:tabs>
        <w:ind w:right="-78"/>
        <w:jc w:val="both"/>
        <w:rPr>
          <w:sz w:val="22"/>
          <w:szCs w:val="22"/>
          <w:u w:val="single"/>
        </w:rPr>
      </w:pPr>
    </w:p>
    <w:p w:rsidR="00BA2FD9" w:rsidRPr="004223BD" w:rsidRDefault="00BA2FD9" w:rsidP="00BA2FD9">
      <w:pPr>
        <w:tabs>
          <w:tab w:val="left" w:pos="3697"/>
        </w:tabs>
        <w:ind w:right="-78"/>
        <w:jc w:val="both"/>
        <w:rPr>
          <w:sz w:val="22"/>
          <w:szCs w:val="22"/>
          <w:u w:val="single"/>
        </w:rPr>
      </w:pPr>
      <w:r w:rsidRPr="004223BD">
        <w:rPr>
          <w:sz w:val="22"/>
          <w:szCs w:val="22"/>
          <w:u w:val="single"/>
        </w:rPr>
        <w:t>Требования к используемым материалам, изделиям:</w:t>
      </w:r>
    </w:p>
    <w:p w:rsidR="00BA2FD9" w:rsidRPr="004223BD" w:rsidRDefault="00BA2FD9" w:rsidP="00BA2FD9">
      <w:pPr>
        <w:tabs>
          <w:tab w:val="left" w:pos="3697"/>
        </w:tabs>
        <w:ind w:right="-78"/>
        <w:jc w:val="both"/>
        <w:rPr>
          <w:sz w:val="22"/>
          <w:szCs w:val="22"/>
        </w:rPr>
      </w:pPr>
      <w:r w:rsidRPr="004223BD">
        <w:rPr>
          <w:sz w:val="22"/>
          <w:szCs w:val="22"/>
        </w:rPr>
        <w:t xml:space="preserve">- используемые при строительстве материалы и изделия должны иметь сертификаты соответствия ГОСТ </w:t>
      </w:r>
      <w:proofErr w:type="gramStart"/>
      <w:r w:rsidRPr="004223BD">
        <w:rPr>
          <w:sz w:val="22"/>
          <w:szCs w:val="22"/>
        </w:rPr>
        <w:t>Р</w:t>
      </w:r>
      <w:proofErr w:type="gramEnd"/>
      <w:r w:rsidRPr="004223BD">
        <w:rPr>
          <w:sz w:val="22"/>
          <w:szCs w:val="22"/>
        </w:rPr>
        <w:t xml:space="preserve"> Госстандарта РФ.</w:t>
      </w:r>
    </w:p>
    <w:p w:rsidR="00BA2FD9" w:rsidRPr="004223BD" w:rsidRDefault="00BA2FD9" w:rsidP="00BA2FD9">
      <w:pPr>
        <w:tabs>
          <w:tab w:val="left" w:pos="3697"/>
        </w:tabs>
        <w:ind w:right="-78"/>
        <w:jc w:val="both"/>
        <w:rPr>
          <w:sz w:val="22"/>
          <w:szCs w:val="22"/>
        </w:rPr>
      </w:pPr>
      <w:r w:rsidRPr="004223BD">
        <w:rPr>
          <w:sz w:val="22"/>
          <w:szCs w:val="22"/>
        </w:rPr>
        <w:t xml:space="preserve">- используемые материалы и изделия должны быть новыми, т.е. ранее </w:t>
      </w:r>
      <w:r w:rsidRPr="004223BD">
        <w:rPr>
          <w:sz w:val="22"/>
          <w:szCs w:val="22"/>
        </w:rPr>
        <w:br/>
        <w:t>не использованными и не демонтированными с другого объекта. Условия хранения материалов и изделий с даты изготовления до даты монтажа на объекте должны соответствовать требованиям государственных стандартов.</w:t>
      </w:r>
    </w:p>
    <w:p w:rsidR="00BA2FD9" w:rsidRPr="004223BD" w:rsidRDefault="00BA2FD9" w:rsidP="00BA2FD9">
      <w:pPr>
        <w:jc w:val="both"/>
        <w:rPr>
          <w:bCs/>
          <w:sz w:val="22"/>
          <w:szCs w:val="22"/>
        </w:rPr>
      </w:pPr>
      <w:r w:rsidRPr="004223BD">
        <w:rPr>
          <w:bCs/>
          <w:sz w:val="22"/>
          <w:szCs w:val="22"/>
        </w:rPr>
        <w:t xml:space="preserve">- работы надлежит производить с использованием материалов, допускаемых </w:t>
      </w:r>
      <w:r w:rsidRPr="004223BD">
        <w:rPr>
          <w:bCs/>
          <w:sz w:val="22"/>
          <w:szCs w:val="22"/>
        </w:rPr>
        <w:br/>
        <w:t xml:space="preserve">к применению на территории Российской Федерации и отвечающих требованиям стандартов. </w:t>
      </w:r>
    </w:p>
    <w:p w:rsidR="00BA2FD9" w:rsidRPr="004223BD" w:rsidRDefault="00BA2FD9" w:rsidP="00BA2FD9">
      <w:pPr>
        <w:tabs>
          <w:tab w:val="left" w:pos="3697"/>
        </w:tabs>
        <w:ind w:right="-78"/>
        <w:jc w:val="both"/>
        <w:rPr>
          <w:sz w:val="22"/>
          <w:szCs w:val="22"/>
        </w:rPr>
      </w:pPr>
    </w:p>
    <w:p w:rsidR="00BA2FD9" w:rsidRPr="004223BD" w:rsidRDefault="00BA2FD9" w:rsidP="00BA2FD9">
      <w:pPr>
        <w:tabs>
          <w:tab w:val="left" w:pos="3697"/>
        </w:tabs>
        <w:ind w:right="-78"/>
        <w:jc w:val="both"/>
        <w:rPr>
          <w:sz w:val="22"/>
          <w:szCs w:val="22"/>
          <w:u w:val="single"/>
        </w:rPr>
      </w:pPr>
      <w:r w:rsidRPr="004223BD">
        <w:rPr>
          <w:sz w:val="22"/>
          <w:szCs w:val="22"/>
          <w:u w:val="single"/>
        </w:rPr>
        <w:t xml:space="preserve">Подрядчик несет ответственность </w:t>
      </w:r>
      <w:proofErr w:type="gramStart"/>
      <w:r w:rsidRPr="004223BD">
        <w:rPr>
          <w:sz w:val="22"/>
          <w:szCs w:val="22"/>
          <w:u w:val="single"/>
        </w:rPr>
        <w:t>за</w:t>
      </w:r>
      <w:proofErr w:type="gramEnd"/>
      <w:r w:rsidRPr="004223BD">
        <w:rPr>
          <w:sz w:val="22"/>
          <w:szCs w:val="22"/>
          <w:u w:val="single"/>
        </w:rPr>
        <w:t>:</w:t>
      </w:r>
    </w:p>
    <w:p w:rsidR="00BA2FD9" w:rsidRPr="004223BD" w:rsidRDefault="00BA2FD9" w:rsidP="00BA2FD9">
      <w:pPr>
        <w:tabs>
          <w:tab w:val="left" w:pos="3697"/>
        </w:tabs>
        <w:ind w:right="-78"/>
        <w:jc w:val="both"/>
        <w:rPr>
          <w:sz w:val="22"/>
          <w:szCs w:val="22"/>
        </w:rPr>
      </w:pPr>
      <w:r w:rsidRPr="004223BD">
        <w:rPr>
          <w:sz w:val="22"/>
          <w:szCs w:val="22"/>
        </w:rPr>
        <w:t>- соблюдение техники безопасности, охраны труда своих работников;</w:t>
      </w:r>
    </w:p>
    <w:p w:rsidR="00BA2FD9" w:rsidRPr="004223BD" w:rsidRDefault="00BA2FD9" w:rsidP="00BA2FD9">
      <w:pPr>
        <w:tabs>
          <w:tab w:val="left" w:pos="3697"/>
        </w:tabs>
        <w:ind w:right="-78"/>
        <w:jc w:val="both"/>
        <w:rPr>
          <w:sz w:val="22"/>
          <w:szCs w:val="22"/>
        </w:rPr>
      </w:pPr>
      <w:r w:rsidRPr="004223BD">
        <w:rPr>
          <w:sz w:val="22"/>
          <w:szCs w:val="22"/>
        </w:rPr>
        <w:t>- противопожарную безопасность;</w:t>
      </w:r>
    </w:p>
    <w:p w:rsidR="00BA2FD9" w:rsidRPr="004223BD" w:rsidRDefault="00BA2FD9" w:rsidP="00BA2FD9">
      <w:pPr>
        <w:tabs>
          <w:tab w:val="left" w:pos="3697"/>
        </w:tabs>
        <w:ind w:right="-78"/>
        <w:jc w:val="both"/>
        <w:rPr>
          <w:sz w:val="22"/>
          <w:szCs w:val="22"/>
        </w:rPr>
      </w:pPr>
      <w:r w:rsidRPr="004223BD">
        <w:rPr>
          <w:sz w:val="22"/>
          <w:szCs w:val="22"/>
        </w:rPr>
        <w:t>- экологическую безопасность;</w:t>
      </w:r>
    </w:p>
    <w:p w:rsidR="00BA2FD9" w:rsidRPr="004223BD" w:rsidRDefault="00BA2FD9" w:rsidP="00BA2FD9">
      <w:pPr>
        <w:tabs>
          <w:tab w:val="left" w:pos="3697"/>
        </w:tabs>
        <w:ind w:right="-78"/>
        <w:jc w:val="both"/>
        <w:rPr>
          <w:sz w:val="22"/>
          <w:szCs w:val="22"/>
        </w:rPr>
      </w:pPr>
      <w:r w:rsidRPr="004223BD">
        <w:rPr>
          <w:sz w:val="22"/>
          <w:szCs w:val="22"/>
        </w:rPr>
        <w:t xml:space="preserve">- электробезопасность. </w:t>
      </w:r>
    </w:p>
    <w:p w:rsidR="00BA2FD9" w:rsidRPr="004223BD" w:rsidRDefault="00BA2FD9" w:rsidP="00BA2FD9">
      <w:pPr>
        <w:ind w:right="-78"/>
        <w:jc w:val="both"/>
        <w:rPr>
          <w:sz w:val="22"/>
          <w:szCs w:val="22"/>
          <w:lang w:eastAsia="ar-SA"/>
        </w:rPr>
      </w:pPr>
      <w:r w:rsidRPr="004223BD">
        <w:rPr>
          <w:sz w:val="22"/>
          <w:szCs w:val="22"/>
          <w:lang w:eastAsia="ar-SA"/>
        </w:rPr>
        <w:t xml:space="preserve">Результаты работы должны соответствовать </w:t>
      </w:r>
      <w:r w:rsidRPr="004223BD">
        <w:rPr>
          <w:sz w:val="22"/>
          <w:szCs w:val="22"/>
        </w:rPr>
        <w:t>Проектно-сметной документации</w:t>
      </w:r>
      <w:r w:rsidRPr="004223BD">
        <w:rPr>
          <w:sz w:val="22"/>
          <w:szCs w:val="22"/>
          <w:lang w:eastAsia="ar-SA"/>
        </w:rPr>
        <w:t>, являющейся приложением к муниципальному Контракту, строительным нормам и правилам, нормативным документам в области строительства, в том числе:</w:t>
      </w:r>
    </w:p>
    <w:p w:rsidR="00BA2FD9" w:rsidRPr="004223BD" w:rsidRDefault="00BA2FD9" w:rsidP="00BA2FD9">
      <w:pPr>
        <w:ind w:right="-78"/>
        <w:jc w:val="both"/>
        <w:rPr>
          <w:sz w:val="22"/>
          <w:szCs w:val="22"/>
          <w:lang w:eastAsia="ar-SA"/>
        </w:rPr>
      </w:pPr>
      <w:r w:rsidRPr="004223BD">
        <w:rPr>
          <w:sz w:val="22"/>
          <w:szCs w:val="22"/>
          <w:lang w:eastAsia="ar-SA"/>
        </w:rPr>
        <w:t>- СП42.13330.2011. СНиП 2.07.01-89* "Градостроительство. Планировка и застройка городских и сельских поселений";</w:t>
      </w:r>
    </w:p>
    <w:p w:rsidR="00BA2FD9" w:rsidRPr="004223BD" w:rsidRDefault="00BA2FD9" w:rsidP="00BA2FD9">
      <w:pPr>
        <w:ind w:right="-78"/>
        <w:jc w:val="both"/>
        <w:rPr>
          <w:sz w:val="22"/>
          <w:szCs w:val="22"/>
          <w:lang w:eastAsia="ar-SA"/>
        </w:rPr>
      </w:pPr>
      <w:r w:rsidRPr="004223BD">
        <w:rPr>
          <w:sz w:val="22"/>
          <w:szCs w:val="22"/>
          <w:lang w:eastAsia="ar-SA"/>
        </w:rPr>
        <w:t>- СанПиН 2.2.1/2.1.1.1200-03 "Санитарные нормы и правила";</w:t>
      </w:r>
    </w:p>
    <w:p w:rsidR="00BA2FD9" w:rsidRPr="004223BD" w:rsidRDefault="00BA2FD9" w:rsidP="00BA2FD9">
      <w:pPr>
        <w:ind w:right="-78"/>
        <w:jc w:val="both"/>
        <w:rPr>
          <w:sz w:val="22"/>
          <w:szCs w:val="22"/>
          <w:lang w:eastAsia="ar-SA"/>
        </w:rPr>
      </w:pPr>
      <w:r w:rsidRPr="004223BD">
        <w:rPr>
          <w:sz w:val="22"/>
          <w:szCs w:val="22"/>
          <w:lang w:eastAsia="ar-SA"/>
        </w:rPr>
        <w:t>- Федеральный закон от 30.12.2009 N 384-ФЗ (ред. от 02.07.2013) "Технический регламент о безопасности зданий и сооружений";</w:t>
      </w:r>
    </w:p>
    <w:p w:rsidR="00BA2FD9" w:rsidRPr="004223BD" w:rsidRDefault="00BA2FD9" w:rsidP="00BA2FD9">
      <w:pPr>
        <w:ind w:right="-78"/>
        <w:jc w:val="both"/>
        <w:rPr>
          <w:sz w:val="22"/>
          <w:szCs w:val="22"/>
          <w:lang w:eastAsia="ar-SA"/>
        </w:rPr>
      </w:pPr>
      <w:r w:rsidRPr="004223BD">
        <w:rPr>
          <w:sz w:val="22"/>
          <w:szCs w:val="22"/>
          <w:lang w:eastAsia="ar-SA"/>
        </w:rPr>
        <w:t>- СП 52.13330. СНиП 23-05-95* "Естественное и искусственное освещение";</w:t>
      </w:r>
    </w:p>
    <w:p w:rsidR="00BA2FD9" w:rsidRPr="004223BD" w:rsidRDefault="00BA2FD9" w:rsidP="00BA2FD9">
      <w:pPr>
        <w:ind w:right="-78"/>
        <w:jc w:val="both"/>
        <w:rPr>
          <w:sz w:val="22"/>
          <w:szCs w:val="22"/>
          <w:lang w:eastAsia="ar-SA"/>
        </w:rPr>
      </w:pPr>
      <w:r w:rsidRPr="004223BD">
        <w:rPr>
          <w:sz w:val="22"/>
          <w:szCs w:val="22"/>
          <w:lang w:eastAsia="ar-SA"/>
        </w:rPr>
        <w:t>- ГОСТ 52289-2004 "Технические средства. Организация дорожного движения";</w:t>
      </w:r>
    </w:p>
    <w:p w:rsidR="00BA2FD9" w:rsidRPr="004223BD" w:rsidRDefault="00BA2FD9" w:rsidP="00BA2FD9">
      <w:pPr>
        <w:jc w:val="both"/>
        <w:rPr>
          <w:bCs/>
          <w:sz w:val="22"/>
          <w:szCs w:val="22"/>
        </w:rPr>
      </w:pPr>
      <w:r w:rsidRPr="004223BD">
        <w:rPr>
          <w:bCs/>
          <w:sz w:val="22"/>
          <w:szCs w:val="22"/>
        </w:rPr>
        <w:t>- Федеральный закон от 22.07.2008 № 123-ФЗ "Технический регламент о требованиях пожарной безопасности";</w:t>
      </w:r>
    </w:p>
    <w:p w:rsidR="00BA2FD9" w:rsidRPr="004223BD" w:rsidRDefault="00BA2FD9" w:rsidP="00BA2FD9">
      <w:pPr>
        <w:ind w:right="-78"/>
        <w:jc w:val="both"/>
        <w:rPr>
          <w:sz w:val="22"/>
          <w:szCs w:val="22"/>
          <w:lang w:eastAsia="ar-SA"/>
        </w:rPr>
      </w:pPr>
      <w:r w:rsidRPr="004223BD">
        <w:rPr>
          <w:sz w:val="22"/>
          <w:szCs w:val="22"/>
          <w:lang w:eastAsia="ar-SA"/>
        </w:rPr>
        <w:t xml:space="preserve">- СНиП 12-03-2001 "Безопасность труда в строительстве. Часть 1. Общие требования"; </w:t>
      </w:r>
    </w:p>
    <w:p w:rsidR="00BA2FD9" w:rsidRPr="004223BD" w:rsidRDefault="00BA2FD9" w:rsidP="00BA2FD9">
      <w:pPr>
        <w:jc w:val="both"/>
        <w:rPr>
          <w:sz w:val="22"/>
          <w:szCs w:val="22"/>
          <w:lang w:eastAsia="ar-SA"/>
        </w:rPr>
      </w:pPr>
      <w:r w:rsidRPr="004223BD">
        <w:rPr>
          <w:sz w:val="22"/>
          <w:szCs w:val="22"/>
          <w:lang w:eastAsia="ar-SA"/>
        </w:rPr>
        <w:t>- СНиП 12-04-2002 "Безопасность труда в строительстве. Часть 2. Строительное производство";</w:t>
      </w:r>
    </w:p>
    <w:p w:rsidR="00BA2FD9" w:rsidRPr="004223BD" w:rsidRDefault="00BA2FD9" w:rsidP="00BA2FD9">
      <w:pPr>
        <w:jc w:val="both"/>
        <w:rPr>
          <w:sz w:val="22"/>
          <w:szCs w:val="22"/>
          <w:lang w:eastAsia="ar-SA"/>
        </w:rPr>
      </w:pPr>
      <w:r w:rsidRPr="004223BD">
        <w:rPr>
          <w:sz w:val="22"/>
          <w:szCs w:val="22"/>
          <w:lang w:eastAsia="ar-SA"/>
        </w:rPr>
        <w:t>- СП 4.13130.2013 "Системы противопожарной защиты. Ограничение распространения пожара на объектах защиты".</w:t>
      </w:r>
    </w:p>
    <w:p w:rsidR="00BA2FD9" w:rsidRDefault="00BA2FD9" w:rsidP="00BA2FD9">
      <w:pPr>
        <w:shd w:val="clear" w:color="auto" w:fill="FFFFFF"/>
        <w:suppressAutoHyphens/>
        <w:jc w:val="both"/>
        <w:rPr>
          <w:b/>
          <w:bCs/>
          <w:spacing w:val="-7"/>
          <w:sz w:val="22"/>
          <w:szCs w:val="22"/>
        </w:rPr>
      </w:pPr>
    </w:p>
    <w:p w:rsidR="00513CAA" w:rsidRPr="004223BD" w:rsidRDefault="00513CAA" w:rsidP="00BA2FD9">
      <w:pPr>
        <w:shd w:val="clear" w:color="auto" w:fill="FFFFFF"/>
        <w:suppressAutoHyphens/>
        <w:jc w:val="both"/>
        <w:rPr>
          <w:b/>
          <w:bCs/>
          <w:spacing w:val="-7"/>
          <w:sz w:val="22"/>
          <w:szCs w:val="22"/>
        </w:rPr>
      </w:pPr>
    </w:p>
    <w:p w:rsidR="00BA2FD9" w:rsidRPr="004223BD" w:rsidRDefault="00BA2FD9" w:rsidP="00BA2FD9">
      <w:pPr>
        <w:shd w:val="clear" w:color="auto" w:fill="FFFFFF"/>
        <w:suppressAutoHyphens/>
        <w:jc w:val="both"/>
        <w:rPr>
          <w:b/>
          <w:bCs/>
          <w:spacing w:val="-7"/>
          <w:sz w:val="22"/>
          <w:szCs w:val="22"/>
        </w:rPr>
      </w:pPr>
      <w:r w:rsidRPr="004223BD">
        <w:rPr>
          <w:b/>
          <w:bCs/>
          <w:spacing w:val="-7"/>
          <w:sz w:val="22"/>
          <w:szCs w:val="22"/>
        </w:rPr>
        <w:lastRenderedPageBreak/>
        <w:t>Прочие требования:</w:t>
      </w:r>
    </w:p>
    <w:p w:rsidR="00BA2FD9" w:rsidRPr="004223BD" w:rsidRDefault="00BA2FD9" w:rsidP="00BA2FD9">
      <w:pPr>
        <w:shd w:val="clear" w:color="auto" w:fill="FFFFFF"/>
        <w:suppressAutoHyphens/>
        <w:jc w:val="both"/>
        <w:rPr>
          <w:bCs/>
          <w:spacing w:val="-7"/>
          <w:sz w:val="22"/>
          <w:szCs w:val="22"/>
        </w:rPr>
      </w:pPr>
      <w:r w:rsidRPr="004223BD">
        <w:rPr>
          <w:bCs/>
          <w:spacing w:val="-7"/>
          <w:sz w:val="22"/>
          <w:szCs w:val="22"/>
        </w:rPr>
        <w:t>- своевременно и должным образом оформлять исполнительную документацию и технический паспорт на объект;</w:t>
      </w:r>
    </w:p>
    <w:p w:rsidR="00BA2FD9" w:rsidRPr="004223BD" w:rsidRDefault="00BA2FD9" w:rsidP="00BA2FD9">
      <w:pPr>
        <w:shd w:val="clear" w:color="auto" w:fill="FFFFFF"/>
        <w:suppressAutoHyphens/>
        <w:jc w:val="both"/>
        <w:rPr>
          <w:bCs/>
          <w:spacing w:val="-7"/>
          <w:sz w:val="22"/>
          <w:szCs w:val="22"/>
        </w:rPr>
      </w:pPr>
      <w:r w:rsidRPr="004223BD">
        <w:rPr>
          <w:bCs/>
          <w:spacing w:val="-7"/>
          <w:sz w:val="22"/>
          <w:szCs w:val="22"/>
        </w:rPr>
        <w:t>- работы от имени Заказчика будет принимать организация, выполняющая функции строительного контроля; Заказчик уведомляет об этом подрядную организацию в письменной форме;</w:t>
      </w:r>
    </w:p>
    <w:p w:rsidR="00BA2FD9" w:rsidRPr="004223BD" w:rsidRDefault="00BA2FD9" w:rsidP="00BA2FD9">
      <w:pPr>
        <w:shd w:val="clear" w:color="auto" w:fill="FFFFFF"/>
        <w:suppressAutoHyphens/>
        <w:jc w:val="both"/>
        <w:rPr>
          <w:bCs/>
          <w:spacing w:val="-7"/>
          <w:sz w:val="22"/>
          <w:szCs w:val="22"/>
        </w:rPr>
      </w:pPr>
      <w:r w:rsidRPr="004223BD">
        <w:rPr>
          <w:bCs/>
          <w:spacing w:val="-7"/>
          <w:sz w:val="22"/>
          <w:szCs w:val="22"/>
        </w:rPr>
        <w:t xml:space="preserve">- передать организации, выполняющей функции строительного контроля, завершенный </w:t>
      </w:r>
      <w:r w:rsidRPr="004223BD">
        <w:rPr>
          <w:bCs/>
          <w:spacing w:val="-7"/>
          <w:sz w:val="22"/>
          <w:szCs w:val="22"/>
        </w:rPr>
        <w:br/>
        <w:t xml:space="preserve">в ходе выполнения Работы объект и исполнительную документацию по ним, включая документы по гарантийным обязательствам на завершенные работы по капитальному ремонту объекта. </w:t>
      </w:r>
    </w:p>
    <w:p w:rsidR="00BA2FD9" w:rsidRPr="004223BD" w:rsidRDefault="00BA2FD9" w:rsidP="00BA2FD9">
      <w:pPr>
        <w:shd w:val="clear" w:color="auto" w:fill="FFFFFF"/>
        <w:suppressAutoHyphens/>
        <w:jc w:val="both"/>
        <w:rPr>
          <w:b/>
          <w:bCs/>
          <w:spacing w:val="-7"/>
          <w:sz w:val="22"/>
          <w:szCs w:val="22"/>
        </w:rPr>
      </w:pPr>
    </w:p>
    <w:p w:rsidR="00BA2FD9" w:rsidRPr="004223BD" w:rsidRDefault="00BA2FD9" w:rsidP="00BA2FD9">
      <w:pPr>
        <w:shd w:val="clear" w:color="auto" w:fill="FFFFFF"/>
        <w:suppressAutoHyphens/>
        <w:jc w:val="both"/>
        <w:rPr>
          <w:b/>
          <w:bCs/>
          <w:spacing w:val="-7"/>
          <w:sz w:val="22"/>
          <w:szCs w:val="22"/>
        </w:rPr>
      </w:pPr>
      <w:r w:rsidRPr="004223BD">
        <w:rPr>
          <w:b/>
          <w:bCs/>
          <w:spacing w:val="-7"/>
          <w:sz w:val="22"/>
          <w:szCs w:val="22"/>
        </w:rPr>
        <w:t>Гарантийные обязательства:</w:t>
      </w:r>
    </w:p>
    <w:p w:rsidR="00BA2FD9" w:rsidRPr="004223BD" w:rsidRDefault="00BA2FD9" w:rsidP="00BA2FD9">
      <w:pPr>
        <w:tabs>
          <w:tab w:val="left" w:pos="-993"/>
        </w:tabs>
        <w:jc w:val="both"/>
        <w:rPr>
          <w:snapToGrid w:val="0"/>
          <w:sz w:val="22"/>
          <w:szCs w:val="22"/>
        </w:rPr>
      </w:pPr>
      <w:r w:rsidRPr="004223BD">
        <w:rPr>
          <w:snapToGrid w:val="0"/>
          <w:sz w:val="22"/>
          <w:szCs w:val="22"/>
        </w:rPr>
        <w:t xml:space="preserve">Гарантийные обязательства распространяются на все конструктивные элементы </w:t>
      </w:r>
      <w:r w:rsidRPr="004223BD">
        <w:rPr>
          <w:snapToGrid w:val="0"/>
          <w:sz w:val="22"/>
          <w:szCs w:val="22"/>
        </w:rPr>
        <w:br/>
        <w:t xml:space="preserve">и Работу, предусмотренную </w:t>
      </w:r>
      <w:r w:rsidRPr="004223BD">
        <w:rPr>
          <w:bCs/>
          <w:iCs/>
          <w:sz w:val="22"/>
          <w:szCs w:val="22"/>
        </w:rPr>
        <w:t xml:space="preserve">техническим заданием, локальным сметным расчетом, </w:t>
      </w:r>
      <w:r w:rsidRPr="004223BD">
        <w:rPr>
          <w:snapToGrid w:val="0"/>
          <w:sz w:val="22"/>
          <w:szCs w:val="22"/>
        </w:rPr>
        <w:t xml:space="preserve">выполненную Подрядчиком по Контракту, в том числе на используемые строительные материалы, конструкции и оборудование. </w:t>
      </w:r>
    </w:p>
    <w:p w:rsidR="00BA2FD9" w:rsidRPr="004223BD" w:rsidRDefault="00BA2FD9" w:rsidP="00BA2FD9">
      <w:pPr>
        <w:tabs>
          <w:tab w:val="left" w:pos="-993"/>
        </w:tabs>
        <w:jc w:val="both"/>
        <w:rPr>
          <w:snapToGrid w:val="0"/>
          <w:sz w:val="22"/>
          <w:szCs w:val="22"/>
        </w:rPr>
      </w:pPr>
      <w:r w:rsidRPr="004223BD">
        <w:rPr>
          <w:snapToGrid w:val="0"/>
          <w:sz w:val="22"/>
          <w:szCs w:val="22"/>
        </w:rPr>
        <w:t xml:space="preserve">Качество используемых строительных материалов, конструкций и оборудования должно соответствовать технической документации, государственным стандартам и техническим условиям, сопровождаться соответствующими сертификатами, техническими паспортами </w:t>
      </w:r>
      <w:r w:rsidRPr="004223BD">
        <w:rPr>
          <w:snapToGrid w:val="0"/>
          <w:sz w:val="22"/>
          <w:szCs w:val="22"/>
        </w:rPr>
        <w:br/>
        <w:t>и другими документами, удостоверяющими их качество.</w:t>
      </w:r>
    </w:p>
    <w:p w:rsidR="00BA2FD9" w:rsidRPr="004223BD" w:rsidRDefault="00BA2FD9" w:rsidP="00BA2FD9">
      <w:pPr>
        <w:autoSpaceDE w:val="0"/>
        <w:autoSpaceDN w:val="0"/>
        <w:adjustRightInd w:val="0"/>
        <w:jc w:val="both"/>
        <w:rPr>
          <w:sz w:val="22"/>
          <w:szCs w:val="22"/>
        </w:rPr>
      </w:pPr>
      <w:r w:rsidRPr="004223BD">
        <w:rPr>
          <w:sz w:val="22"/>
          <w:szCs w:val="22"/>
        </w:rPr>
        <w:t xml:space="preserve">Срок гарантий качества на выполненную Работу и используемые строительные материалы – </w:t>
      </w:r>
      <w:r w:rsidRPr="004223BD">
        <w:rPr>
          <w:snapToGrid w:val="0"/>
          <w:sz w:val="22"/>
          <w:szCs w:val="22"/>
        </w:rPr>
        <w:t xml:space="preserve">4 года </w:t>
      </w:r>
      <w:proofErr w:type="gramStart"/>
      <w:r w:rsidRPr="004223BD">
        <w:rPr>
          <w:sz w:val="22"/>
          <w:szCs w:val="22"/>
        </w:rPr>
        <w:t>с даты подписания</w:t>
      </w:r>
      <w:proofErr w:type="gramEnd"/>
      <w:r w:rsidRPr="004223BD">
        <w:rPr>
          <w:sz w:val="22"/>
          <w:szCs w:val="22"/>
        </w:rPr>
        <w:t xml:space="preserve"> </w:t>
      </w:r>
      <w:r w:rsidRPr="004223BD">
        <w:rPr>
          <w:snapToGrid w:val="0"/>
          <w:sz w:val="22"/>
          <w:szCs w:val="22"/>
        </w:rPr>
        <w:t>Акта приемки законченных работ</w:t>
      </w:r>
      <w:r w:rsidRPr="004223BD">
        <w:rPr>
          <w:rFonts w:eastAsia="Calibri"/>
          <w:sz w:val="22"/>
          <w:szCs w:val="22"/>
        </w:rPr>
        <w:t xml:space="preserve"> </w:t>
      </w:r>
      <w:r w:rsidRPr="004223BD">
        <w:rPr>
          <w:bCs/>
          <w:spacing w:val="1"/>
          <w:sz w:val="22"/>
          <w:szCs w:val="22"/>
        </w:rPr>
        <w:t>по капитальному ремонту объекта</w:t>
      </w:r>
      <w:r w:rsidRPr="004223BD">
        <w:rPr>
          <w:sz w:val="22"/>
          <w:szCs w:val="22"/>
        </w:rPr>
        <w:t xml:space="preserve">. </w:t>
      </w:r>
    </w:p>
    <w:p w:rsidR="00BA2FD9" w:rsidRPr="004223BD" w:rsidRDefault="00BA2FD9" w:rsidP="00BA2FD9">
      <w:pPr>
        <w:overflowPunct w:val="0"/>
        <w:autoSpaceDE w:val="0"/>
        <w:autoSpaceDN w:val="0"/>
        <w:adjustRightInd w:val="0"/>
        <w:jc w:val="both"/>
        <w:textAlignment w:val="baseline"/>
        <w:rPr>
          <w:sz w:val="22"/>
          <w:szCs w:val="22"/>
        </w:rPr>
      </w:pPr>
      <w:r w:rsidRPr="004223BD">
        <w:rPr>
          <w:sz w:val="22"/>
          <w:szCs w:val="22"/>
        </w:rPr>
        <w:t xml:space="preserve">Гарантийный срок на оборудование, используемое при выполнении Работы, – не </w:t>
      </w:r>
      <w:proofErr w:type="gramStart"/>
      <w:r w:rsidRPr="004223BD">
        <w:rPr>
          <w:sz w:val="22"/>
          <w:szCs w:val="22"/>
        </w:rPr>
        <w:t>менее гарантийного</w:t>
      </w:r>
      <w:proofErr w:type="gramEnd"/>
      <w:r w:rsidRPr="004223BD">
        <w:rPr>
          <w:sz w:val="22"/>
          <w:szCs w:val="22"/>
        </w:rPr>
        <w:t xml:space="preserve"> срока, установленного заводом-изготовителем. </w:t>
      </w:r>
    </w:p>
    <w:p w:rsidR="00BA2FD9" w:rsidRPr="004223BD" w:rsidRDefault="00BA2FD9" w:rsidP="00BA2FD9">
      <w:pPr>
        <w:tabs>
          <w:tab w:val="left" w:pos="0"/>
          <w:tab w:val="left" w:pos="180"/>
          <w:tab w:val="left" w:pos="720"/>
          <w:tab w:val="left" w:pos="900"/>
        </w:tabs>
        <w:jc w:val="both"/>
        <w:rPr>
          <w:snapToGrid w:val="0"/>
          <w:sz w:val="22"/>
          <w:szCs w:val="22"/>
        </w:rPr>
      </w:pPr>
      <w:r w:rsidRPr="004223BD">
        <w:rPr>
          <w:snapToGrid w:val="0"/>
          <w:sz w:val="22"/>
          <w:szCs w:val="22"/>
        </w:rPr>
        <w:t xml:space="preserve">Если в период гарантийной эксплуатации обнаружатся дефекты в выполненной Работе, то Подрядчик обязан их устранить за свой счет и в согласованные в установленном порядке сроки. Для участия в составлении акта, фиксирующего дефекты в выполненной Работе, согласования порядка и сроков их устранения, Подрядчик обязан направить своего представителя не позднее </w:t>
      </w:r>
      <w:r w:rsidRPr="004223BD">
        <w:rPr>
          <w:snapToGrid w:val="0"/>
          <w:sz w:val="22"/>
          <w:szCs w:val="22"/>
        </w:rPr>
        <w:br/>
        <w:t>3 (трёх) календарных дней со дня получения письменного извещения Заказчика. Если гарантийные обязательства не выполняются в установленные сроки, Заказчик вправе привлечь других лиц для выполнения этой Работы и оплатить Работу, при этом Заказчик вправе взыскать все вытекающие отсюда расходы с Подрядчика, либо удержать их из суммы предстоящих ему платежей.</w:t>
      </w:r>
    </w:p>
    <w:p w:rsidR="00BA2FD9" w:rsidRPr="004223BD" w:rsidRDefault="00BA2FD9" w:rsidP="00BA2FD9">
      <w:pPr>
        <w:tabs>
          <w:tab w:val="left" w:pos="-993"/>
        </w:tabs>
        <w:jc w:val="both"/>
        <w:rPr>
          <w:snapToGrid w:val="0"/>
          <w:sz w:val="22"/>
          <w:szCs w:val="22"/>
        </w:rPr>
      </w:pPr>
      <w:r w:rsidRPr="004223BD">
        <w:rPr>
          <w:snapToGrid w:val="0"/>
          <w:sz w:val="22"/>
          <w:szCs w:val="22"/>
        </w:rPr>
        <w:t xml:space="preserve">При отказе Подрядчика от составления или подписания акта обнаруженных дефектов </w:t>
      </w:r>
      <w:r w:rsidRPr="004223BD">
        <w:rPr>
          <w:snapToGrid w:val="0"/>
          <w:sz w:val="22"/>
          <w:szCs w:val="22"/>
        </w:rPr>
        <w:br/>
        <w:t xml:space="preserve">в выполненной Работе, а также в случае не направления своего представителя для участия </w:t>
      </w:r>
      <w:r w:rsidRPr="004223BD">
        <w:rPr>
          <w:snapToGrid w:val="0"/>
          <w:sz w:val="22"/>
          <w:szCs w:val="22"/>
        </w:rPr>
        <w:br/>
        <w:t>в составлении акта, Заказчик составляет односторонний акт, с привлечением экспертов. При установлении вины Подрядчика на него относятся все расходы по привлечению экспертов.</w:t>
      </w:r>
    </w:p>
    <w:p w:rsidR="00BA2FD9" w:rsidRPr="004223BD" w:rsidRDefault="00BA2FD9" w:rsidP="00BA2FD9">
      <w:pPr>
        <w:tabs>
          <w:tab w:val="left" w:pos="-993"/>
        </w:tabs>
        <w:jc w:val="both"/>
        <w:rPr>
          <w:snapToGrid w:val="0"/>
          <w:sz w:val="22"/>
          <w:szCs w:val="22"/>
        </w:rPr>
      </w:pPr>
      <w:r w:rsidRPr="004223BD">
        <w:rPr>
          <w:snapToGrid w:val="0"/>
          <w:sz w:val="22"/>
          <w:szCs w:val="22"/>
        </w:rPr>
        <w:t xml:space="preserve">Заказчик или иное лицо, к которому перейдут права (далее в целях настоящего раздела также именуемый «Заказчик» или «Сторона») вправе предъявить требования, связанные </w:t>
      </w:r>
      <w:r w:rsidRPr="004223BD">
        <w:rPr>
          <w:snapToGrid w:val="0"/>
          <w:sz w:val="22"/>
          <w:szCs w:val="22"/>
        </w:rPr>
        <w:br/>
        <w:t>с недостатками Работы, обнаруженными в течение гарантийного срока.</w:t>
      </w:r>
    </w:p>
    <w:p w:rsidR="00BA2FD9" w:rsidRPr="004223BD" w:rsidRDefault="00BA2FD9" w:rsidP="00BA2FD9">
      <w:pPr>
        <w:tabs>
          <w:tab w:val="left" w:pos="-993"/>
        </w:tabs>
        <w:jc w:val="both"/>
        <w:rPr>
          <w:snapToGrid w:val="0"/>
          <w:sz w:val="22"/>
          <w:szCs w:val="22"/>
        </w:rPr>
      </w:pPr>
      <w:r w:rsidRPr="004223BD">
        <w:rPr>
          <w:snapToGrid w:val="0"/>
          <w:sz w:val="22"/>
          <w:szCs w:val="22"/>
        </w:rPr>
        <w:t>Течение гарантийного срока прерывается на все время, на протяжении которого оборудование не могло эксплуатироваться вследствие недостатков, за которые отвечает Подрядчик.</w:t>
      </w:r>
    </w:p>
    <w:p w:rsidR="00BA2FD9" w:rsidRPr="004223BD" w:rsidRDefault="00BA2FD9" w:rsidP="00BA2FD9">
      <w:pPr>
        <w:widowControl w:val="0"/>
        <w:tabs>
          <w:tab w:val="left" w:pos="1418"/>
        </w:tabs>
        <w:jc w:val="both"/>
        <w:rPr>
          <w:snapToGrid w:val="0"/>
          <w:sz w:val="22"/>
          <w:szCs w:val="22"/>
        </w:rPr>
      </w:pPr>
      <w:r w:rsidRPr="004223BD">
        <w:rPr>
          <w:snapToGrid w:val="0"/>
          <w:sz w:val="22"/>
          <w:szCs w:val="22"/>
        </w:rPr>
        <w:t xml:space="preserve">В течение действия гарантийного срока погибшие (засохшие) по причине некачественного выполнения работ Подрядчиком зелёные насаждения, газонные покрытия и цветники из многолетних растений Подрядчик обязан удалить, путем проведения выкорчевки и вывоза их в место утилизации. В местах удаленных насаждений Подрядчик производит восстановление компенсационными посадками. </w:t>
      </w:r>
    </w:p>
    <w:p w:rsidR="00BA2FD9" w:rsidRPr="004223BD" w:rsidRDefault="00BA2FD9" w:rsidP="00BA2FD9">
      <w:pPr>
        <w:widowControl w:val="0"/>
        <w:tabs>
          <w:tab w:val="left" w:pos="1418"/>
        </w:tabs>
        <w:jc w:val="both"/>
        <w:rPr>
          <w:snapToGrid w:val="0"/>
          <w:sz w:val="22"/>
          <w:szCs w:val="22"/>
        </w:rPr>
      </w:pPr>
      <w:r w:rsidRPr="004223BD">
        <w:rPr>
          <w:snapToGrid w:val="0"/>
          <w:sz w:val="22"/>
          <w:szCs w:val="22"/>
        </w:rPr>
        <w:t>Условия и сроки компенсационных посадок Подрядчик в обязательном порядке согласовывает с Заказчиком.</w:t>
      </w:r>
    </w:p>
    <w:p w:rsidR="00BA2FD9" w:rsidRPr="004223BD" w:rsidRDefault="00BA2FD9" w:rsidP="00BA2FD9">
      <w:pPr>
        <w:widowControl w:val="0"/>
        <w:tabs>
          <w:tab w:val="left" w:pos="1418"/>
        </w:tabs>
        <w:jc w:val="both"/>
        <w:rPr>
          <w:snapToGrid w:val="0"/>
          <w:sz w:val="22"/>
          <w:szCs w:val="22"/>
        </w:rPr>
      </w:pPr>
      <w:r w:rsidRPr="004223BD">
        <w:rPr>
          <w:snapToGrid w:val="0"/>
          <w:sz w:val="22"/>
          <w:szCs w:val="22"/>
        </w:rPr>
        <w:t>Расходы, связанные с исполнением гарантийных обязательств по настоящему Контракту, несет Подрядчик.</w:t>
      </w:r>
    </w:p>
    <w:p w:rsidR="00F60EF4" w:rsidRPr="004223BD" w:rsidRDefault="00F60EF4" w:rsidP="00F60EF4">
      <w:pPr>
        <w:shd w:val="clear" w:color="auto" w:fill="FFFFFF"/>
        <w:suppressAutoHyphens/>
        <w:jc w:val="both"/>
        <w:rPr>
          <w:bCs/>
          <w:spacing w:val="-7"/>
        </w:rPr>
      </w:pPr>
    </w:p>
    <w:p w:rsidR="00F60EF4" w:rsidRPr="004223BD" w:rsidRDefault="00F60EF4" w:rsidP="00F60EF4">
      <w:pPr>
        <w:ind w:left="-567" w:firstLine="567"/>
      </w:pPr>
    </w:p>
    <w:p w:rsidR="00F60EF4" w:rsidRPr="004223BD" w:rsidRDefault="00F60EF4" w:rsidP="00F60EF4">
      <w:pPr>
        <w:shd w:val="clear" w:color="auto" w:fill="FFFFFF"/>
        <w:suppressAutoHyphens/>
        <w:jc w:val="both"/>
        <w:rPr>
          <w:b/>
          <w:bCs/>
          <w:spacing w:val="-7"/>
        </w:rPr>
      </w:pPr>
    </w:p>
    <w:tbl>
      <w:tblPr>
        <w:tblW w:w="9372" w:type="dxa"/>
        <w:tblLayout w:type="fixed"/>
        <w:tblLook w:val="0000" w:firstRow="0" w:lastRow="0" w:firstColumn="0" w:lastColumn="0" w:noHBand="0" w:noVBand="0"/>
      </w:tblPr>
      <w:tblGrid>
        <w:gridCol w:w="4735"/>
        <w:gridCol w:w="4637"/>
      </w:tblGrid>
      <w:tr w:rsidR="00F60EF4" w:rsidRPr="004223BD" w:rsidTr="00BB1240">
        <w:trPr>
          <w:trHeight w:val="1549"/>
        </w:trPr>
        <w:tc>
          <w:tcPr>
            <w:tcW w:w="4735" w:type="dxa"/>
          </w:tcPr>
          <w:p w:rsidR="00F60EF4" w:rsidRPr="004223BD" w:rsidRDefault="00F60EF4" w:rsidP="00F60EF4">
            <w:pPr>
              <w:outlineLvl w:val="1"/>
              <w:rPr>
                <w:b/>
                <w:snapToGrid w:val="0"/>
              </w:rPr>
            </w:pPr>
          </w:p>
          <w:p w:rsidR="00F60EF4" w:rsidRPr="004223BD" w:rsidRDefault="00F60EF4" w:rsidP="00F60EF4">
            <w:pPr>
              <w:outlineLvl w:val="1"/>
              <w:rPr>
                <w:b/>
                <w:snapToGrid w:val="0"/>
              </w:rPr>
            </w:pPr>
            <w:r w:rsidRPr="004223BD">
              <w:rPr>
                <w:b/>
                <w:snapToGrid w:val="0"/>
              </w:rPr>
              <w:t xml:space="preserve">Заказчик: </w:t>
            </w:r>
          </w:p>
          <w:p w:rsidR="00F60EF4" w:rsidRPr="004223BD" w:rsidRDefault="00F60EF4" w:rsidP="00F60EF4">
            <w:pPr>
              <w:outlineLvl w:val="1"/>
              <w:rPr>
                <w:snapToGrid w:val="0"/>
              </w:rPr>
            </w:pPr>
          </w:p>
          <w:p w:rsidR="00F60EF4" w:rsidRPr="004223BD" w:rsidRDefault="00F60EF4" w:rsidP="00F60EF4">
            <w:pPr>
              <w:outlineLvl w:val="1"/>
              <w:rPr>
                <w:snapToGrid w:val="0"/>
              </w:rPr>
            </w:pPr>
          </w:p>
          <w:p w:rsidR="00F60EF4" w:rsidRPr="004223BD" w:rsidRDefault="00F60EF4" w:rsidP="00F60EF4">
            <w:pPr>
              <w:outlineLvl w:val="1"/>
              <w:rPr>
                <w:snapToGrid w:val="0"/>
              </w:rPr>
            </w:pPr>
          </w:p>
          <w:p w:rsidR="00F60EF4" w:rsidRPr="004223BD" w:rsidRDefault="00513CAA" w:rsidP="00F60EF4">
            <w:pPr>
              <w:outlineLvl w:val="1"/>
              <w:rPr>
                <w:snapToGrid w:val="0"/>
              </w:rPr>
            </w:pPr>
            <w:r>
              <w:rPr>
                <w:snapToGrid w:val="0"/>
              </w:rPr>
              <w:t xml:space="preserve">__________________  /А.А. </w:t>
            </w:r>
            <w:proofErr w:type="spellStart"/>
            <w:r>
              <w:rPr>
                <w:snapToGrid w:val="0"/>
              </w:rPr>
              <w:t>Норицын</w:t>
            </w:r>
            <w:proofErr w:type="spellEnd"/>
            <w:r w:rsidR="00F60EF4" w:rsidRPr="004223BD">
              <w:rPr>
                <w:snapToGrid w:val="0"/>
              </w:rPr>
              <w:t>/</w:t>
            </w:r>
          </w:p>
          <w:p w:rsidR="00F60EF4" w:rsidRPr="004223BD" w:rsidRDefault="00F60EF4" w:rsidP="00F60EF4">
            <w:pPr>
              <w:outlineLvl w:val="1"/>
              <w:rPr>
                <w:snapToGrid w:val="0"/>
              </w:rPr>
            </w:pPr>
            <w:r w:rsidRPr="004223BD">
              <w:rPr>
                <w:snapToGrid w:val="0"/>
              </w:rPr>
              <w:t>М.П.</w:t>
            </w:r>
          </w:p>
        </w:tc>
        <w:tc>
          <w:tcPr>
            <w:tcW w:w="4637" w:type="dxa"/>
          </w:tcPr>
          <w:p w:rsidR="00F60EF4" w:rsidRPr="004223BD" w:rsidRDefault="00F60EF4" w:rsidP="00F60EF4">
            <w:pPr>
              <w:outlineLvl w:val="1"/>
              <w:rPr>
                <w:b/>
                <w:snapToGrid w:val="0"/>
              </w:rPr>
            </w:pPr>
          </w:p>
          <w:p w:rsidR="00F60EF4" w:rsidRPr="004223BD" w:rsidRDefault="00F60EF4" w:rsidP="00F60EF4">
            <w:pPr>
              <w:outlineLvl w:val="1"/>
              <w:rPr>
                <w:b/>
                <w:snapToGrid w:val="0"/>
              </w:rPr>
            </w:pPr>
            <w:r w:rsidRPr="004223BD">
              <w:rPr>
                <w:b/>
                <w:snapToGrid w:val="0"/>
              </w:rPr>
              <w:t>Подрядчик:</w:t>
            </w:r>
          </w:p>
          <w:p w:rsidR="00F60EF4" w:rsidRPr="004223BD" w:rsidRDefault="00F60EF4" w:rsidP="00F60EF4">
            <w:pPr>
              <w:outlineLvl w:val="1"/>
              <w:rPr>
                <w:snapToGrid w:val="0"/>
              </w:rPr>
            </w:pPr>
          </w:p>
          <w:p w:rsidR="00F60EF4" w:rsidRPr="004223BD" w:rsidRDefault="00F60EF4" w:rsidP="00F60EF4">
            <w:pPr>
              <w:outlineLvl w:val="1"/>
              <w:rPr>
                <w:snapToGrid w:val="0"/>
              </w:rPr>
            </w:pPr>
          </w:p>
          <w:p w:rsidR="00F60EF4" w:rsidRPr="004223BD" w:rsidRDefault="00F60EF4" w:rsidP="00F60EF4">
            <w:pPr>
              <w:outlineLvl w:val="1"/>
              <w:rPr>
                <w:snapToGrid w:val="0"/>
              </w:rPr>
            </w:pPr>
          </w:p>
          <w:p w:rsidR="00F60EF4" w:rsidRPr="004223BD" w:rsidRDefault="00F60EF4" w:rsidP="00F60EF4">
            <w:pPr>
              <w:outlineLvl w:val="1"/>
              <w:rPr>
                <w:snapToGrid w:val="0"/>
              </w:rPr>
            </w:pPr>
            <w:r w:rsidRPr="004223BD">
              <w:rPr>
                <w:snapToGrid w:val="0"/>
              </w:rPr>
              <w:t>__________________ /</w:t>
            </w:r>
            <w:r w:rsidR="00513CAA">
              <w:rPr>
                <w:snapToGrid w:val="0"/>
              </w:rPr>
              <w:t>Р.Р.</w:t>
            </w:r>
            <w:r w:rsidR="00513CAA">
              <w:t xml:space="preserve"> </w:t>
            </w:r>
            <w:proofErr w:type="spellStart"/>
            <w:r w:rsidR="00513CAA" w:rsidRPr="00513CAA">
              <w:rPr>
                <w:snapToGrid w:val="0"/>
              </w:rPr>
              <w:t>Низамутдинов</w:t>
            </w:r>
            <w:proofErr w:type="spellEnd"/>
            <w:r w:rsidR="00513CAA">
              <w:rPr>
                <w:snapToGrid w:val="0"/>
              </w:rPr>
              <w:t xml:space="preserve"> </w:t>
            </w:r>
            <w:r w:rsidRPr="004223BD">
              <w:rPr>
                <w:snapToGrid w:val="0"/>
              </w:rPr>
              <w:t>/</w:t>
            </w:r>
          </w:p>
          <w:p w:rsidR="00F60EF4" w:rsidRPr="004223BD" w:rsidRDefault="00F60EF4" w:rsidP="00F60EF4">
            <w:pPr>
              <w:outlineLvl w:val="1"/>
              <w:rPr>
                <w:snapToGrid w:val="0"/>
              </w:rPr>
            </w:pPr>
            <w:r w:rsidRPr="004223BD">
              <w:rPr>
                <w:snapToGrid w:val="0"/>
              </w:rPr>
              <w:t>М.П.</w:t>
            </w:r>
          </w:p>
        </w:tc>
      </w:tr>
    </w:tbl>
    <w:p w:rsidR="00F60EF4" w:rsidRPr="004223BD" w:rsidRDefault="00F60EF4" w:rsidP="00F60EF4">
      <w:pPr>
        <w:jc w:val="center"/>
        <w:rPr>
          <w:b/>
          <w:snapToGrid w:val="0"/>
        </w:rPr>
      </w:pPr>
    </w:p>
    <w:p w:rsidR="00F60EF4" w:rsidRPr="004223BD" w:rsidRDefault="00F60EF4" w:rsidP="00F60EF4">
      <w:pPr>
        <w:jc w:val="center"/>
        <w:rPr>
          <w:b/>
          <w:snapToGrid w:val="0"/>
        </w:rPr>
      </w:pPr>
    </w:p>
    <w:p w:rsidR="00F60EF4" w:rsidRPr="004223BD" w:rsidRDefault="00F60EF4" w:rsidP="00F60EF4">
      <w:pPr>
        <w:jc w:val="center"/>
        <w:rPr>
          <w:b/>
          <w:snapToGrid w:val="0"/>
        </w:rPr>
      </w:pPr>
    </w:p>
    <w:p w:rsidR="00F60EF4" w:rsidRDefault="00F60EF4" w:rsidP="00F60EF4">
      <w:pPr>
        <w:rPr>
          <w:snapToGrid w:val="0"/>
        </w:rPr>
      </w:pPr>
    </w:p>
    <w:p w:rsidR="00513CAA" w:rsidRPr="004223BD" w:rsidRDefault="00513CAA" w:rsidP="00F60EF4">
      <w:pPr>
        <w:rPr>
          <w:snapToGrid w:val="0"/>
        </w:rPr>
      </w:pPr>
    </w:p>
    <w:p w:rsidR="00F60EF4" w:rsidRPr="004223BD" w:rsidRDefault="00F60EF4" w:rsidP="00F60EF4">
      <w:pPr>
        <w:jc w:val="right"/>
        <w:rPr>
          <w:snapToGrid w:val="0"/>
        </w:rPr>
      </w:pPr>
      <w:r w:rsidRPr="004223BD">
        <w:rPr>
          <w:snapToGrid w:val="0"/>
        </w:rPr>
        <w:lastRenderedPageBreak/>
        <w:t xml:space="preserve">Приложение № 3 к Контракту </w:t>
      </w:r>
    </w:p>
    <w:p w:rsidR="00F60EF4" w:rsidRPr="004223BD" w:rsidRDefault="00F60EF4" w:rsidP="00F60EF4">
      <w:pPr>
        <w:jc w:val="right"/>
        <w:rPr>
          <w:snapToGrid w:val="0"/>
        </w:rPr>
      </w:pPr>
      <w:r w:rsidRPr="004223BD">
        <w:rPr>
          <w:snapToGrid w:val="0"/>
        </w:rPr>
        <w:t xml:space="preserve">от "___" _______ 20__ г. № </w:t>
      </w:r>
      <w:r w:rsidR="00513CAA">
        <w:rPr>
          <w:snapToGrid w:val="0"/>
        </w:rPr>
        <w:t>20000002</w:t>
      </w:r>
    </w:p>
    <w:p w:rsidR="00F60EF4" w:rsidRPr="004223BD" w:rsidRDefault="00F60EF4" w:rsidP="00F60EF4">
      <w:pPr>
        <w:jc w:val="both"/>
        <w:rPr>
          <w:b/>
          <w:bCs/>
          <w:snapToGrid w:val="0"/>
        </w:rPr>
      </w:pPr>
    </w:p>
    <w:p w:rsidR="00F60EF4" w:rsidRPr="004223BD" w:rsidRDefault="00F60EF4" w:rsidP="00F60EF4">
      <w:pPr>
        <w:jc w:val="both"/>
        <w:rPr>
          <w:b/>
          <w:bCs/>
          <w:snapToGrid w:val="0"/>
        </w:rPr>
      </w:pPr>
    </w:p>
    <w:p w:rsidR="00F60EF4" w:rsidRPr="004223BD" w:rsidRDefault="00F60EF4" w:rsidP="00F60EF4">
      <w:pPr>
        <w:jc w:val="center"/>
        <w:rPr>
          <w:b/>
          <w:bCs/>
          <w:snapToGrid w:val="0"/>
        </w:rPr>
      </w:pPr>
      <w:r w:rsidRPr="004223BD">
        <w:rPr>
          <w:b/>
          <w:bCs/>
          <w:snapToGrid w:val="0"/>
        </w:rPr>
        <w:t xml:space="preserve">АКТ ПРИЁМКИ </w:t>
      </w:r>
      <w:r w:rsidR="00F1744C" w:rsidRPr="004223BD">
        <w:rPr>
          <w:b/>
          <w:bCs/>
          <w:snapToGrid w:val="0"/>
        </w:rPr>
        <w:t>ВЫПОЛНЕННЫХ</w:t>
      </w:r>
      <w:r w:rsidRPr="004223BD">
        <w:rPr>
          <w:b/>
          <w:bCs/>
          <w:snapToGrid w:val="0"/>
        </w:rPr>
        <w:t xml:space="preserve"> РАБОТ </w:t>
      </w:r>
    </w:p>
    <w:p w:rsidR="00F60EF4" w:rsidRPr="004223BD" w:rsidRDefault="00F60EF4" w:rsidP="00F60EF4">
      <w:pPr>
        <w:jc w:val="center"/>
        <w:rPr>
          <w:bCs/>
          <w:snapToGrid w:val="0"/>
        </w:rPr>
      </w:pPr>
      <w:r w:rsidRPr="004223BD">
        <w:rPr>
          <w:bCs/>
          <w:snapToGrid w:val="0"/>
        </w:rPr>
        <w:t>по капитальному ремонту объекта</w:t>
      </w:r>
    </w:p>
    <w:p w:rsidR="00F60EF4" w:rsidRPr="004223BD" w:rsidRDefault="00F60EF4" w:rsidP="00F60EF4">
      <w:pPr>
        <w:jc w:val="both"/>
        <w:rPr>
          <w:b/>
          <w:bCs/>
          <w:snapToGrid w:val="0"/>
        </w:rPr>
      </w:pPr>
    </w:p>
    <w:p w:rsidR="00F60EF4" w:rsidRPr="004223BD" w:rsidRDefault="00F60EF4" w:rsidP="00F60EF4">
      <w:pPr>
        <w:jc w:val="both"/>
        <w:rPr>
          <w:snapToGrid w:val="0"/>
        </w:rPr>
      </w:pPr>
      <w:r w:rsidRPr="004223BD">
        <w:rPr>
          <w:snapToGrid w:val="0"/>
        </w:rPr>
        <w:t xml:space="preserve">Комиссия, назначенная приказом  Заказчика </w:t>
      </w:r>
      <w:proofErr w:type="gramStart"/>
      <w:r w:rsidRPr="004223BD">
        <w:rPr>
          <w:snapToGrid w:val="0"/>
        </w:rPr>
        <w:t>от</w:t>
      </w:r>
      <w:proofErr w:type="gramEnd"/>
      <w:r w:rsidRPr="004223BD">
        <w:rPr>
          <w:snapToGrid w:val="0"/>
        </w:rPr>
        <w:t xml:space="preserve">  "_____"_______________________</w:t>
      </w:r>
    </w:p>
    <w:p w:rsidR="00F60EF4" w:rsidRPr="004223BD" w:rsidRDefault="00F60EF4" w:rsidP="00F60EF4">
      <w:pPr>
        <w:jc w:val="both"/>
        <w:rPr>
          <w:snapToGrid w:val="0"/>
        </w:rPr>
      </w:pPr>
      <w:r w:rsidRPr="004223BD">
        <w:rPr>
          <w:snapToGrid w:val="0"/>
        </w:rPr>
        <w:t>№ ______о назначении приёмочной комиссии в составе:</w:t>
      </w:r>
    </w:p>
    <w:p w:rsidR="00F60EF4" w:rsidRPr="004223BD" w:rsidRDefault="00F60EF4" w:rsidP="00F60EF4">
      <w:pPr>
        <w:rPr>
          <w:iCs/>
          <w:snapToGrid w:val="0"/>
        </w:rPr>
      </w:pPr>
      <w:r w:rsidRPr="004223BD">
        <w:rPr>
          <w:b/>
          <w:bCs/>
          <w:snapToGrid w:val="0"/>
        </w:rPr>
        <w:t xml:space="preserve">Председатель комиссии: </w:t>
      </w:r>
      <w:r w:rsidRPr="004223BD">
        <w:rPr>
          <w:iCs/>
          <w:snapToGrid w:val="0"/>
        </w:rPr>
        <w:t>_______________________________________________________________________</w:t>
      </w:r>
    </w:p>
    <w:p w:rsidR="00F60EF4" w:rsidRPr="004223BD" w:rsidRDefault="00F60EF4" w:rsidP="00F60EF4">
      <w:pPr>
        <w:jc w:val="both"/>
        <w:rPr>
          <w:bCs/>
          <w:snapToGrid w:val="0"/>
        </w:rPr>
      </w:pPr>
      <w:r w:rsidRPr="004223BD">
        <w:rPr>
          <w:bCs/>
          <w:snapToGrid w:val="0"/>
        </w:rPr>
        <w:t>Члены комиссии:</w:t>
      </w:r>
    </w:p>
    <w:tbl>
      <w:tblPr>
        <w:tblW w:w="0" w:type="auto"/>
        <w:tblBorders>
          <w:insideV w:val="single" w:sz="4" w:space="0" w:color="auto"/>
        </w:tblBorders>
        <w:tblLook w:val="04A0" w:firstRow="1" w:lastRow="0" w:firstColumn="1" w:lastColumn="0" w:noHBand="0" w:noVBand="1"/>
      </w:tblPr>
      <w:tblGrid>
        <w:gridCol w:w="10422"/>
      </w:tblGrid>
      <w:tr w:rsidR="00F60EF4" w:rsidRPr="004223BD" w:rsidTr="00BB1240">
        <w:trPr>
          <w:trHeight w:val="727"/>
        </w:trPr>
        <w:tc>
          <w:tcPr>
            <w:tcW w:w="10422" w:type="dxa"/>
            <w:vAlign w:val="bottom"/>
          </w:tcPr>
          <w:p w:rsidR="00F60EF4" w:rsidRPr="004223BD" w:rsidRDefault="00F60EF4" w:rsidP="00F60EF4">
            <w:pPr>
              <w:jc w:val="both"/>
              <w:rPr>
                <w:snapToGrid w:val="0"/>
              </w:rPr>
            </w:pPr>
            <w:r w:rsidRPr="004223BD">
              <w:rPr>
                <w:bCs/>
                <w:snapToGrid w:val="0"/>
              </w:rPr>
              <w:t>___________________________</w:t>
            </w:r>
            <w:r w:rsidRPr="004223BD">
              <w:rPr>
                <w:snapToGrid w:val="0"/>
              </w:rPr>
              <w:t>______________________________________________</w:t>
            </w:r>
          </w:p>
          <w:p w:rsidR="00F60EF4" w:rsidRPr="004223BD" w:rsidRDefault="00F60EF4" w:rsidP="00F60EF4">
            <w:pPr>
              <w:jc w:val="both"/>
              <w:rPr>
                <w:snapToGrid w:val="0"/>
                <w:vertAlign w:val="superscript"/>
              </w:rPr>
            </w:pPr>
            <w:r w:rsidRPr="004223BD">
              <w:rPr>
                <w:snapToGrid w:val="0"/>
                <w:vertAlign w:val="superscript"/>
              </w:rPr>
              <w:t>фамилия, имя отчество, должность, тел.</w:t>
            </w:r>
          </w:p>
        </w:tc>
      </w:tr>
      <w:tr w:rsidR="00F60EF4" w:rsidRPr="004223BD" w:rsidTr="00BB1240">
        <w:trPr>
          <w:trHeight w:val="695"/>
        </w:trPr>
        <w:tc>
          <w:tcPr>
            <w:tcW w:w="10422" w:type="dxa"/>
            <w:vAlign w:val="bottom"/>
          </w:tcPr>
          <w:p w:rsidR="00F60EF4" w:rsidRPr="004223BD" w:rsidRDefault="00F60EF4" w:rsidP="00F60EF4">
            <w:pPr>
              <w:jc w:val="both"/>
              <w:rPr>
                <w:snapToGrid w:val="0"/>
              </w:rPr>
            </w:pPr>
            <w:r w:rsidRPr="004223BD">
              <w:rPr>
                <w:snapToGrid w:val="0"/>
              </w:rPr>
              <w:t>_____________________________________________________________________</w:t>
            </w:r>
          </w:p>
          <w:p w:rsidR="00F60EF4" w:rsidRPr="004223BD" w:rsidRDefault="00F60EF4" w:rsidP="00F60EF4">
            <w:pPr>
              <w:jc w:val="both"/>
              <w:rPr>
                <w:snapToGrid w:val="0"/>
                <w:vertAlign w:val="superscript"/>
              </w:rPr>
            </w:pPr>
            <w:r w:rsidRPr="004223BD">
              <w:rPr>
                <w:snapToGrid w:val="0"/>
                <w:vertAlign w:val="superscript"/>
              </w:rPr>
              <w:t>фамилия, имя отчество, должность, тел.</w:t>
            </w:r>
          </w:p>
        </w:tc>
      </w:tr>
      <w:tr w:rsidR="00F60EF4" w:rsidRPr="004223BD" w:rsidTr="00BB1240">
        <w:trPr>
          <w:trHeight w:val="303"/>
        </w:trPr>
        <w:tc>
          <w:tcPr>
            <w:tcW w:w="10422" w:type="dxa"/>
          </w:tcPr>
          <w:p w:rsidR="00F60EF4" w:rsidRPr="004223BD" w:rsidRDefault="00F60EF4" w:rsidP="00F60EF4">
            <w:pPr>
              <w:jc w:val="both"/>
              <w:rPr>
                <w:snapToGrid w:val="0"/>
              </w:rPr>
            </w:pPr>
          </w:p>
          <w:p w:rsidR="00F60EF4" w:rsidRPr="004223BD" w:rsidRDefault="00F60EF4" w:rsidP="00F60EF4">
            <w:pPr>
              <w:jc w:val="both"/>
              <w:rPr>
                <w:snapToGrid w:val="0"/>
              </w:rPr>
            </w:pPr>
            <w:r w:rsidRPr="004223BD">
              <w:rPr>
                <w:bCs/>
                <w:snapToGrid w:val="0"/>
              </w:rPr>
              <w:t>___________________________</w:t>
            </w:r>
            <w:r w:rsidRPr="004223BD">
              <w:rPr>
                <w:snapToGrid w:val="0"/>
              </w:rPr>
              <w:t>______________________________________________</w:t>
            </w:r>
          </w:p>
          <w:p w:rsidR="00F60EF4" w:rsidRPr="004223BD" w:rsidRDefault="00F60EF4" w:rsidP="00F60EF4">
            <w:pPr>
              <w:jc w:val="both"/>
              <w:rPr>
                <w:snapToGrid w:val="0"/>
                <w:vertAlign w:val="superscript"/>
              </w:rPr>
            </w:pPr>
            <w:r w:rsidRPr="004223BD">
              <w:rPr>
                <w:snapToGrid w:val="0"/>
                <w:vertAlign w:val="superscript"/>
              </w:rPr>
              <w:t>фамилия, имя отчество, должность, тел.</w:t>
            </w:r>
          </w:p>
          <w:p w:rsidR="00F60EF4" w:rsidRPr="004223BD" w:rsidRDefault="00F60EF4" w:rsidP="00F60EF4">
            <w:pPr>
              <w:jc w:val="both"/>
              <w:rPr>
                <w:snapToGrid w:val="0"/>
              </w:rPr>
            </w:pPr>
            <w:r w:rsidRPr="004223BD">
              <w:rPr>
                <w:snapToGrid w:val="0"/>
              </w:rPr>
              <w:t>Представитель подрядной организации: ______________________________________</w:t>
            </w:r>
          </w:p>
        </w:tc>
      </w:tr>
    </w:tbl>
    <w:p w:rsidR="00F60EF4" w:rsidRPr="004223BD" w:rsidRDefault="00F60EF4" w:rsidP="00F60EF4">
      <w:pPr>
        <w:jc w:val="both"/>
        <w:rPr>
          <w:snapToGrid w:val="0"/>
          <w:vertAlign w:val="superscript"/>
        </w:rPr>
      </w:pPr>
      <w:r w:rsidRPr="004223BD">
        <w:rPr>
          <w:snapToGrid w:val="0"/>
          <w:vertAlign w:val="superscript"/>
        </w:rPr>
        <w:t>фамилия, имя отчество, должность, тел.</w:t>
      </w:r>
    </w:p>
    <w:p w:rsidR="00F60EF4" w:rsidRPr="004223BD" w:rsidRDefault="00F60EF4" w:rsidP="00F60EF4">
      <w:pPr>
        <w:jc w:val="both"/>
        <w:rPr>
          <w:snapToGrid w:val="0"/>
        </w:rPr>
      </w:pPr>
      <w:r w:rsidRPr="004223BD">
        <w:rPr>
          <w:snapToGrid w:val="0"/>
        </w:rPr>
        <w:t xml:space="preserve">Составили настоящий акт в том, что выполнены работы по объекту: </w:t>
      </w:r>
    </w:p>
    <w:p w:rsidR="00F60EF4" w:rsidRPr="004223BD" w:rsidRDefault="00F60EF4" w:rsidP="00F60EF4">
      <w:pPr>
        <w:jc w:val="both"/>
        <w:rPr>
          <w:b/>
          <w:bCs/>
          <w:snapToGrid w:val="0"/>
        </w:rPr>
      </w:pPr>
    </w:p>
    <w:p w:rsidR="00F60EF4" w:rsidRPr="004223BD" w:rsidRDefault="00F60EF4" w:rsidP="00F60EF4">
      <w:pPr>
        <w:jc w:val="both"/>
        <w:rPr>
          <w:snapToGrid w:val="0"/>
          <w:vertAlign w:val="superscript"/>
        </w:rPr>
      </w:pPr>
      <w:r w:rsidRPr="004223BD">
        <w:rPr>
          <w:noProof/>
        </w:rPr>
        <mc:AlternateContent>
          <mc:Choice Requires="wps">
            <w:drawing>
              <wp:anchor distT="4294967292" distB="4294967292" distL="114300" distR="114300" simplePos="0" relativeHeight="251662336" behindDoc="0" locked="0" layoutInCell="1" allowOverlap="1" wp14:anchorId="08B03AEC" wp14:editId="6BD13258">
                <wp:simplePos x="0" y="0"/>
                <wp:positionH relativeFrom="column">
                  <wp:posOffset>-13335</wp:posOffset>
                </wp:positionH>
                <wp:positionV relativeFrom="paragraph">
                  <wp:posOffset>8254</wp:posOffset>
                </wp:positionV>
                <wp:extent cx="5943600" cy="0"/>
                <wp:effectExtent l="0" t="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62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05pt,.65pt" to="466.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"/>
            </w:pict>
          </mc:Fallback>
        </mc:AlternateContent>
      </w:r>
      <w:r w:rsidRPr="004223BD">
        <w:rPr>
          <w:snapToGrid w:val="0"/>
          <w:vertAlign w:val="superscript"/>
        </w:rPr>
        <w:t xml:space="preserve">                              (указать наименование объекта ремонта, а по жилым домам   наименование улицы, района, города, № дома)</w:t>
      </w:r>
    </w:p>
    <w:p w:rsidR="00F60EF4" w:rsidRPr="004223BD" w:rsidRDefault="00F60EF4" w:rsidP="00F60EF4">
      <w:pPr>
        <w:jc w:val="both"/>
        <w:rPr>
          <w:snapToGrid w:val="0"/>
        </w:rPr>
      </w:pPr>
      <w:r w:rsidRPr="004223BD">
        <w:rPr>
          <w:noProof/>
        </w:rPr>
        <mc:AlternateContent>
          <mc:Choice Requires="wps">
            <w:drawing>
              <wp:anchor distT="4294967292" distB="4294967292" distL="114300" distR="114300" simplePos="0" relativeHeight="251663360" behindDoc="0" locked="0" layoutInCell="1" allowOverlap="1" wp14:anchorId="5385462A" wp14:editId="3AE19E30">
                <wp:simplePos x="0" y="0"/>
                <wp:positionH relativeFrom="column">
                  <wp:posOffset>-22860</wp:posOffset>
                </wp:positionH>
                <wp:positionV relativeFrom="paragraph">
                  <wp:posOffset>119379</wp:posOffset>
                </wp:positionV>
                <wp:extent cx="5953125" cy="0"/>
                <wp:effectExtent l="0" t="0" r="9525" b="190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2"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8pt,9.4pt" to="466.9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"/>
            </w:pict>
          </mc:Fallback>
        </mc:AlternateContent>
      </w:r>
    </w:p>
    <w:p w:rsidR="00F60EF4" w:rsidRPr="004223BD" w:rsidRDefault="00F60EF4" w:rsidP="00F60EF4">
      <w:pPr>
        <w:jc w:val="both"/>
        <w:rPr>
          <w:snapToGrid w:val="0"/>
        </w:rPr>
      </w:pPr>
      <w:r w:rsidRPr="004223BD">
        <w:rPr>
          <w:snapToGrid w:val="0"/>
        </w:rPr>
        <w:t>В ходе осмотра</w:t>
      </w:r>
      <w:r w:rsidRPr="004223BD">
        <w:t xml:space="preserve"> объекта капитального ремонта</w:t>
      </w:r>
      <w:r w:rsidRPr="004223BD">
        <w:rPr>
          <w:snapToGrid w:val="0"/>
        </w:rPr>
        <w:t>, после выполненной Работы установлено следующее:</w:t>
      </w:r>
    </w:p>
    <w:tbl>
      <w:tblPr>
        <w:tblW w:w="0" w:type="auto"/>
        <w:tblBorders>
          <w:bottom w:val="single" w:sz="4" w:space="0" w:color="auto"/>
          <w:insideH w:val="single" w:sz="4" w:space="0" w:color="auto"/>
        </w:tblBorders>
        <w:tblLook w:val="04A0" w:firstRow="1" w:lastRow="0" w:firstColumn="1" w:lastColumn="0" w:noHBand="0" w:noVBand="1"/>
      </w:tblPr>
      <w:tblGrid>
        <w:gridCol w:w="3708"/>
        <w:gridCol w:w="6323"/>
      </w:tblGrid>
      <w:tr w:rsidR="00F60EF4" w:rsidRPr="004223BD" w:rsidTr="00BB1240">
        <w:tc>
          <w:tcPr>
            <w:tcW w:w="3708" w:type="dxa"/>
          </w:tcPr>
          <w:p w:rsidR="00F60EF4" w:rsidRPr="004223BD" w:rsidRDefault="00F60EF4" w:rsidP="00F60EF4">
            <w:pPr>
              <w:jc w:val="both"/>
              <w:rPr>
                <w:snapToGrid w:val="0"/>
              </w:rPr>
            </w:pPr>
          </w:p>
        </w:tc>
        <w:tc>
          <w:tcPr>
            <w:tcW w:w="6323" w:type="dxa"/>
          </w:tcPr>
          <w:p w:rsidR="00F60EF4" w:rsidRPr="004223BD" w:rsidRDefault="00F60EF4" w:rsidP="00F60EF4">
            <w:pPr>
              <w:jc w:val="both"/>
              <w:rPr>
                <w:snapToGrid w:val="0"/>
              </w:rPr>
            </w:pPr>
          </w:p>
        </w:tc>
      </w:tr>
      <w:tr w:rsidR="00F60EF4" w:rsidRPr="004223BD" w:rsidTr="00BB1240">
        <w:tc>
          <w:tcPr>
            <w:tcW w:w="3708" w:type="dxa"/>
          </w:tcPr>
          <w:p w:rsidR="00F60EF4" w:rsidRPr="004223BD" w:rsidRDefault="00F60EF4" w:rsidP="00F60EF4">
            <w:pPr>
              <w:jc w:val="both"/>
              <w:rPr>
                <w:snapToGrid w:val="0"/>
              </w:rPr>
            </w:pPr>
          </w:p>
        </w:tc>
        <w:tc>
          <w:tcPr>
            <w:tcW w:w="6323" w:type="dxa"/>
          </w:tcPr>
          <w:p w:rsidR="00F60EF4" w:rsidRPr="004223BD" w:rsidRDefault="00F60EF4" w:rsidP="00F60EF4">
            <w:pPr>
              <w:jc w:val="both"/>
              <w:rPr>
                <w:snapToGrid w:val="0"/>
              </w:rPr>
            </w:pPr>
          </w:p>
        </w:tc>
      </w:tr>
      <w:tr w:rsidR="00F60EF4" w:rsidRPr="004223BD" w:rsidTr="00BB1240">
        <w:tc>
          <w:tcPr>
            <w:tcW w:w="3708" w:type="dxa"/>
          </w:tcPr>
          <w:p w:rsidR="00F60EF4" w:rsidRPr="004223BD" w:rsidRDefault="00F60EF4" w:rsidP="00F60EF4">
            <w:pPr>
              <w:jc w:val="both"/>
              <w:rPr>
                <w:snapToGrid w:val="0"/>
              </w:rPr>
            </w:pPr>
          </w:p>
        </w:tc>
        <w:tc>
          <w:tcPr>
            <w:tcW w:w="6323" w:type="dxa"/>
          </w:tcPr>
          <w:p w:rsidR="00F60EF4" w:rsidRPr="004223BD" w:rsidRDefault="00F60EF4" w:rsidP="00F60EF4">
            <w:pPr>
              <w:jc w:val="both"/>
              <w:rPr>
                <w:snapToGrid w:val="0"/>
              </w:rPr>
            </w:pPr>
          </w:p>
        </w:tc>
      </w:tr>
      <w:tr w:rsidR="00F60EF4" w:rsidRPr="004223BD" w:rsidTr="00BB1240">
        <w:tc>
          <w:tcPr>
            <w:tcW w:w="3708" w:type="dxa"/>
          </w:tcPr>
          <w:p w:rsidR="00F60EF4" w:rsidRPr="004223BD" w:rsidRDefault="00F60EF4" w:rsidP="00F60EF4">
            <w:pPr>
              <w:jc w:val="both"/>
              <w:rPr>
                <w:snapToGrid w:val="0"/>
              </w:rPr>
            </w:pPr>
          </w:p>
        </w:tc>
        <w:tc>
          <w:tcPr>
            <w:tcW w:w="6323" w:type="dxa"/>
          </w:tcPr>
          <w:p w:rsidR="00F60EF4" w:rsidRPr="004223BD" w:rsidRDefault="00F60EF4" w:rsidP="00F60EF4">
            <w:pPr>
              <w:jc w:val="both"/>
              <w:rPr>
                <w:snapToGrid w:val="0"/>
              </w:rPr>
            </w:pPr>
          </w:p>
        </w:tc>
      </w:tr>
      <w:tr w:rsidR="00F60EF4" w:rsidRPr="004223BD" w:rsidTr="00BB1240">
        <w:tc>
          <w:tcPr>
            <w:tcW w:w="3708" w:type="dxa"/>
          </w:tcPr>
          <w:p w:rsidR="00F60EF4" w:rsidRPr="004223BD" w:rsidRDefault="00F60EF4" w:rsidP="00F60EF4">
            <w:pPr>
              <w:jc w:val="both"/>
              <w:rPr>
                <w:snapToGrid w:val="0"/>
              </w:rPr>
            </w:pPr>
          </w:p>
        </w:tc>
        <w:tc>
          <w:tcPr>
            <w:tcW w:w="6323" w:type="dxa"/>
          </w:tcPr>
          <w:p w:rsidR="00F60EF4" w:rsidRPr="004223BD" w:rsidRDefault="00F60EF4" w:rsidP="00F60EF4">
            <w:pPr>
              <w:jc w:val="both"/>
              <w:rPr>
                <w:snapToGrid w:val="0"/>
              </w:rPr>
            </w:pPr>
          </w:p>
        </w:tc>
      </w:tr>
      <w:tr w:rsidR="00F60EF4" w:rsidRPr="004223BD" w:rsidTr="00BB1240">
        <w:tc>
          <w:tcPr>
            <w:tcW w:w="3708" w:type="dxa"/>
          </w:tcPr>
          <w:p w:rsidR="00F60EF4" w:rsidRPr="004223BD" w:rsidRDefault="00F60EF4" w:rsidP="00F60EF4">
            <w:pPr>
              <w:jc w:val="both"/>
              <w:rPr>
                <w:snapToGrid w:val="0"/>
              </w:rPr>
            </w:pPr>
          </w:p>
        </w:tc>
        <w:tc>
          <w:tcPr>
            <w:tcW w:w="6323" w:type="dxa"/>
          </w:tcPr>
          <w:p w:rsidR="00F60EF4" w:rsidRPr="004223BD" w:rsidRDefault="00F60EF4" w:rsidP="00F60EF4">
            <w:pPr>
              <w:jc w:val="both"/>
              <w:rPr>
                <w:snapToGrid w:val="0"/>
              </w:rPr>
            </w:pPr>
          </w:p>
        </w:tc>
      </w:tr>
      <w:tr w:rsidR="00F60EF4" w:rsidRPr="004223BD" w:rsidTr="00BB1240">
        <w:tc>
          <w:tcPr>
            <w:tcW w:w="3708" w:type="dxa"/>
          </w:tcPr>
          <w:p w:rsidR="00F60EF4" w:rsidRPr="004223BD" w:rsidRDefault="00F60EF4" w:rsidP="00F60EF4">
            <w:pPr>
              <w:jc w:val="both"/>
              <w:rPr>
                <w:snapToGrid w:val="0"/>
              </w:rPr>
            </w:pPr>
          </w:p>
        </w:tc>
        <w:tc>
          <w:tcPr>
            <w:tcW w:w="6323" w:type="dxa"/>
          </w:tcPr>
          <w:p w:rsidR="00F60EF4" w:rsidRPr="004223BD" w:rsidRDefault="00F60EF4" w:rsidP="00F60EF4">
            <w:pPr>
              <w:jc w:val="both"/>
              <w:rPr>
                <w:snapToGrid w:val="0"/>
              </w:rPr>
            </w:pPr>
          </w:p>
        </w:tc>
      </w:tr>
      <w:tr w:rsidR="00F60EF4" w:rsidRPr="004223BD" w:rsidTr="00BB1240">
        <w:tc>
          <w:tcPr>
            <w:tcW w:w="3708" w:type="dxa"/>
          </w:tcPr>
          <w:p w:rsidR="00F60EF4" w:rsidRPr="004223BD" w:rsidRDefault="00F60EF4" w:rsidP="00F60EF4">
            <w:pPr>
              <w:jc w:val="both"/>
              <w:rPr>
                <w:snapToGrid w:val="0"/>
              </w:rPr>
            </w:pPr>
          </w:p>
        </w:tc>
        <w:tc>
          <w:tcPr>
            <w:tcW w:w="6323" w:type="dxa"/>
          </w:tcPr>
          <w:p w:rsidR="00F60EF4" w:rsidRPr="004223BD" w:rsidRDefault="00F60EF4" w:rsidP="00F60EF4">
            <w:pPr>
              <w:jc w:val="both"/>
              <w:rPr>
                <w:snapToGrid w:val="0"/>
              </w:rPr>
            </w:pPr>
          </w:p>
        </w:tc>
      </w:tr>
      <w:tr w:rsidR="00F60EF4" w:rsidRPr="004223BD" w:rsidTr="00BB1240">
        <w:tc>
          <w:tcPr>
            <w:tcW w:w="3708" w:type="dxa"/>
          </w:tcPr>
          <w:p w:rsidR="00F60EF4" w:rsidRPr="004223BD" w:rsidRDefault="00F60EF4" w:rsidP="00F60EF4">
            <w:pPr>
              <w:jc w:val="both"/>
              <w:rPr>
                <w:snapToGrid w:val="0"/>
              </w:rPr>
            </w:pPr>
          </w:p>
        </w:tc>
        <w:tc>
          <w:tcPr>
            <w:tcW w:w="6323" w:type="dxa"/>
          </w:tcPr>
          <w:p w:rsidR="00F60EF4" w:rsidRPr="004223BD" w:rsidRDefault="00F60EF4" w:rsidP="00F60EF4">
            <w:pPr>
              <w:jc w:val="both"/>
              <w:rPr>
                <w:snapToGrid w:val="0"/>
              </w:rPr>
            </w:pPr>
          </w:p>
        </w:tc>
      </w:tr>
      <w:tr w:rsidR="00F60EF4" w:rsidRPr="004223BD" w:rsidTr="00BB1240">
        <w:tc>
          <w:tcPr>
            <w:tcW w:w="3708" w:type="dxa"/>
          </w:tcPr>
          <w:p w:rsidR="00F60EF4" w:rsidRPr="004223BD" w:rsidRDefault="00F60EF4" w:rsidP="00F60EF4">
            <w:pPr>
              <w:jc w:val="both"/>
              <w:rPr>
                <w:snapToGrid w:val="0"/>
              </w:rPr>
            </w:pPr>
          </w:p>
        </w:tc>
        <w:tc>
          <w:tcPr>
            <w:tcW w:w="6323" w:type="dxa"/>
          </w:tcPr>
          <w:p w:rsidR="00F60EF4" w:rsidRPr="004223BD" w:rsidRDefault="00F60EF4" w:rsidP="00F60EF4">
            <w:pPr>
              <w:jc w:val="both"/>
              <w:rPr>
                <w:snapToGrid w:val="0"/>
              </w:rPr>
            </w:pPr>
          </w:p>
        </w:tc>
      </w:tr>
      <w:tr w:rsidR="00F60EF4" w:rsidRPr="004223BD" w:rsidTr="00BB1240">
        <w:tc>
          <w:tcPr>
            <w:tcW w:w="3708" w:type="dxa"/>
          </w:tcPr>
          <w:p w:rsidR="00F60EF4" w:rsidRPr="004223BD" w:rsidRDefault="00F60EF4" w:rsidP="00F60EF4">
            <w:pPr>
              <w:jc w:val="both"/>
              <w:rPr>
                <w:snapToGrid w:val="0"/>
              </w:rPr>
            </w:pPr>
          </w:p>
        </w:tc>
        <w:tc>
          <w:tcPr>
            <w:tcW w:w="6323" w:type="dxa"/>
          </w:tcPr>
          <w:p w:rsidR="00F60EF4" w:rsidRPr="004223BD" w:rsidRDefault="00F60EF4" w:rsidP="00F60EF4">
            <w:pPr>
              <w:jc w:val="both"/>
              <w:rPr>
                <w:snapToGrid w:val="0"/>
              </w:rPr>
            </w:pPr>
          </w:p>
        </w:tc>
      </w:tr>
      <w:tr w:rsidR="00F60EF4" w:rsidRPr="004223BD" w:rsidTr="00BB1240">
        <w:tc>
          <w:tcPr>
            <w:tcW w:w="3708" w:type="dxa"/>
          </w:tcPr>
          <w:p w:rsidR="00F60EF4" w:rsidRPr="004223BD" w:rsidRDefault="00F60EF4" w:rsidP="00F60EF4">
            <w:pPr>
              <w:jc w:val="both"/>
              <w:rPr>
                <w:snapToGrid w:val="0"/>
              </w:rPr>
            </w:pPr>
          </w:p>
        </w:tc>
        <w:tc>
          <w:tcPr>
            <w:tcW w:w="6323" w:type="dxa"/>
          </w:tcPr>
          <w:p w:rsidR="00F60EF4" w:rsidRPr="004223BD" w:rsidRDefault="00F60EF4" w:rsidP="00F60EF4">
            <w:pPr>
              <w:jc w:val="both"/>
              <w:rPr>
                <w:snapToGrid w:val="0"/>
              </w:rPr>
            </w:pPr>
          </w:p>
        </w:tc>
      </w:tr>
      <w:tr w:rsidR="00F60EF4" w:rsidRPr="004223BD" w:rsidTr="00BB1240">
        <w:tc>
          <w:tcPr>
            <w:tcW w:w="3708" w:type="dxa"/>
          </w:tcPr>
          <w:p w:rsidR="00F60EF4" w:rsidRPr="004223BD" w:rsidRDefault="00F60EF4" w:rsidP="00F60EF4">
            <w:pPr>
              <w:jc w:val="both"/>
              <w:rPr>
                <w:snapToGrid w:val="0"/>
              </w:rPr>
            </w:pPr>
          </w:p>
        </w:tc>
        <w:tc>
          <w:tcPr>
            <w:tcW w:w="6323" w:type="dxa"/>
          </w:tcPr>
          <w:p w:rsidR="00F60EF4" w:rsidRPr="004223BD" w:rsidRDefault="00F60EF4" w:rsidP="00F60EF4">
            <w:pPr>
              <w:jc w:val="both"/>
              <w:rPr>
                <w:snapToGrid w:val="0"/>
              </w:rPr>
            </w:pPr>
          </w:p>
        </w:tc>
      </w:tr>
      <w:tr w:rsidR="00F60EF4" w:rsidRPr="004223BD" w:rsidTr="00BB1240">
        <w:tc>
          <w:tcPr>
            <w:tcW w:w="3708" w:type="dxa"/>
          </w:tcPr>
          <w:p w:rsidR="00F60EF4" w:rsidRPr="004223BD" w:rsidRDefault="00F60EF4" w:rsidP="00F60EF4">
            <w:pPr>
              <w:jc w:val="both"/>
              <w:rPr>
                <w:snapToGrid w:val="0"/>
              </w:rPr>
            </w:pPr>
          </w:p>
        </w:tc>
        <w:tc>
          <w:tcPr>
            <w:tcW w:w="6323" w:type="dxa"/>
          </w:tcPr>
          <w:p w:rsidR="00F60EF4" w:rsidRPr="004223BD" w:rsidRDefault="00F60EF4" w:rsidP="00F60EF4">
            <w:pPr>
              <w:jc w:val="both"/>
              <w:rPr>
                <w:snapToGrid w:val="0"/>
              </w:rPr>
            </w:pPr>
          </w:p>
        </w:tc>
      </w:tr>
      <w:tr w:rsidR="00F60EF4" w:rsidRPr="004223BD" w:rsidTr="00BB1240">
        <w:tc>
          <w:tcPr>
            <w:tcW w:w="3708" w:type="dxa"/>
          </w:tcPr>
          <w:p w:rsidR="00F60EF4" w:rsidRPr="004223BD" w:rsidRDefault="00F60EF4" w:rsidP="00F60EF4">
            <w:pPr>
              <w:jc w:val="both"/>
              <w:rPr>
                <w:snapToGrid w:val="0"/>
              </w:rPr>
            </w:pPr>
          </w:p>
        </w:tc>
        <w:tc>
          <w:tcPr>
            <w:tcW w:w="6323" w:type="dxa"/>
          </w:tcPr>
          <w:p w:rsidR="00F60EF4" w:rsidRPr="004223BD" w:rsidRDefault="00F60EF4" w:rsidP="00F60EF4">
            <w:pPr>
              <w:jc w:val="both"/>
              <w:rPr>
                <w:snapToGrid w:val="0"/>
              </w:rPr>
            </w:pPr>
          </w:p>
        </w:tc>
      </w:tr>
      <w:tr w:rsidR="00F60EF4" w:rsidRPr="004223BD" w:rsidTr="00BB1240">
        <w:tc>
          <w:tcPr>
            <w:tcW w:w="3708" w:type="dxa"/>
          </w:tcPr>
          <w:p w:rsidR="00F60EF4" w:rsidRPr="004223BD" w:rsidRDefault="00F60EF4" w:rsidP="00F60EF4">
            <w:pPr>
              <w:jc w:val="both"/>
              <w:rPr>
                <w:snapToGrid w:val="0"/>
              </w:rPr>
            </w:pPr>
          </w:p>
        </w:tc>
        <w:tc>
          <w:tcPr>
            <w:tcW w:w="6323" w:type="dxa"/>
          </w:tcPr>
          <w:p w:rsidR="00F60EF4" w:rsidRPr="004223BD" w:rsidRDefault="00F60EF4" w:rsidP="00F60EF4">
            <w:pPr>
              <w:jc w:val="both"/>
              <w:rPr>
                <w:snapToGrid w:val="0"/>
              </w:rPr>
            </w:pPr>
          </w:p>
        </w:tc>
      </w:tr>
      <w:tr w:rsidR="00F60EF4" w:rsidRPr="004223BD" w:rsidTr="00BB1240">
        <w:tc>
          <w:tcPr>
            <w:tcW w:w="3708" w:type="dxa"/>
          </w:tcPr>
          <w:p w:rsidR="00F60EF4" w:rsidRPr="004223BD" w:rsidRDefault="00F60EF4" w:rsidP="00F60EF4">
            <w:pPr>
              <w:jc w:val="both"/>
              <w:rPr>
                <w:snapToGrid w:val="0"/>
              </w:rPr>
            </w:pPr>
          </w:p>
        </w:tc>
        <w:tc>
          <w:tcPr>
            <w:tcW w:w="6323" w:type="dxa"/>
          </w:tcPr>
          <w:p w:rsidR="00F60EF4" w:rsidRPr="004223BD" w:rsidRDefault="00F60EF4" w:rsidP="00F60EF4">
            <w:pPr>
              <w:jc w:val="both"/>
              <w:rPr>
                <w:snapToGrid w:val="0"/>
              </w:rPr>
            </w:pPr>
          </w:p>
        </w:tc>
      </w:tr>
      <w:tr w:rsidR="00F60EF4" w:rsidRPr="004223BD" w:rsidTr="00BB1240">
        <w:tc>
          <w:tcPr>
            <w:tcW w:w="3708" w:type="dxa"/>
          </w:tcPr>
          <w:p w:rsidR="00F60EF4" w:rsidRPr="004223BD" w:rsidRDefault="00F60EF4" w:rsidP="00F60EF4">
            <w:pPr>
              <w:jc w:val="both"/>
              <w:rPr>
                <w:snapToGrid w:val="0"/>
              </w:rPr>
            </w:pPr>
          </w:p>
        </w:tc>
        <w:tc>
          <w:tcPr>
            <w:tcW w:w="6323" w:type="dxa"/>
          </w:tcPr>
          <w:p w:rsidR="00F60EF4" w:rsidRPr="004223BD" w:rsidRDefault="00F60EF4" w:rsidP="00F60EF4">
            <w:pPr>
              <w:jc w:val="both"/>
              <w:rPr>
                <w:snapToGrid w:val="0"/>
              </w:rPr>
            </w:pPr>
          </w:p>
        </w:tc>
      </w:tr>
      <w:tr w:rsidR="00F60EF4" w:rsidRPr="004223BD" w:rsidTr="00BB1240">
        <w:tc>
          <w:tcPr>
            <w:tcW w:w="3708" w:type="dxa"/>
          </w:tcPr>
          <w:p w:rsidR="00F60EF4" w:rsidRPr="004223BD" w:rsidRDefault="00F60EF4" w:rsidP="00F60EF4">
            <w:pPr>
              <w:jc w:val="both"/>
              <w:rPr>
                <w:snapToGrid w:val="0"/>
              </w:rPr>
            </w:pPr>
          </w:p>
        </w:tc>
        <w:tc>
          <w:tcPr>
            <w:tcW w:w="6323" w:type="dxa"/>
          </w:tcPr>
          <w:p w:rsidR="00F60EF4" w:rsidRPr="004223BD" w:rsidRDefault="00F60EF4" w:rsidP="00F60EF4">
            <w:pPr>
              <w:jc w:val="both"/>
              <w:rPr>
                <w:snapToGrid w:val="0"/>
              </w:rPr>
            </w:pPr>
          </w:p>
        </w:tc>
      </w:tr>
      <w:tr w:rsidR="00F60EF4" w:rsidRPr="004223BD" w:rsidTr="00BB1240">
        <w:tc>
          <w:tcPr>
            <w:tcW w:w="3708" w:type="dxa"/>
          </w:tcPr>
          <w:p w:rsidR="00F60EF4" w:rsidRPr="004223BD" w:rsidRDefault="00F60EF4" w:rsidP="00F60EF4">
            <w:pPr>
              <w:jc w:val="both"/>
              <w:rPr>
                <w:snapToGrid w:val="0"/>
              </w:rPr>
            </w:pPr>
          </w:p>
        </w:tc>
        <w:tc>
          <w:tcPr>
            <w:tcW w:w="6323" w:type="dxa"/>
          </w:tcPr>
          <w:p w:rsidR="00F60EF4" w:rsidRPr="004223BD" w:rsidRDefault="00F60EF4" w:rsidP="00F60EF4">
            <w:pPr>
              <w:jc w:val="both"/>
              <w:rPr>
                <w:snapToGrid w:val="0"/>
              </w:rPr>
            </w:pPr>
          </w:p>
        </w:tc>
      </w:tr>
    </w:tbl>
    <w:p w:rsidR="00F60EF4" w:rsidRPr="004223BD" w:rsidRDefault="00F60EF4" w:rsidP="00F60EF4">
      <w:pPr>
        <w:jc w:val="both"/>
        <w:rPr>
          <w:snapToGrid w:val="0"/>
        </w:rPr>
      </w:pPr>
    </w:p>
    <w:p w:rsidR="00F60EF4" w:rsidRPr="004223BD" w:rsidRDefault="00F60EF4" w:rsidP="00F60EF4">
      <w:pPr>
        <w:jc w:val="both"/>
        <w:rPr>
          <w:i/>
          <w:snapToGrid w:val="0"/>
        </w:rPr>
      </w:pPr>
      <w:r w:rsidRPr="004223BD">
        <w:rPr>
          <w:snapToGrid w:val="0"/>
        </w:rPr>
        <w:t>2. Работа выполнена</w:t>
      </w:r>
      <w:proofErr w:type="gramStart"/>
      <w:r w:rsidRPr="004223BD">
        <w:rPr>
          <w:snapToGrid w:val="0"/>
        </w:rPr>
        <w:t xml:space="preserve"> Н</w:t>
      </w:r>
      <w:proofErr w:type="gramEnd"/>
      <w:r w:rsidRPr="004223BD">
        <w:rPr>
          <w:snapToGrid w:val="0"/>
        </w:rPr>
        <w:t>апример: (</w:t>
      </w:r>
      <w:r w:rsidRPr="004223BD">
        <w:rPr>
          <w:i/>
          <w:snapToGrid w:val="0"/>
        </w:rPr>
        <w:t>В соответствие с Контрактом, в полном объеме, надлежащего качества и подлежит приемке.)</w:t>
      </w:r>
    </w:p>
    <w:p w:rsidR="00F60EF4" w:rsidRPr="004223BD" w:rsidRDefault="00F60EF4" w:rsidP="00F60EF4">
      <w:pPr>
        <w:jc w:val="both"/>
        <w:rPr>
          <w:snapToGrid w:val="0"/>
        </w:rPr>
      </w:pPr>
    </w:p>
    <w:p w:rsidR="00F60EF4" w:rsidRPr="004223BD" w:rsidRDefault="00F60EF4" w:rsidP="00F60EF4">
      <w:pPr>
        <w:jc w:val="both"/>
        <w:rPr>
          <w:snapToGrid w:val="0"/>
        </w:rPr>
      </w:pPr>
      <w:r w:rsidRPr="004223BD">
        <w:rPr>
          <w:snapToGrid w:val="0"/>
        </w:rPr>
        <w:t>__________________________________________________________________________________________________________________________________________________________________________</w:t>
      </w:r>
      <w:r w:rsidRPr="004223BD">
        <w:rPr>
          <w:snapToGrid w:val="0"/>
        </w:rPr>
        <w:lastRenderedPageBreak/>
        <w:t>_________________________________________________________________________________________________________________________________________________________________________</w:t>
      </w:r>
    </w:p>
    <w:p w:rsidR="00F60EF4" w:rsidRPr="004223BD" w:rsidRDefault="00F60EF4" w:rsidP="00F60EF4">
      <w:pPr>
        <w:jc w:val="both"/>
        <w:rPr>
          <w:snapToGrid w:val="0"/>
        </w:rPr>
      </w:pPr>
    </w:p>
    <w:p w:rsidR="00F60EF4" w:rsidRPr="004223BD" w:rsidRDefault="00F60EF4" w:rsidP="00F60EF4">
      <w:pPr>
        <w:jc w:val="both"/>
        <w:rPr>
          <w:snapToGrid w:val="0"/>
        </w:rPr>
      </w:pPr>
    </w:p>
    <w:p w:rsidR="00F60EF4" w:rsidRPr="004223BD" w:rsidRDefault="00F60EF4" w:rsidP="00F60EF4">
      <w:pPr>
        <w:jc w:val="both"/>
        <w:rPr>
          <w:snapToGrid w:val="0"/>
        </w:rPr>
      </w:pPr>
    </w:p>
    <w:p w:rsidR="00F60EF4" w:rsidRPr="004223BD" w:rsidRDefault="00F60EF4" w:rsidP="00F60EF4">
      <w:pPr>
        <w:jc w:val="both"/>
        <w:rPr>
          <w:snapToGrid w:val="0"/>
          <w:u w:val="single"/>
        </w:rPr>
      </w:pPr>
      <w:r w:rsidRPr="004223BD">
        <w:rPr>
          <w:b/>
          <w:snapToGrid w:val="0"/>
          <w:u w:val="single"/>
        </w:rPr>
        <w:t>Подписи:</w:t>
      </w:r>
      <w:r w:rsidRPr="004223BD">
        <w:rPr>
          <w:snapToGrid w:val="0"/>
          <w:u w:val="single"/>
        </w:rPr>
        <w:t xml:space="preserve">   </w:t>
      </w:r>
    </w:p>
    <w:p w:rsidR="00F60EF4" w:rsidRPr="004223BD" w:rsidRDefault="00F60EF4" w:rsidP="00F60EF4">
      <w:pPr>
        <w:jc w:val="both"/>
        <w:rPr>
          <w:b/>
          <w:bCs/>
          <w:snapToGrid w:val="0"/>
        </w:rPr>
      </w:pPr>
    </w:p>
    <w:p w:rsidR="00F60EF4" w:rsidRPr="004223BD" w:rsidRDefault="00F60EF4" w:rsidP="00F60EF4">
      <w:pPr>
        <w:jc w:val="both"/>
        <w:rPr>
          <w:b/>
          <w:iCs/>
          <w:snapToGrid w:val="0"/>
          <w:u w:val="single"/>
        </w:rPr>
      </w:pPr>
      <w:r w:rsidRPr="004223BD">
        <w:rPr>
          <w:b/>
          <w:bCs/>
          <w:snapToGrid w:val="0"/>
        </w:rPr>
        <w:t>Председатель комиссии:</w:t>
      </w:r>
      <w:r w:rsidRPr="004223BD">
        <w:rPr>
          <w:i/>
          <w:snapToGrid w:val="0"/>
        </w:rPr>
        <w:t xml:space="preserve"> </w:t>
      </w:r>
      <w:r w:rsidRPr="004223BD">
        <w:rPr>
          <w:snapToGrid w:val="0"/>
        </w:rPr>
        <w:t xml:space="preserve">___________________________________________              </w:t>
      </w:r>
    </w:p>
    <w:p w:rsidR="00F60EF4" w:rsidRPr="004223BD" w:rsidRDefault="00F60EF4" w:rsidP="00F60EF4">
      <w:pPr>
        <w:jc w:val="both"/>
        <w:rPr>
          <w:snapToGrid w:val="0"/>
          <w:vertAlign w:val="superscript"/>
        </w:rPr>
      </w:pPr>
      <w:r w:rsidRPr="004223BD">
        <w:rPr>
          <w:snapToGrid w:val="0"/>
        </w:rPr>
        <w:t xml:space="preserve">                                                                          </w:t>
      </w:r>
      <w:r w:rsidRPr="004223BD">
        <w:rPr>
          <w:snapToGrid w:val="0"/>
          <w:vertAlign w:val="superscript"/>
        </w:rPr>
        <w:t>(фамилия, имя, отчество)</w:t>
      </w:r>
    </w:p>
    <w:p w:rsidR="00F60EF4" w:rsidRPr="004223BD" w:rsidRDefault="00F60EF4" w:rsidP="00F60EF4">
      <w:pPr>
        <w:jc w:val="both"/>
        <w:rPr>
          <w:b/>
          <w:bCs/>
          <w:snapToGrid w:val="0"/>
        </w:rPr>
      </w:pPr>
      <w:r w:rsidRPr="004223BD">
        <w:rPr>
          <w:b/>
          <w:bCs/>
          <w:snapToGrid w:val="0"/>
        </w:rPr>
        <w:t xml:space="preserve">                Члены комиссии:</w:t>
      </w:r>
    </w:p>
    <w:p w:rsidR="00F60EF4" w:rsidRPr="004223BD" w:rsidRDefault="00F60EF4" w:rsidP="00F60EF4">
      <w:pPr>
        <w:jc w:val="both"/>
        <w:rPr>
          <w:b/>
          <w:bCs/>
          <w:snapToGrid w:val="0"/>
        </w:rPr>
      </w:pPr>
      <w:r w:rsidRPr="004223BD">
        <w:rPr>
          <w:snapToGrid w:val="0"/>
        </w:rPr>
        <w:t xml:space="preserve"> _______________________________________________________</w:t>
      </w:r>
    </w:p>
    <w:p w:rsidR="00F60EF4" w:rsidRPr="004223BD" w:rsidRDefault="00F60EF4" w:rsidP="00F60EF4">
      <w:pPr>
        <w:jc w:val="both"/>
        <w:rPr>
          <w:snapToGrid w:val="0"/>
          <w:vertAlign w:val="superscript"/>
        </w:rPr>
      </w:pPr>
      <w:r w:rsidRPr="004223BD">
        <w:rPr>
          <w:snapToGrid w:val="0"/>
          <w:vertAlign w:val="superscript"/>
        </w:rPr>
        <w:t>(фамилия, имя, отчество)</w:t>
      </w:r>
    </w:p>
    <w:p w:rsidR="00F60EF4" w:rsidRPr="004223BD" w:rsidRDefault="00F60EF4" w:rsidP="00F60EF4">
      <w:pPr>
        <w:jc w:val="both"/>
        <w:rPr>
          <w:snapToGrid w:val="0"/>
        </w:rPr>
      </w:pPr>
      <w:r w:rsidRPr="004223BD">
        <w:rPr>
          <w:snapToGrid w:val="0"/>
        </w:rPr>
        <w:t>_______________________________________________________</w:t>
      </w:r>
    </w:p>
    <w:p w:rsidR="00F60EF4" w:rsidRPr="004223BD" w:rsidRDefault="00F60EF4" w:rsidP="00F60EF4">
      <w:pPr>
        <w:jc w:val="both"/>
        <w:rPr>
          <w:snapToGrid w:val="0"/>
          <w:vertAlign w:val="superscript"/>
        </w:rPr>
      </w:pPr>
      <w:r w:rsidRPr="004223BD">
        <w:rPr>
          <w:snapToGrid w:val="0"/>
          <w:vertAlign w:val="superscript"/>
        </w:rPr>
        <w:t>(фамилия, имя, отчество)</w:t>
      </w:r>
    </w:p>
    <w:p w:rsidR="00F60EF4" w:rsidRPr="004223BD" w:rsidRDefault="00F60EF4" w:rsidP="00F60EF4">
      <w:pPr>
        <w:jc w:val="both"/>
        <w:rPr>
          <w:snapToGrid w:val="0"/>
        </w:rPr>
      </w:pPr>
      <w:r w:rsidRPr="004223BD">
        <w:rPr>
          <w:snapToGrid w:val="0"/>
        </w:rPr>
        <w:t>_______________________________________________________</w:t>
      </w:r>
    </w:p>
    <w:p w:rsidR="00F60EF4" w:rsidRPr="004223BD" w:rsidRDefault="00F60EF4" w:rsidP="00F60EF4">
      <w:pPr>
        <w:jc w:val="both"/>
        <w:rPr>
          <w:snapToGrid w:val="0"/>
          <w:vertAlign w:val="superscript"/>
        </w:rPr>
      </w:pPr>
      <w:r w:rsidRPr="004223BD">
        <w:rPr>
          <w:snapToGrid w:val="0"/>
          <w:vertAlign w:val="superscript"/>
        </w:rPr>
        <w:t>(фамилия, имя, отчество)</w:t>
      </w:r>
    </w:p>
    <w:p w:rsidR="00F60EF4" w:rsidRPr="004223BD" w:rsidRDefault="00F60EF4" w:rsidP="00F60EF4">
      <w:pPr>
        <w:jc w:val="both"/>
        <w:rPr>
          <w:snapToGrid w:val="0"/>
        </w:rPr>
      </w:pPr>
      <w:r w:rsidRPr="004223BD">
        <w:rPr>
          <w:snapToGrid w:val="0"/>
        </w:rPr>
        <w:t>_______________________________________________________</w:t>
      </w:r>
    </w:p>
    <w:p w:rsidR="00F60EF4" w:rsidRPr="004223BD" w:rsidRDefault="00F60EF4" w:rsidP="00F60EF4">
      <w:pPr>
        <w:jc w:val="both"/>
        <w:rPr>
          <w:snapToGrid w:val="0"/>
          <w:vertAlign w:val="superscript"/>
        </w:rPr>
      </w:pPr>
      <w:r w:rsidRPr="004223BD">
        <w:rPr>
          <w:snapToGrid w:val="0"/>
          <w:vertAlign w:val="superscript"/>
        </w:rPr>
        <w:t>(фамилия, имя, отчество)</w:t>
      </w:r>
    </w:p>
    <w:p w:rsidR="00F60EF4" w:rsidRPr="004223BD" w:rsidRDefault="00F60EF4" w:rsidP="00F60EF4">
      <w:pPr>
        <w:jc w:val="both"/>
        <w:rPr>
          <w:snapToGrid w:val="0"/>
        </w:rPr>
      </w:pPr>
      <w:r w:rsidRPr="004223BD">
        <w:rPr>
          <w:snapToGrid w:val="0"/>
        </w:rPr>
        <w:t xml:space="preserve"> ______________________________________________________</w:t>
      </w:r>
    </w:p>
    <w:p w:rsidR="00F60EF4" w:rsidRPr="004223BD" w:rsidRDefault="00F60EF4" w:rsidP="00F60EF4">
      <w:pPr>
        <w:jc w:val="both"/>
        <w:rPr>
          <w:snapToGrid w:val="0"/>
          <w:vertAlign w:val="superscript"/>
        </w:rPr>
      </w:pPr>
      <w:r w:rsidRPr="004223BD">
        <w:rPr>
          <w:snapToGrid w:val="0"/>
          <w:vertAlign w:val="superscript"/>
        </w:rPr>
        <w:t>(фамилия, имя, отчество)</w:t>
      </w:r>
    </w:p>
    <w:p w:rsidR="00F60EF4" w:rsidRPr="004223BD" w:rsidRDefault="00F60EF4" w:rsidP="00F60EF4">
      <w:pPr>
        <w:jc w:val="both"/>
        <w:rPr>
          <w:snapToGrid w:val="0"/>
        </w:rPr>
      </w:pPr>
      <w:r w:rsidRPr="004223BD">
        <w:rPr>
          <w:snapToGrid w:val="0"/>
        </w:rPr>
        <w:t xml:space="preserve"> ______________________________________________________</w:t>
      </w:r>
    </w:p>
    <w:p w:rsidR="00F60EF4" w:rsidRPr="004223BD" w:rsidRDefault="00F60EF4" w:rsidP="00F60EF4">
      <w:pPr>
        <w:jc w:val="both"/>
        <w:rPr>
          <w:snapToGrid w:val="0"/>
        </w:rPr>
      </w:pPr>
      <w:r w:rsidRPr="004223BD">
        <w:rPr>
          <w:snapToGrid w:val="0"/>
          <w:vertAlign w:val="superscript"/>
        </w:rPr>
        <w:t>(фамилия, имя, отчество)</w:t>
      </w:r>
    </w:p>
    <w:p w:rsidR="00F60EF4" w:rsidRPr="004223BD" w:rsidRDefault="00F60EF4" w:rsidP="00F60EF4">
      <w:pPr>
        <w:jc w:val="both"/>
        <w:rPr>
          <w:snapToGrid w:val="0"/>
        </w:rPr>
      </w:pPr>
      <w:r w:rsidRPr="004223BD">
        <w:rPr>
          <w:snapToGrid w:val="0"/>
        </w:rPr>
        <w:t xml:space="preserve"> ______________________________________________________</w:t>
      </w:r>
    </w:p>
    <w:p w:rsidR="00F60EF4" w:rsidRPr="004223BD" w:rsidRDefault="00F60EF4" w:rsidP="00F60EF4">
      <w:pPr>
        <w:jc w:val="both"/>
        <w:rPr>
          <w:snapToGrid w:val="0"/>
          <w:vertAlign w:val="superscript"/>
        </w:rPr>
      </w:pPr>
      <w:r w:rsidRPr="004223BD">
        <w:rPr>
          <w:snapToGrid w:val="0"/>
          <w:vertAlign w:val="superscript"/>
        </w:rPr>
        <w:t>(фамилия, имя, отчество)</w:t>
      </w:r>
    </w:p>
    <w:p w:rsidR="00F60EF4" w:rsidRPr="004223BD" w:rsidRDefault="00F60EF4" w:rsidP="00F60EF4">
      <w:pPr>
        <w:jc w:val="both"/>
        <w:rPr>
          <w:snapToGrid w:val="0"/>
        </w:rPr>
      </w:pPr>
    </w:p>
    <w:p w:rsidR="00F60EF4" w:rsidRPr="004223BD" w:rsidRDefault="00F60EF4" w:rsidP="00F60EF4">
      <w:pPr>
        <w:jc w:val="both"/>
        <w:rPr>
          <w:snapToGrid w:val="0"/>
        </w:rPr>
      </w:pPr>
    </w:p>
    <w:p w:rsidR="00F60EF4" w:rsidRPr="004223BD" w:rsidRDefault="00F60EF4" w:rsidP="00F60EF4">
      <w:pPr>
        <w:jc w:val="both"/>
        <w:rPr>
          <w:snapToGrid w:val="0"/>
        </w:rPr>
      </w:pPr>
    </w:p>
    <w:p w:rsidR="00F60EF4" w:rsidRPr="004223BD" w:rsidRDefault="00F60EF4" w:rsidP="00F60EF4">
      <w:pPr>
        <w:jc w:val="both"/>
        <w:rPr>
          <w:snapToGrid w:val="0"/>
        </w:rPr>
      </w:pPr>
    </w:p>
    <w:p w:rsidR="00F60EF4" w:rsidRPr="004223BD" w:rsidRDefault="00F60EF4" w:rsidP="00F60EF4">
      <w:pPr>
        <w:jc w:val="both"/>
        <w:rPr>
          <w:snapToGrid w:val="0"/>
        </w:rPr>
      </w:pPr>
    </w:p>
    <w:p w:rsidR="00F60EF4" w:rsidRPr="004223BD" w:rsidRDefault="00F60EF4" w:rsidP="00F60EF4">
      <w:pPr>
        <w:jc w:val="both"/>
        <w:rPr>
          <w:snapToGrid w:val="0"/>
        </w:rPr>
      </w:pPr>
    </w:p>
    <w:p w:rsidR="00F60EF4" w:rsidRPr="004223BD" w:rsidRDefault="00F60EF4" w:rsidP="00F60EF4">
      <w:pPr>
        <w:jc w:val="both"/>
        <w:rPr>
          <w:snapToGrid w:val="0"/>
        </w:rPr>
      </w:pPr>
    </w:p>
    <w:p w:rsidR="00F60EF4" w:rsidRPr="004223BD" w:rsidRDefault="00F60EF4" w:rsidP="00F60EF4">
      <w:pPr>
        <w:jc w:val="both"/>
        <w:rPr>
          <w:snapToGrid w:val="0"/>
        </w:rPr>
      </w:pPr>
    </w:p>
    <w:p w:rsidR="00F60EF4" w:rsidRPr="004223BD" w:rsidRDefault="00F60EF4" w:rsidP="00F60EF4">
      <w:pPr>
        <w:jc w:val="both"/>
        <w:rPr>
          <w:snapToGrid w:val="0"/>
        </w:rPr>
      </w:pPr>
    </w:p>
    <w:p w:rsidR="00F60EF4" w:rsidRPr="004223BD" w:rsidRDefault="00F60EF4" w:rsidP="00F60EF4">
      <w:pPr>
        <w:jc w:val="both"/>
        <w:rPr>
          <w:snapToGrid w:val="0"/>
        </w:rPr>
      </w:pPr>
    </w:p>
    <w:p w:rsidR="00F60EF4" w:rsidRPr="004223BD" w:rsidRDefault="00F60EF4" w:rsidP="00F60EF4">
      <w:pPr>
        <w:jc w:val="both"/>
        <w:rPr>
          <w:snapToGrid w:val="0"/>
        </w:rPr>
      </w:pPr>
    </w:p>
    <w:p w:rsidR="00F60EF4" w:rsidRPr="004223BD" w:rsidRDefault="00F60EF4" w:rsidP="00F60EF4">
      <w:pPr>
        <w:jc w:val="both"/>
        <w:rPr>
          <w:snapToGrid w:val="0"/>
        </w:rPr>
      </w:pPr>
    </w:p>
    <w:p w:rsidR="00F60EF4" w:rsidRPr="004223BD" w:rsidRDefault="00F60EF4" w:rsidP="00F60EF4">
      <w:pPr>
        <w:jc w:val="both"/>
        <w:rPr>
          <w:snapToGrid w:val="0"/>
        </w:rPr>
      </w:pPr>
    </w:p>
    <w:p w:rsidR="00F60EF4" w:rsidRPr="004223BD" w:rsidRDefault="00F60EF4" w:rsidP="00F60EF4">
      <w:pPr>
        <w:jc w:val="both"/>
        <w:rPr>
          <w:snapToGrid w:val="0"/>
        </w:rPr>
      </w:pPr>
    </w:p>
    <w:p w:rsidR="00F60EF4" w:rsidRPr="004223BD" w:rsidRDefault="00F60EF4" w:rsidP="00F60EF4">
      <w:pPr>
        <w:jc w:val="both"/>
        <w:rPr>
          <w:snapToGrid w:val="0"/>
        </w:rPr>
      </w:pPr>
    </w:p>
    <w:p w:rsidR="00F60EF4" w:rsidRPr="004223BD" w:rsidRDefault="00F60EF4" w:rsidP="00F60EF4">
      <w:pPr>
        <w:jc w:val="both"/>
        <w:rPr>
          <w:snapToGrid w:val="0"/>
        </w:rPr>
      </w:pPr>
    </w:p>
    <w:p w:rsidR="00F60EF4" w:rsidRPr="004223BD" w:rsidRDefault="00F60EF4" w:rsidP="00F60EF4">
      <w:pPr>
        <w:jc w:val="both"/>
        <w:rPr>
          <w:snapToGrid w:val="0"/>
        </w:rPr>
      </w:pPr>
    </w:p>
    <w:p w:rsidR="00F60EF4" w:rsidRPr="004223BD" w:rsidRDefault="00F60EF4" w:rsidP="00F60EF4">
      <w:pPr>
        <w:jc w:val="both"/>
        <w:rPr>
          <w:snapToGrid w:val="0"/>
        </w:rPr>
      </w:pPr>
    </w:p>
    <w:p w:rsidR="00F60EF4" w:rsidRPr="004223BD" w:rsidRDefault="00F60EF4" w:rsidP="00F60EF4">
      <w:pPr>
        <w:jc w:val="both"/>
        <w:rPr>
          <w:snapToGrid w:val="0"/>
        </w:rPr>
      </w:pPr>
    </w:p>
    <w:p w:rsidR="00F60EF4" w:rsidRPr="004223BD" w:rsidRDefault="00F60EF4" w:rsidP="00F60EF4">
      <w:pPr>
        <w:jc w:val="both"/>
        <w:rPr>
          <w:snapToGrid w:val="0"/>
        </w:rPr>
      </w:pPr>
    </w:p>
    <w:p w:rsidR="00F60EF4" w:rsidRPr="004223BD" w:rsidRDefault="00F60EF4" w:rsidP="00F60EF4">
      <w:pPr>
        <w:jc w:val="both"/>
        <w:rPr>
          <w:snapToGrid w:val="0"/>
        </w:rPr>
      </w:pPr>
    </w:p>
    <w:p w:rsidR="00F60EF4" w:rsidRPr="004223BD" w:rsidRDefault="00F60EF4" w:rsidP="00F60EF4">
      <w:pPr>
        <w:jc w:val="both"/>
        <w:rPr>
          <w:snapToGrid w:val="0"/>
        </w:rPr>
      </w:pPr>
    </w:p>
    <w:p w:rsidR="00F60EF4" w:rsidRPr="004223BD" w:rsidRDefault="00F60EF4" w:rsidP="00F60EF4">
      <w:pPr>
        <w:jc w:val="both"/>
        <w:rPr>
          <w:snapToGrid w:val="0"/>
        </w:rPr>
      </w:pPr>
    </w:p>
    <w:p w:rsidR="00F60EF4" w:rsidRPr="004223BD" w:rsidRDefault="00F60EF4" w:rsidP="00F60EF4">
      <w:pPr>
        <w:jc w:val="both"/>
        <w:rPr>
          <w:snapToGrid w:val="0"/>
        </w:rPr>
      </w:pPr>
    </w:p>
    <w:p w:rsidR="00F60EF4" w:rsidRPr="004223BD" w:rsidRDefault="00F60EF4" w:rsidP="00F60EF4">
      <w:pPr>
        <w:jc w:val="both"/>
        <w:rPr>
          <w:snapToGrid w:val="0"/>
        </w:rPr>
      </w:pPr>
    </w:p>
    <w:p w:rsidR="00F60EF4" w:rsidRPr="004223BD" w:rsidRDefault="00F60EF4" w:rsidP="00F60EF4">
      <w:pPr>
        <w:jc w:val="both"/>
        <w:rPr>
          <w:snapToGrid w:val="0"/>
        </w:rPr>
      </w:pPr>
    </w:p>
    <w:p w:rsidR="00F60EF4" w:rsidRPr="004223BD" w:rsidRDefault="00F60EF4" w:rsidP="00F60EF4">
      <w:pPr>
        <w:jc w:val="both"/>
        <w:rPr>
          <w:snapToGrid w:val="0"/>
        </w:rPr>
      </w:pPr>
    </w:p>
    <w:p w:rsidR="00F60EF4" w:rsidRPr="004223BD" w:rsidRDefault="00F60EF4" w:rsidP="00F60EF4">
      <w:pPr>
        <w:jc w:val="both"/>
        <w:rPr>
          <w:snapToGrid w:val="0"/>
        </w:rPr>
      </w:pPr>
    </w:p>
    <w:p w:rsidR="00F60EF4" w:rsidRPr="004223BD" w:rsidRDefault="00F60EF4" w:rsidP="00F60EF4">
      <w:pPr>
        <w:jc w:val="both"/>
        <w:rPr>
          <w:snapToGrid w:val="0"/>
        </w:rPr>
      </w:pPr>
    </w:p>
    <w:p w:rsidR="00B13A23" w:rsidRPr="004223BD" w:rsidRDefault="00B13A23" w:rsidP="00F60EF4">
      <w:pPr>
        <w:jc w:val="both"/>
        <w:rPr>
          <w:snapToGrid w:val="0"/>
        </w:rPr>
      </w:pPr>
      <w:r w:rsidRPr="004223BD">
        <w:rPr>
          <w:snapToGrid w:val="0"/>
        </w:rPr>
        <w:br/>
      </w:r>
    </w:p>
    <w:p w:rsidR="00F60EF4" w:rsidRPr="004223BD" w:rsidRDefault="00F60EF4" w:rsidP="00F60EF4">
      <w:pPr>
        <w:jc w:val="both"/>
        <w:rPr>
          <w:snapToGrid w:val="0"/>
        </w:rPr>
      </w:pPr>
    </w:p>
    <w:p w:rsidR="00F60EF4" w:rsidRPr="004223BD" w:rsidRDefault="00F60EF4" w:rsidP="00F60EF4">
      <w:pPr>
        <w:jc w:val="right"/>
        <w:rPr>
          <w:snapToGrid w:val="0"/>
        </w:rPr>
      </w:pPr>
      <w:r w:rsidRPr="004223BD">
        <w:rPr>
          <w:snapToGrid w:val="0"/>
        </w:rPr>
        <w:lastRenderedPageBreak/>
        <w:t xml:space="preserve">Приложение № 4 к Контракту </w:t>
      </w:r>
    </w:p>
    <w:p w:rsidR="00F60EF4" w:rsidRPr="004223BD" w:rsidRDefault="00F60EF4" w:rsidP="00F60EF4">
      <w:pPr>
        <w:jc w:val="right"/>
        <w:rPr>
          <w:snapToGrid w:val="0"/>
        </w:rPr>
      </w:pPr>
      <w:r w:rsidRPr="004223BD">
        <w:rPr>
          <w:snapToGrid w:val="0"/>
        </w:rPr>
        <w:t xml:space="preserve">от "___" _______ 20__ г. № </w:t>
      </w:r>
      <w:r w:rsidR="00513CAA">
        <w:rPr>
          <w:snapToGrid w:val="0"/>
        </w:rPr>
        <w:t>20000002</w:t>
      </w:r>
      <w:r w:rsidRPr="004223BD">
        <w:rPr>
          <w:snapToGrid w:val="0"/>
        </w:rPr>
        <w:t xml:space="preserve"> </w:t>
      </w:r>
    </w:p>
    <w:p w:rsidR="00F60EF4" w:rsidRPr="004223BD" w:rsidRDefault="00F60EF4" w:rsidP="00F60EF4">
      <w:pPr>
        <w:jc w:val="both"/>
        <w:rPr>
          <w:b/>
          <w:i/>
          <w:snapToGrid w:val="0"/>
        </w:rPr>
      </w:pPr>
    </w:p>
    <w:p w:rsidR="00F60EF4" w:rsidRPr="004223BD" w:rsidRDefault="00F60EF4" w:rsidP="00F60EF4">
      <w:pPr>
        <w:jc w:val="both"/>
        <w:rPr>
          <w:b/>
          <w:bCs/>
          <w:snapToGrid w:val="0"/>
        </w:rPr>
      </w:pPr>
    </w:p>
    <w:p w:rsidR="00F60EF4" w:rsidRPr="004223BD" w:rsidRDefault="00F60EF4" w:rsidP="00F60EF4">
      <w:pPr>
        <w:jc w:val="center"/>
        <w:rPr>
          <w:b/>
          <w:bCs/>
          <w:snapToGrid w:val="0"/>
          <w:sz w:val="22"/>
          <w:szCs w:val="22"/>
        </w:rPr>
      </w:pPr>
      <w:r w:rsidRPr="004223BD">
        <w:rPr>
          <w:b/>
          <w:bCs/>
          <w:snapToGrid w:val="0"/>
          <w:sz w:val="22"/>
          <w:szCs w:val="22"/>
        </w:rPr>
        <w:t>АКТ ПЕРЕДАЧИ ОБЪЕКТА ПОДРЯДНОЙ ОРГАНИЗАЦИИ</w:t>
      </w:r>
    </w:p>
    <w:p w:rsidR="00F60EF4" w:rsidRPr="004223BD" w:rsidRDefault="00F60EF4" w:rsidP="00F60EF4">
      <w:pPr>
        <w:jc w:val="center"/>
        <w:rPr>
          <w:bCs/>
          <w:snapToGrid w:val="0"/>
          <w:sz w:val="22"/>
          <w:szCs w:val="22"/>
        </w:rPr>
      </w:pPr>
      <w:r w:rsidRPr="004223BD">
        <w:rPr>
          <w:sz w:val="22"/>
          <w:szCs w:val="22"/>
        </w:rPr>
        <w:t>на выполнение работ по капитальному ремонту объекта</w:t>
      </w:r>
    </w:p>
    <w:p w:rsidR="00F60EF4" w:rsidRPr="004223BD" w:rsidRDefault="00F60EF4" w:rsidP="00F60EF4">
      <w:pPr>
        <w:jc w:val="both"/>
        <w:rPr>
          <w:bCs/>
          <w:snapToGrid w:val="0"/>
          <w:sz w:val="22"/>
          <w:szCs w:val="22"/>
        </w:rPr>
      </w:pPr>
    </w:p>
    <w:tbl>
      <w:tblPr>
        <w:tblW w:w="0" w:type="auto"/>
        <w:tblLook w:val="04A0" w:firstRow="1" w:lastRow="0" w:firstColumn="1" w:lastColumn="0" w:noHBand="0" w:noVBand="1"/>
      </w:tblPr>
      <w:tblGrid>
        <w:gridCol w:w="4785"/>
        <w:gridCol w:w="5529"/>
      </w:tblGrid>
      <w:tr w:rsidR="00F60EF4" w:rsidRPr="004223BD" w:rsidTr="00BB1240">
        <w:tc>
          <w:tcPr>
            <w:tcW w:w="4785" w:type="dxa"/>
          </w:tcPr>
          <w:p w:rsidR="00F60EF4" w:rsidRPr="004223BD" w:rsidRDefault="00F60EF4" w:rsidP="00F60EF4">
            <w:pPr>
              <w:jc w:val="both"/>
              <w:rPr>
                <w:snapToGrid w:val="0"/>
                <w:sz w:val="22"/>
                <w:szCs w:val="22"/>
              </w:rPr>
            </w:pPr>
          </w:p>
        </w:tc>
        <w:tc>
          <w:tcPr>
            <w:tcW w:w="5529" w:type="dxa"/>
          </w:tcPr>
          <w:p w:rsidR="00F60EF4" w:rsidRPr="004223BD" w:rsidRDefault="00F60EF4" w:rsidP="00F60EF4">
            <w:pPr>
              <w:jc w:val="both"/>
              <w:rPr>
                <w:snapToGrid w:val="0"/>
                <w:sz w:val="22"/>
                <w:szCs w:val="22"/>
              </w:rPr>
            </w:pPr>
            <w:r w:rsidRPr="004223BD">
              <w:rPr>
                <w:snapToGrid w:val="0"/>
                <w:sz w:val="22"/>
                <w:szCs w:val="22"/>
              </w:rPr>
              <w:t xml:space="preserve">                       "____ "  __________  2020 года</w:t>
            </w:r>
          </w:p>
        </w:tc>
      </w:tr>
    </w:tbl>
    <w:p w:rsidR="00F60EF4" w:rsidRPr="004223BD" w:rsidRDefault="00F60EF4" w:rsidP="00F60EF4">
      <w:pPr>
        <w:jc w:val="both"/>
        <w:rPr>
          <w:snapToGrid w:val="0"/>
          <w:sz w:val="22"/>
          <w:szCs w:val="22"/>
        </w:rPr>
      </w:pPr>
    </w:p>
    <w:p w:rsidR="00F60EF4" w:rsidRPr="004223BD" w:rsidRDefault="00F60EF4" w:rsidP="00F60EF4">
      <w:pPr>
        <w:jc w:val="both"/>
        <w:rPr>
          <w:sz w:val="22"/>
          <w:szCs w:val="22"/>
        </w:rPr>
      </w:pPr>
      <w:r w:rsidRPr="004223BD">
        <w:rPr>
          <w:b/>
          <w:snapToGrid w:val="0"/>
          <w:sz w:val="22"/>
          <w:szCs w:val="22"/>
        </w:rPr>
        <w:t>Наименование Работы</w:t>
      </w:r>
      <w:r w:rsidRPr="004223BD">
        <w:rPr>
          <w:snapToGrid w:val="0"/>
          <w:sz w:val="22"/>
          <w:szCs w:val="22"/>
        </w:rPr>
        <w:t xml:space="preserve">: </w:t>
      </w:r>
      <w:r w:rsidRPr="004223BD">
        <w:rPr>
          <w:sz w:val="22"/>
          <w:szCs w:val="22"/>
        </w:rPr>
        <w:t xml:space="preserve">Выполнение работ по капитальному ремонту объекта  </w:t>
      </w:r>
    </w:p>
    <w:p w:rsidR="00F60EF4" w:rsidRPr="004223BD" w:rsidRDefault="00F60EF4" w:rsidP="00F60EF4">
      <w:pPr>
        <w:jc w:val="both"/>
        <w:rPr>
          <w:snapToGrid w:val="0"/>
          <w:sz w:val="22"/>
          <w:szCs w:val="22"/>
        </w:rPr>
      </w:pPr>
    </w:p>
    <w:tbl>
      <w:tblPr>
        <w:tblW w:w="0" w:type="auto"/>
        <w:tblLook w:val="04A0" w:firstRow="1" w:lastRow="0" w:firstColumn="1" w:lastColumn="0" w:noHBand="0" w:noVBand="1"/>
      </w:tblPr>
      <w:tblGrid>
        <w:gridCol w:w="4219"/>
        <w:gridCol w:w="5245"/>
      </w:tblGrid>
      <w:tr w:rsidR="00F60EF4" w:rsidRPr="004223BD" w:rsidTr="00BB1240">
        <w:tc>
          <w:tcPr>
            <w:tcW w:w="4219" w:type="dxa"/>
          </w:tcPr>
          <w:p w:rsidR="00F60EF4" w:rsidRPr="004223BD" w:rsidRDefault="00F60EF4" w:rsidP="00F60EF4">
            <w:pPr>
              <w:jc w:val="both"/>
              <w:rPr>
                <w:b/>
                <w:snapToGrid w:val="0"/>
                <w:sz w:val="22"/>
                <w:szCs w:val="22"/>
              </w:rPr>
            </w:pPr>
            <w:r w:rsidRPr="004223BD">
              <w:rPr>
                <w:b/>
                <w:snapToGrid w:val="0"/>
                <w:sz w:val="22"/>
                <w:szCs w:val="22"/>
              </w:rPr>
              <w:t>Подрядная организация:</w:t>
            </w:r>
          </w:p>
        </w:tc>
        <w:tc>
          <w:tcPr>
            <w:tcW w:w="5245" w:type="dxa"/>
            <w:tcBorders>
              <w:bottom w:val="single" w:sz="4" w:space="0" w:color="auto"/>
            </w:tcBorders>
          </w:tcPr>
          <w:p w:rsidR="00F60EF4" w:rsidRPr="004223BD" w:rsidRDefault="00F60EF4" w:rsidP="00F60EF4">
            <w:pPr>
              <w:jc w:val="both"/>
              <w:rPr>
                <w:b/>
                <w:snapToGrid w:val="0"/>
                <w:sz w:val="22"/>
                <w:szCs w:val="22"/>
              </w:rPr>
            </w:pPr>
            <w:r w:rsidRPr="004223BD">
              <w:rPr>
                <w:snapToGrid w:val="0"/>
                <w:sz w:val="22"/>
                <w:szCs w:val="22"/>
              </w:rPr>
              <w:t xml:space="preserve">                                                    , тел.: </w:t>
            </w:r>
          </w:p>
        </w:tc>
      </w:tr>
      <w:tr w:rsidR="00F60EF4" w:rsidRPr="004223BD" w:rsidTr="00BB1240">
        <w:trPr>
          <w:trHeight w:val="270"/>
        </w:trPr>
        <w:tc>
          <w:tcPr>
            <w:tcW w:w="4219" w:type="dxa"/>
            <w:vMerge w:val="restart"/>
          </w:tcPr>
          <w:p w:rsidR="00F60EF4" w:rsidRPr="004223BD" w:rsidRDefault="00F60EF4" w:rsidP="00F60EF4">
            <w:pPr>
              <w:jc w:val="both"/>
              <w:rPr>
                <w:b/>
                <w:snapToGrid w:val="0"/>
                <w:sz w:val="22"/>
                <w:szCs w:val="22"/>
              </w:rPr>
            </w:pPr>
            <w:r w:rsidRPr="004223BD">
              <w:rPr>
                <w:b/>
                <w:snapToGrid w:val="0"/>
                <w:sz w:val="22"/>
                <w:szCs w:val="22"/>
              </w:rPr>
              <w:t>Заказчик:</w:t>
            </w:r>
          </w:p>
        </w:tc>
        <w:tc>
          <w:tcPr>
            <w:tcW w:w="5245" w:type="dxa"/>
            <w:tcBorders>
              <w:top w:val="single" w:sz="4" w:space="0" w:color="auto"/>
              <w:bottom w:val="single" w:sz="4" w:space="0" w:color="auto"/>
            </w:tcBorders>
          </w:tcPr>
          <w:p w:rsidR="00F60EF4" w:rsidRPr="004223BD" w:rsidRDefault="00F60EF4" w:rsidP="00F60EF4">
            <w:pPr>
              <w:jc w:val="both"/>
              <w:rPr>
                <w:b/>
                <w:snapToGrid w:val="0"/>
                <w:sz w:val="22"/>
                <w:szCs w:val="22"/>
              </w:rPr>
            </w:pPr>
          </w:p>
        </w:tc>
      </w:tr>
      <w:tr w:rsidR="00F60EF4" w:rsidRPr="004223BD" w:rsidTr="00BB1240">
        <w:trPr>
          <w:trHeight w:val="300"/>
        </w:trPr>
        <w:tc>
          <w:tcPr>
            <w:tcW w:w="4219" w:type="dxa"/>
            <w:vMerge/>
          </w:tcPr>
          <w:p w:rsidR="00F60EF4" w:rsidRPr="004223BD" w:rsidRDefault="00F60EF4" w:rsidP="00F60EF4">
            <w:pPr>
              <w:jc w:val="both"/>
              <w:rPr>
                <w:b/>
                <w:snapToGrid w:val="0"/>
                <w:sz w:val="22"/>
                <w:szCs w:val="22"/>
              </w:rPr>
            </w:pPr>
          </w:p>
        </w:tc>
        <w:tc>
          <w:tcPr>
            <w:tcW w:w="5245" w:type="dxa"/>
            <w:tcBorders>
              <w:top w:val="single" w:sz="4" w:space="0" w:color="auto"/>
              <w:bottom w:val="single" w:sz="4" w:space="0" w:color="auto"/>
            </w:tcBorders>
          </w:tcPr>
          <w:p w:rsidR="00F60EF4" w:rsidRPr="004223BD" w:rsidRDefault="00F60EF4" w:rsidP="00F60EF4">
            <w:pPr>
              <w:jc w:val="both"/>
              <w:rPr>
                <w:snapToGrid w:val="0"/>
                <w:sz w:val="22"/>
                <w:szCs w:val="22"/>
              </w:rPr>
            </w:pPr>
            <w:r w:rsidRPr="004223BD">
              <w:rPr>
                <w:snapToGrid w:val="0"/>
                <w:sz w:val="22"/>
                <w:szCs w:val="22"/>
              </w:rPr>
              <w:softHyphen/>
            </w:r>
            <w:r w:rsidRPr="004223BD">
              <w:rPr>
                <w:snapToGrid w:val="0"/>
                <w:sz w:val="22"/>
                <w:szCs w:val="22"/>
              </w:rPr>
              <w:softHyphen/>
            </w:r>
            <w:r w:rsidRPr="004223BD">
              <w:rPr>
                <w:snapToGrid w:val="0"/>
                <w:sz w:val="22"/>
                <w:szCs w:val="22"/>
              </w:rPr>
              <w:softHyphen/>
            </w:r>
            <w:r w:rsidRPr="004223BD">
              <w:rPr>
                <w:snapToGrid w:val="0"/>
                <w:sz w:val="22"/>
                <w:szCs w:val="22"/>
              </w:rPr>
              <w:softHyphen/>
            </w:r>
            <w:r w:rsidRPr="004223BD">
              <w:rPr>
                <w:snapToGrid w:val="0"/>
                <w:sz w:val="22"/>
                <w:szCs w:val="22"/>
              </w:rPr>
              <w:softHyphen/>
            </w:r>
            <w:r w:rsidRPr="004223BD">
              <w:rPr>
                <w:snapToGrid w:val="0"/>
                <w:sz w:val="22"/>
                <w:szCs w:val="22"/>
              </w:rPr>
              <w:softHyphen/>
            </w:r>
            <w:r w:rsidRPr="004223BD">
              <w:rPr>
                <w:snapToGrid w:val="0"/>
                <w:sz w:val="22"/>
                <w:szCs w:val="22"/>
              </w:rPr>
              <w:softHyphen/>
            </w:r>
            <w:r w:rsidRPr="004223BD">
              <w:rPr>
                <w:snapToGrid w:val="0"/>
                <w:sz w:val="22"/>
                <w:szCs w:val="22"/>
              </w:rPr>
              <w:softHyphen/>
            </w:r>
            <w:r w:rsidRPr="004223BD">
              <w:rPr>
                <w:snapToGrid w:val="0"/>
                <w:sz w:val="22"/>
                <w:szCs w:val="22"/>
              </w:rPr>
              <w:softHyphen/>
            </w:r>
            <w:r w:rsidRPr="004223BD">
              <w:rPr>
                <w:snapToGrid w:val="0"/>
                <w:sz w:val="22"/>
                <w:szCs w:val="22"/>
              </w:rPr>
              <w:softHyphen/>
            </w:r>
            <w:r w:rsidRPr="004223BD">
              <w:rPr>
                <w:snapToGrid w:val="0"/>
                <w:sz w:val="22"/>
                <w:szCs w:val="22"/>
              </w:rPr>
              <w:softHyphen/>
            </w:r>
            <w:r w:rsidRPr="004223BD">
              <w:rPr>
                <w:snapToGrid w:val="0"/>
                <w:sz w:val="22"/>
                <w:szCs w:val="22"/>
              </w:rPr>
              <w:softHyphen/>
            </w:r>
            <w:r w:rsidRPr="004223BD">
              <w:rPr>
                <w:snapToGrid w:val="0"/>
                <w:sz w:val="22"/>
                <w:szCs w:val="22"/>
              </w:rPr>
              <w:softHyphen/>
            </w:r>
            <w:r w:rsidRPr="004223BD">
              <w:rPr>
                <w:snapToGrid w:val="0"/>
                <w:sz w:val="22"/>
                <w:szCs w:val="22"/>
              </w:rPr>
              <w:softHyphen/>
            </w:r>
            <w:r w:rsidRPr="004223BD">
              <w:rPr>
                <w:snapToGrid w:val="0"/>
                <w:sz w:val="22"/>
                <w:szCs w:val="22"/>
              </w:rPr>
              <w:softHyphen/>
            </w:r>
            <w:r w:rsidRPr="004223BD">
              <w:rPr>
                <w:snapToGrid w:val="0"/>
                <w:sz w:val="22"/>
                <w:szCs w:val="22"/>
              </w:rPr>
              <w:softHyphen/>
            </w:r>
            <w:r w:rsidRPr="004223BD">
              <w:rPr>
                <w:snapToGrid w:val="0"/>
                <w:sz w:val="22"/>
                <w:szCs w:val="22"/>
              </w:rPr>
              <w:softHyphen/>
            </w:r>
            <w:r w:rsidRPr="004223BD">
              <w:rPr>
                <w:snapToGrid w:val="0"/>
                <w:sz w:val="22"/>
                <w:szCs w:val="22"/>
              </w:rPr>
              <w:softHyphen/>
            </w:r>
            <w:r w:rsidRPr="004223BD">
              <w:rPr>
                <w:snapToGrid w:val="0"/>
                <w:sz w:val="22"/>
                <w:szCs w:val="22"/>
              </w:rPr>
              <w:softHyphen/>
            </w:r>
            <w:r w:rsidRPr="004223BD">
              <w:rPr>
                <w:snapToGrid w:val="0"/>
                <w:sz w:val="22"/>
                <w:szCs w:val="22"/>
              </w:rPr>
              <w:softHyphen/>
            </w:r>
            <w:r w:rsidRPr="004223BD">
              <w:rPr>
                <w:snapToGrid w:val="0"/>
                <w:sz w:val="22"/>
                <w:szCs w:val="22"/>
              </w:rPr>
              <w:softHyphen/>
            </w:r>
            <w:r w:rsidRPr="004223BD">
              <w:rPr>
                <w:snapToGrid w:val="0"/>
                <w:sz w:val="22"/>
                <w:szCs w:val="22"/>
              </w:rPr>
              <w:softHyphen/>
            </w:r>
            <w:r w:rsidRPr="004223BD">
              <w:rPr>
                <w:snapToGrid w:val="0"/>
                <w:sz w:val="22"/>
                <w:szCs w:val="22"/>
              </w:rPr>
              <w:softHyphen/>
            </w:r>
            <w:r w:rsidRPr="004223BD">
              <w:rPr>
                <w:snapToGrid w:val="0"/>
                <w:sz w:val="22"/>
                <w:szCs w:val="22"/>
              </w:rPr>
              <w:softHyphen/>
            </w:r>
            <w:r w:rsidRPr="004223BD">
              <w:rPr>
                <w:snapToGrid w:val="0"/>
                <w:sz w:val="22"/>
                <w:szCs w:val="22"/>
              </w:rPr>
              <w:softHyphen/>
            </w:r>
            <w:r w:rsidRPr="004223BD">
              <w:rPr>
                <w:snapToGrid w:val="0"/>
                <w:sz w:val="22"/>
                <w:szCs w:val="22"/>
              </w:rPr>
              <w:softHyphen/>
            </w:r>
            <w:r w:rsidRPr="004223BD">
              <w:rPr>
                <w:snapToGrid w:val="0"/>
                <w:sz w:val="22"/>
                <w:szCs w:val="22"/>
              </w:rPr>
              <w:softHyphen/>
            </w:r>
          </w:p>
        </w:tc>
      </w:tr>
      <w:tr w:rsidR="00F60EF4" w:rsidRPr="004223BD" w:rsidTr="00BB1240">
        <w:trPr>
          <w:trHeight w:val="300"/>
        </w:trPr>
        <w:tc>
          <w:tcPr>
            <w:tcW w:w="4219" w:type="dxa"/>
          </w:tcPr>
          <w:p w:rsidR="00F60EF4" w:rsidRPr="004223BD" w:rsidRDefault="00F60EF4" w:rsidP="00F60EF4">
            <w:pPr>
              <w:jc w:val="both"/>
              <w:rPr>
                <w:b/>
                <w:snapToGrid w:val="0"/>
                <w:sz w:val="22"/>
                <w:szCs w:val="22"/>
              </w:rPr>
            </w:pPr>
          </w:p>
        </w:tc>
        <w:tc>
          <w:tcPr>
            <w:tcW w:w="5245" w:type="dxa"/>
            <w:tcBorders>
              <w:top w:val="single" w:sz="4" w:space="0" w:color="auto"/>
              <w:bottom w:val="single" w:sz="4" w:space="0" w:color="auto"/>
            </w:tcBorders>
          </w:tcPr>
          <w:p w:rsidR="00F60EF4" w:rsidRPr="004223BD" w:rsidRDefault="00F60EF4" w:rsidP="00F60EF4">
            <w:pPr>
              <w:jc w:val="both"/>
              <w:rPr>
                <w:snapToGrid w:val="0"/>
                <w:sz w:val="22"/>
                <w:szCs w:val="22"/>
              </w:rPr>
            </w:pPr>
          </w:p>
        </w:tc>
      </w:tr>
    </w:tbl>
    <w:p w:rsidR="00F60EF4" w:rsidRPr="004223BD" w:rsidRDefault="00F60EF4" w:rsidP="00F60EF4">
      <w:pPr>
        <w:jc w:val="both"/>
        <w:rPr>
          <w:snapToGrid w:val="0"/>
          <w:sz w:val="22"/>
          <w:szCs w:val="22"/>
        </w:rPr>
      </w:pPr>
    </w:p>
    <w:p w:rsidR="00F60EF4" w:rsidRPr="004223BD" w:rsidRDefault="00F60EF4" w:rsidP="00F60EF4">
      <w:pPr>
        <w:jc w:val="both"/>
        <w:rPr>
          <w:snapToGrid w:val="0"/>
          <w:sz w:val="22"/>
          <w:szCs w:val="22"/>
        </w:rPr>
      </w:pPr>
      <w:r w:rsidRPr="004223BD">
        <w:rPr>
          <w:snapToGrid w:val="0"/>
          <w:sz w:val="22"/>
          <w:szCs w:val="22"/>
        </w:rPr>
        <w:t xml:space="preserve">Срок выполнения Работы:  до                                          " </w:t>
      </w:r>
      <w:r w:rsidR="003A5798" w:rsidRPr="004223BD">
        <w:rPr>
          <w:snapToGrid w:val="0"/>
          <w:sz w:val="22"/>
          <w:szCs w:val="22"/>
        </w:rPr>
        <w:t>___</w:t>
      </w:r>
      <w:r w:rsidRPr="004223BD">
        <w:rPr>
          <w:snapToGrid w:val="0"/>
          <w:sz w:val="22"/>
          <w:szCs w:val="22"/>
        </w:rPr>
        <w:t xml:space="preserve">" </w:t>
      </w:r>
      <w:r w:rsidR="003A5798" w:rsidRPr="004223BD">
        <w:rPr>
          <w:snapToGrid w:val="0"/>
          <w:sz w:val="22"/>
          <w:szCs w:val="22"/>
        </w:rPr>
        <w:t>___________</w:t>
      </w:r>
      <w:r w:rsidRPr="004223BD">
        <w:rPr>
          <w:snapToGrid w:val="0"/>
          <w:sz w:val="22"/>
          <w:szCs w:val="22"/>
        </w:rPr>
        <w:t xml:space="preserve"> 2020 года</w:t>
      </w:r>
    </w:p>
    <w:p w:rsidR="00F60EF4" w:rsidRPr="004223BD" w:rsidRDefault="00F60EF4" w:rsidP="00F60EF4">
      <w:pPr>
        <w:jc w:val="both"/>
        <w:rPr>
          <w:snapToGrid w:val="0"/>
          <w:sz w:val="22"/>
          <w:szCs w:val="22"/>
        </w:rPr>
      </w:pPr>
    </w:p>
    <w:tbl>
      <w:tblPr>
        <w:tblW w:w="0" w:type="auto"/>
        <w:tblLook w:val="04A0" w:firstRow="1" w:lastRow="0" w:firstColumn="1" w:lastColumn="0" w:noHBand="0" w:noVBand="1"/>
      </w:tblPr>
      <w:tblGrid>
        <w:gridCol w:w="4219"/>
        <w:gridCol w:w="5245"/>
      </w:tblGrid>
      <w:tr w:rsidR="00F60EF4" w:rsidRPr="004223BD" w:rsidTr="00BB1240">
        <w:tc>
          <w:tcPr>
            <w:tcW w:w="4219" w:type="dxa"/>
          </w:tcPr>
          <w:p w:rsidR="00F60EF4" w:rsidRPr="004223BD" w:rsidRDefault="00F60EF4" w:rsidP="00F60EF4">
            <w:pPr>
              <w:jc w:val="both"/>
              <w:rPr>
                <w:b/>
                <w:snapToGrid w:val="0"/>
                <w:sz w:val="22"/>
                <w:szCs w:val="22"/>
              </w:rPr>
            </w:pPr>
            <w:r w:rsidRPr="004223BD">
              <w:rPr>
                <w:b/>
                <w:snapToGrid w:val="0"/>
                <w:sz w:val="22"/>
                <w:szCs w:val="22"/>
              </w:rPr>
              <w:t>Наименование объекта:</w:t>
            </w:r>
          </w:p>
        </w:tc>
        <w:tc>
          <w:tcPr>
            <w:tcW w:w="5245" w:type="dxa"/>
            <w:tcBorders>
              <w:bottom w:val="single" w:sz="4" w:space="0" w:color="auto"/>
            </w:tcBorders>
          </w:tcPr>
          <w:p w:rsidR="00F60EF4" w:rsidRPr="004223BD" w:rsidRDefault="00F60EF4" w:rsidP="00F60EF4">
            <w:pPr>
              <w:rPr>
                <w:snapToGrid w:val="0"/>
                <w:sz w:val="22"/>
                <w:szCs w:val="22"/>
              </w:rPr>
            </w:pPr>
            <w:r w:rsidRPr="004223BD">
              <w:rPr>
                <w:sz w:val="22"/>
                <w:szCs w:val="22"/>
              </w:rPr>
              <w:t>Выполнение работ по капитальному ремонту объекта  "</w:t>
            </w:r>
            <w:r w:rsidRPr="004223BD">
              <w:rPr>
                <w:bCs/>
                <w:sz w:val="22"/>
                <w:szCs w:val="22"/>
                <w:lang w:bidi="ru-RU"/>
              </w:rPr>
              <w:t>Сквер имени 12-ой бригады Морской пехоты, в районе КЦ "</w:t>
            </w:r>
            <w:proofErr w:type="spellStart"/>
            <w:r w:rsidRPr="004223BD">
              <w:rPr>
                <w:bCs/>
                <w:sz w:val="22"/>
                <w:szCs w:val="22"/>
                <w:lang w:bidi="ru-RU"/>
              </w:rPr>
              <w:t>Маймакса</w:t>
            </w:r>
            <w:proofErr w:type="spellEnd"/>
            <w:r w:rsidRPr="004223BD">
              <w:rPr>
                <w:bCs/>
                <w:sz w:val="22"/>
                <w:szCs w:val="22"/>
                <w:lang w:bidi="ru-RU"/>
              </w:rPr>
              <w:t>" (</w:t>
            </w:r>
            <w:proofErr w:type="spellStart"/>
            <w:r w:rsidRPr="004223BD">
              <w:rPr>
                <w:bCs/>
                <w:sz w:val="22"/>
                <w:szCs w:val="22"/>
                <w:lang w:bidi="ru-RU"/>
              </w:rPr>
              <w:t>Маймаксанский</w:t>
            </w:r>
            <w:proofErr w:type="spellEnd"/>
            <w:r w:rsidRPr="004223BD">
              <w:rPr>
                <w:bCs/>
                <w:sz w:val="22"/>
                <w:szCs w:val="22"/>
                <w:lang w:bidi="ru-RU"/>
              </w:rPr>
              <w:t xml:space="preserve"> территориальный округ)</w:t>
            </w:r>
            <w:r w:rsidRPr="004223BD">
              <w:rPr>
                <w:sz w:val="22"/>
                <w:szCs w:val="22"/>
              </w:rPr>
              <w:t>"</w:t>
            </w:r>
          </w:p>
        </w:tc>
      </w:tr>
      <w:tr w:rsidR="00F60EF4" w:rsidRPr="004223BD" w:rsidTr="00BB1240">
        <w:tc>
          <w:tcPr>
            <w:tcW w:w="4219" w:type="dxa"/>
          </w:tcPr>
          <w:p w:rsidR="00F60EF4" w:rsidRPr="004223BD" w:rsidRDefault="00F60EF4" w:rsidP="00F60EF4">
            <w:pPr>
              <w:jc w:val="both"/>
              <w:rPr>
                <w:b/>
                <w:snapToGrid w:val="0"/>
                <w:sz w:val="22"/>
                <w:szCs w:val="22"/>
              </w:rPr>
            </w:pPr>
            <w:r w:rsidRPr="004223BD">
              <w:rPr>
                <w:b/>
                <w:snapToGrid w:val="0"/>
                <w:sz w:val="22"/>
                <w:szCs w:val="22"/>
              </w:rPr>
              <w:t>Адрес объекта</w:t>
            </w:r>
          </w:p>
        </w:tc>
        <w:tc>
          <w:tcPr>
            <w:tcW w:w="5245" w:type="dxa"/>
            <w:tcBorders>
              <w:top w:val="single" w:sz="4" w:space="0" w:color="auto"/>
              <w:bottom w:val="single" w:sz="4" w:space="0" w:color="auto"/>
            </w:tcBorders>
          </w:tcPr>
          <w:p w:rsidR="00F60EF4" w:rsidRPr="004223BD" w:rsidRDefault="00F60EF4" w:rsidP="00F60EF4">
            <w:pPr>
              <w:jc w:val="both"/>
              <w:rPr>
                <w:snapToGrid w:val="0"/>
                <w:sz w:val="22"/>
                <w:szCs w:val="22"/>
              </w:rPr>
            </w:pPr>
            <w:r w:rsidRPr="004223BD">
              <w:rPr>
                <w:snapToGrid w:val="0"/>
                <w:sz w:val="22"/>
                <w:szCs w:val="22"/>
              </w:rPr>
              <w:t xml:space="preserve">г. Архангельск, </w:t>
            </w:r>
            <w:proofErr w:type="gramStart"/>
            <w:r w:rsidRPr="004223BD">
              <w:rPr>
                <w:bCs/>
                <w:spacing w:val="-7"/>
                <w:sz w:val="22"/>
                <w:szCs w:val="22"/>
                <w:lang w:val="en-US" w:bidi="ru-RU"/>
              </w:rPr>
              <w:t>c</w:t>
            </w:r>
            <w:proofErr w:type="spellStart"/>
            <w:proofErr w:type="gramEnd"/>
            <w:r w:rsidRPr="004223BD">
              <w:rPr>
                <w:bCs/>
                <w:spacing w:val="-7"/>
                <w:sz w:val="22"/>
                <w:szCs w:val="22"/>
                <w:lang w:bidi="ru-RU"/>
              </w:rPr>
              <w:t>квер</w:t>
            </w:r>
            <w:proofErr w:type="spellEnd"/>
            <w:r w:rsidRPr="004223BD">
              <w:rPr>
                <w:bCs/>
                <w:spacing w:val="-7"/>
                <w:sz w:val="22"/>
                <w:szCs w:val="22"/>
                <w:lang w:bidi="ru-RU"/>
              </w:rPr>
              <w:t xml:space="preserve"> имени 12-ой бригады Морской пехоты, в районе КЦ "</w:t>
            </w:r>
            <w:proofErr w:type="spellStart"/>
            <w:r w:rsidRPr="004223BD">
              <w:rPr>
                <w:bCs/>
                <w:spacing w:val="-7"/>
                <w:sz w:val="22"/>
                <w:szCs w:val="22"/>
                <w:lang w:bidi="ru-RU"/>
              </w:rPr>
              <w:t>Маймакса</w:t>
            </w:r>
            <w:proofErr w:type="spellEnd"/>
            <w:r w:rsidRPr="004223BD">
              <w:rPr>
                <w:bCs/>
                <w:spacing w:val="-7"/>
                <w:sz w:val="22"/>
                <w:szCs w:val="22"/>
                <w:lang w:bidi="ru-RU"/>
              </w:rPr>
              <w:t>" (</w:t>
            </w:r>
            <w:proofErr w:type="spellStart"/>
            <w:r w:rsidRPr="004223BD">
              <w:rPr>
                <w:bCs/>
                <w:spacing w:val="-7"/>
                <w:sz w:val="22"/>
                <w:szCs w:val="22"/>
                <w:lang w:bidi="ru-RU"/>
              </w:rPr>
              <w:t>Маймаксанский</w:t>
            </w:r>
            <w:proofErr w:type="spellEnd"/>
            <w:r w:rsidRPr="004223BD">
              <w:rPr>
                <w:bCs/>
                <w:spacing w:val="-7"/>
                <w:sz w:val="22"/>
                <w:szCs w:val="22"/>
                <w:lang w:bidi="ru-RU"/>
              </w:rPr>
              <w:t xml:space="preserve"> территориальный округ)</w:t>
            </w:r>
          </w:p>
        </w:tc>
      </w:tr>
    </w:tbl>
    <w:p w:rsidR="00F60EF4" w:rsidRPr="004223BD" w:rsidRDefault="00F60EF4" w:rsidP="00F60EF4">
      <w:pPr>
        <w:jc w:val="both"/>
        <w:rPr>
          <w:snapToGrid w:val="0"/>
          <w:sz w:val="22"/>
          <w:szCs w:val="22"/>
        </w:rPr>
      </w:pPr>
    </w:p>
    <w:p w:rsidR="00F60EF4" w:rsidRPr="004223BD" w:rsidRDefault="00F60EF4" w:rsidP="00F60EF4">
      <w:pPr>
        <w:jc w:val="both"/>
        <w:rPr>
          <w:snapToGrid w:val="0"/>
          <w:sz w:val="22"/>
          <w:szCs w:val="22"/>
        </w:rPr>
      </w:pPr>
      <w:r w:rsidRPr="004223BD">
        <w:rPr>
          <w:b/>
          <w:snapToGrid w:val="0"/>
          <w:sz w:val="22"/>
          <w:szCs w:val="22"/>
        </w:rPr>
        <w:t>Комиссия в составе представителей</w:t>
      </w:r>
      <w:r w:rsidRPr="004223BD">
        <w:rPr>
          <w:snapToGrid w:val="0"/>
          <w:sz w:val="22"/>
          <w:szCs w:val="22"/>
        </w:rPr>
        <w:t>:</w:t>
      </w:r>
    </w:p>
    <w:tbl>
      <w:tblPr>
        <w:tblW w:w="0" w:type="auto"/>
        <w:tblLook w:val="04A0" w:firstRow="1" w:lastRow="0" w:firstColumn="1" w:lastColumn="0" w:noHBand="0" w:noVBand="1"/>
      </w:tblPr>
      <w:tblGrid>
        <w:gridCol w:w="3708"/>
        <w:gridCol w:w="5756"/>
      </w:tblGrid>
      <w:tr w:rsidR="00F60EF4" w:rsidRPr="004223BD" w:rsidTr="00BB1240">
        <w:tc>
          <w:tcPr>
            <w:tcW w:w="3708" w:type="dxa"/>
          </w:tcPr>
          <w:p w:rsidR="00F60EF4" w:rsidRPr="004223BD" w:rsidRDefault="00F60EF4" w:rsidP="00F60EF4">
            <w:pPr>
              <w:jc w:val="both"/>
              <w:rPr>
                <w:snapToGrid w:val="0"/>
                <w:sz w:val="22"/>
                <w:szCs w:val="22"/>
              </w:rPr>
            </w:pPr>
          </w:p>
        </w:tc>
        <w:tc>
          <w:tcPr>
            <w:tcW w:w="5756" w:type="dxa"/>
            <w:tcBorders>
              <w:bottom w:val="single" w:sz="4" w:space="0" w:color="auto"/>
            </w:tcBorders>
          </w:tcPr>
          <w:p w:rsidR="00F60EF4" w:rsidRPr="004223BD" w:rsidRDefault="00F60EF4" w:rsidP="00F60EF4">
            <w:pPr>
              <w:jc w:val="both"/>
              <w:rPr>
                <w:snapToGrid w:val="0"/>
                <w:sz w:val="22"/>
                <w:szCs w:val="22"/>
              </w:rPr>
            </w:pPr>
          </w:p>
        </w:tc>
      </w:tr>
      <w:tr w:rsidR="00F60EF4" w:rsidRPr="004223BD" w:rsidTr="00BB1240">
        <w:tc>
          <w:tcPr>
            <w:tcW w:w="3708" w:type="dxa"/>
          </w:tcPr>
          <w:p w:rsidR="00F60EF4" w:rsidRPr="004223BD" w:rsidRDefault="00F60EF4" w:rsidP="00F60EF4">
            <w:pPr>
              <w:jc w:val="both"/>
              <w:rPr>
                <w:snapToGrid w:val="0"/>
                <w:sz w:val="22"/>
                <w:szCs w:val="22"/>
              </w:rPr>
            </w:pPr>
          </w:p>
          <w:p w:rsidR="00F60EF4" w:rsidRPr="004223BD" w:rsidRDefault="00F60EF4" w:rsidP="00F60EF4">
            <w:pPr>
              <w:jc w:val="both"/>
              <w:rPr>
                <w:snapToGrid w:val="0"/>
                <w:sz w:val="22"/>
                <w:szCs w:val="22"/>
              </w:rPr>
            </w:pPr>
          </w:p>
        </w:tc>
        <w:tc>
          <w:tcPr>
            <w:tcW w:w="5756" w:type="dxa"/>
            <w:tcBorders>
              <w:top w:val="single" w:sz="4" w:space="0" w:color="auto"/>
              <w:bottom w:val="single" w:sz="4" w:space="0" w:color="auto"/>
            </w:tcBorders>
          </w:tcPr>
          <w:p w:rsidR="00F60EF4" w:rsidRPr="004223BD" w:rsidRDefault="00F60EF4" w:rsidP="00F60EF4">
            <w:pPr>
              <w:jc w:val="center"/>
              <w:rPr>
                <w:snapToGrid w:val="0"/>
                <w:sz w:val="22"/>
                <w:szCs w:val="22"/>
                <w:vertAlign w:val="superscript"/>
              </w:rPr>
            </w:pPr>
            <w:r w:rsidRPr="004223BD">
              <w:rPr>
                <w:snapToGrid w:val="0"/>
                <w:sz w:val="22"/>
                <w:szCs w:val="22"/>
                <w:vertAlign w:val="superscript"/>
              </w:rPr>
              <w:t>фамилия, имя отчество, должность, тел.</w:t>
            </w:r>
          </w:p>
        </w:tc>
      </w:tr>
      <w:tr w:rsidR="00F60EF4" w:rsidRPr="004223BD" w:rsidTr="00BB1240">
        <w:tc>
          <w:tcPr>
            <w:tcW w:w="3708" w:type="dxa"/>
          </w:tcPr>
          <w:p w:rsidR="00F60EF4" w:rsidRPr="004223BD" w:rsidRDefault="00F60EF4" w:rsidP="00F60EF4">
            <w:pPr>
              <w:jc w:val="both"/>
              <w:rPr>
                <w:snapToGrid w:val="0"/>
                <w:sz w:val="22"/>
                <w:szCs w:val="22"/>
              </w:rPr>
            </w:pPr>
          </w:p>
          <w:p w:rsidR="00F60EF4" w:rsidRPr="004223BD" w:rsidRDefault="00F60EF4" w:rsidP="00F60EF4">
            <w:pPr>
              <w:jc w:val="both"/>
              <w:rPr>
                <w:snapToGrid w:val="0"/>
                <w:sz w:val="22"/>
                <w:szCs w:val="22"/>
              </w:rPr>
            </w:pPr>
            <w:r w:rsidRPr="004223BD">
              <w:rPr>
                <w:b/>
                <w:snapToGrid w:val="0"/>
                <w:sz w:val="22"/>
                <w:szCs w:val="22"/>
              </w:rPr>
              <w:t>Подрядной Организации</w:t>
            </w:r>
            <w:r w:rsidRPr="004223BD">
              <w:rPr>
                <w:snapToGrid w:val="0"/>
                <w:sz w:val="22"/>
                <w:szCs w:val="22"/>
              </w:rPr>
              <w:t>:</w:t>
            </w:r>
          </w:p>
        </w:tc>
        <w:tc>
          <w:tcPr>
            <w:tcW w:w="5756" w:type="dxa"/>
            <w:tcBorders>
              <w:top w:val="single" w:sz="4" w:space="0" w:color="auto"/>
              <w:bottom w:val="single" w:sz="4" w:space="0" w:color="auto"/>
            </w:tcBorders>
          </w:tcPr>
          <w:p w:rsidR="00F60EF4" w:rsidRPr="004223BD" w:rsidRDefault="00F60EF4" w:rsidP="00F60EF4">
            <w:pPr>
              <w:jc w:val="center"/>
              <w:rPr>
                <w:snapToGrid w:val="0"/>
                <w:sz w:val="22"/>
                <w:szCs w:val="22"/>
                <w:vertAlign w:val="superscript"/>
              </w:rPr>
            </w:pPr>
            <w:r w:rsidRPr="004223BD">
              <w:rPr>
                <w:snapToGrid w:val="0"/>
                <w:sz w:val="22"/>
                <w:szCs w:val="22"/>
                <w:vertAlign w:val="superscript"/>
              </w:rPr>
              <w:t>фамилия, имя отчество, должность, тел.</w:t>
            </w:r>
          </w:p>
        </w:tc>
      </w:tr>
    </w:tbl>
    <w:p w:rsidR="00F60EF4" w:rsidRPr="004223BD" w:rsidRDefault="00F60EF4" w:rsidP="00F60EF4">
      <w:pPr>
        <w:jc w:val="center"/>
        <w:rPr>
          <w:snapToGrid w:val="0"/>
          <w:sz w:val="22"/>
          <w:szCs w:val="22"/>
          <w:vertAlign w:val="superscript"/>
        </w:rPr>
      </w:pPr>
      <w:r w:rsidRPr="004223BD">
        <w:rPr>
          <w:snapToGrid w:val="0"/>
          <w:sz w:val="22"/>
          <w:szCs w:val="22"/>
          <w:vertAlign w:val="superscript"/>
        </w:rPr>
        <w:t xml:space="preserve">                                                                     фамилия, имя отчество, должность, тел.</w:t>
      </w:r>
    </w:p>
    <w:p w:rsidR="00F60EF4" w:rsidRPr="004223BD" w:rsidRDefault="00F60EF4" w:rsidP="00F60EF4">
      <w:pPr>
        <w:rPr>
          <w:snapToGrid w:val="0"/>
          <w:sz w:val="22"/>
          <w:szCs w:val="22"/>
        </w:rPr>
      </w:pPr>
      <w:r w:rsidRPr="004223BD">
        <w:rPr>
          <w:snapToGrid w:val="0"/>
          <w:sz w:val="22"/>
          <w:szCs w:val="22"/>
        </w:rPr>
        <w:t>Составила настоящий акт передачи объекта "</w:t>
      </w:r>
      <w:r w:rsidRPr="004223BD">
        <w:rPr>
          <w:sz w:val="22"/>
          <w:szCs w:val="22"/>
        </w:rPr>
        <w:t>Сквер имени 12-ой бригады Морской пехоты, в районе КЦ "</w:t>
      </w:r>
      <w:proofErr w:type="spellStart"/>
      <w:r w:rsidRPr="004223BD">
        <w:rPr>
          <w:sz w:val="22"/>
          <w:szCs w:val="22"/>
        </w:rPr>
        <w:t>Маймакса</w:t>
      </w:r>
      <w:proofErr w:type="spellEnd"/>
      <w:r w:rsidRPr="004223BD">
        <w:rPr>
          <w:sz w:val="22"/>
          <w:szCs w:val="22"/>
        </w:rPr>
        <w:t>" (</w:t>
      </w:r>
      <w:proofErr w:type="spellStart"/>
      <w:r w:rsidRPr="004223BD">
        <w:rPr>
          <w:sz w:val="22"/>
          <w:szCs w:val="22"/>
        </w:rPr>
        <w:t>Маймаксанский</w:t>
      </w:r>
      <w:proofErr w:type="spellEnd"/>
      <w:r w:rsidRPr="004223BD">
        <w:rPr>
          <w:sz w:val="22"/>
          <w:szCs w:val="22"/>
        </w:rPr>
        <w:t xml:space="preserve"> территориальный округ)" __________________________________________________________________________________________________________________________________________________________________________</w:t>
      </w:r>
    </w:p>
    <w:p w:rsidR="00F60EF4" w:rsidRPr="004223BD" w:rsidRDefault="00F60EF4" w:rsidP="00F60EF4">
      <w:pPr>
        <w:jc w:val="both"/>
        <w:rPr>
          <w:snapToGrid w:val="0"/>
          <w:sz w:val="22"/>
          <w:szCs w:val="22"/>
        </w:rPr>
      </w:pPr>
    </w:p>
    <w:p w:rsidR="00F60EF4" w:rsidRPr="004223BD" w:rsidRDefault="00F60EF4" w:rsidP="00F60EF4">
      <w:pPr>
        <w:jc w:val="both"/>
        <w:rPr>
          <w:snapToGrid w:val="0"/>
          <w:sz w:val="22"/>
          <w:szCs w:val="22"/>
        </w:rPr>
      </w:pPr>
      <w:r w:rsidRPr="004223BD">
        <w:rPr>
          <w:snapToGrid w:val="0"/>
          <w:sz w:val="22"/>
          <w:szCs w:val="22"/>
        </w:rPr>
        <w:t xml:space="preserve">Подрядная организация приступает к Работе </w:t>
      </w:r>
      <w:proofErr w:type="gramStart"/>
      <w:r w:rsidRPr="004223BD">
        <w:rPr>
          <w:snapToGrid w:val="0"/>
          <w:sz w:val="22"/>
          <w:szCs w:val="22"/>
        </w:rPr>
        <w:t>с</w:t>
      </w:r>
      <w:proofErr w:type="gramEnd"/>
      <w:r w:rsidRPr="004223BD">
        <w:rPr>
          <w:snapToGrid w:val="0"/>
          <w:sz w:val="22"/>
          <w:szCs w:val="22"/>
        </w:rPr>
        <w:t xml:space="preserve"> ____________________________________________</w:t>
      </w:r>
    </w:p>
    <w:p w:rsidR="00F60EF4" w:rsidRPr="004223BD" w:rsidRDefault="00F60EF4" w:rsidP="00F60EF4">
      <w:pPr>
        <w:jc w:val="both"/>
        <w:rPr>
          <w:snapToGrid w:val="0"/>
          <w:sz w:val="22"/>
          <w:szCs w:val="22"/>
        </w:rPr>
      </w:pPr>
    </w:p>
    <w:p w:rsidR="00F60EF4" w:rsidRPr="004223BD" w:rsidRDefault="00F60EF4" w:rsidP="00F60EF4">
      <w:pPr>
        <w:jc w:val="both"/>
        <w:rPr>
          <w:snapToGrid w:val="0"/>
          <w:sz w:val="22"/>
          <w:szCs w:val="22"/>
        </w:rPr>
      </w:pPr>
      <w:r w:rsidRPr="004223BD">
        <w:rPr>
          <w:b/>
          <w:snapToGrid w:val="0"/>
          <w:sz w:val="22"/>
          <w:szCs w:val="22"/>
        </w:rPr>
        <w:t>Примечания:</w:t>
      </w:r>
      <w:r w:rsidRPr="004223BD">
        <w:rPr>
          <w:snapToGrid w:val="0"/>
          <w:sz w:val="22"/>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 _____________________________________________________________________________________ </w:t>
      </w:r>
    </w:p>
    <w:p w:rsidR="00F60EF4" w:rsidRPr="004223BD" w:rsidRDefault="00F60EF4" w:rsidP="00F60EF4">
      <w:pPr>
        <w:jc w:val="both"/>
        <w:rPr>
          <w:snapToGrid w:val="0"/>
          <w:sz w:val="22"/>
          <w:szCs w:val="22"/>
        </w:rPr>
      </w:pPr>
    </w:p>
    <w:p w:rsidR="00F60EF4" w:rsidRPr="004223BD" w:rsidRDefault="00F60EF4" w:rsidP="00F60EF4">
      <w:pPr>
        <w:jc w:val="both"/>
        <w:rPr>
          <w:snapToGrid w:val="0"/>
          <w:sz w:val="22"/>
          <w:szCs w:val="22"/>
        </w:rPr>
      </w:pPr>
      <w:r w:rsidRPr="004223BD">
        <w:rPr>
          <w:snapToGrid w:val="0"/>
          <w:sz w:val="22"/>
          <w:szCs w:val="22"/>
        </w:rPr>
        <w:t xml:space="preserve">Подписи:    ___________________/_____________________   </w:t>
      </w:r>
    </w:p>
    <w:p w:rsidR="00F60EF4" w:rsidRPr="004223BD" w:rsidRDefault="00F60EF4" w:rsidP="00F60EF4">
      <w:pPr>
        <w:jc w:val="both"/>
        <w:rPr>
          <w:snapToGrid w:val="0"/>
          <w:sz w:val="22"/>
          <w:szCs w:val="22"/>
        </w:rPr>
      </w:pPr>
      <w:r w:rsidRPr="004223BD">
        <w:rPr>
          <w:snapToGrid w:val="0"/>
          <w:sz w:val="22"/>
          <w:szCs w:val="22"/>
        </w:rPr>
        <w:t xml:space="preserve">                    ___________________/_____________________</w:t>
      </w:r>
    </w:p>
    <w:p w:rsidR="00F60EF4" w:rsidRPr="004223BD" w:rsidRDefault="00F60EF4" w:rsidP="00F60EF4">
      <w:pPr>
        <w:jc w:val="both"/>
        <w:rPr>
          <w:snapToGrid w:val="0"/>
          <w:sz w:val="22"/>
          <w:szCs w:val="22"/>
        </w:rPr>
      </w:pPr>
      <w:r w:rsidRPr="004223BD">
        <w:rPr>
          <w:snapToGrid w:val="0"/>
          <w:sz w:val="22"/>
          <w:szCs w:val="22"/>
        </w:rPr>
        <w:t xml:space="preserve">                    ___________________/_____________________</w:t>
      </w:r>
    </w:p>
    <w:p w:rsidR="00F60EF4" w:rsidRPr="004223BD" w:rsidRDefault="00F60EF4" w:rsidP="00F60EF4">
      <w:pPr>
        <w:jc w:val="both"/>
        <w:rPr>
          <w:snapToGrid w:val="0"/>
          <w:sz w:val="22"/>
          <w:szCs w:val="22"/>
        </w:rPr>
      </w:pPr>
      <w:r w:rsidRPr="004223BD">
        <w:rPr>
          <w:snapToGrid w:val="0"/>
          <w:sz w:val="22"/>
          <w:szCs w:val="22"/>
        </w:rPr>
        <w:t xml:space="preserve">                    ___________________/_____________________</w:t>
      </w:r>
    </w:p>
    <w:tbl>
      <w:tblPr>
        <w:tblW w:w="9372" w:type="dxa"/>
        <w:tblLayout w:type="fixed"/>
        <w:tblLook w:val="0000" w:firstRow="0" w:lastRow="0" w:firstColumn="0" w:lastColumn="0" w:noHBand="0" w:noVBand="0"/>
      </w:tblPr>
      <w:tblGrid>
        <w:gridCol w:w="4735"/>
        <w:gridCol w:w="4637"/>
      </w:tblGrid>
      <w:tr w:rsidR="00F60EF4" w:rsidRPr="004223BD" w:rsidTr="00BB1240">
        <w:trPr>
          <w:trHeight w:val="1549"/>
        </w:trPr>
        <w:tc>
          <w:tcPr>
            <w:tcW w:w="4735" w:type="dxa"/>
          </w:tcPr>
          <w:p w:rsidR="00F60EF4" w:rsidRPr="004223BD" w:rsidRDefault="00F60EF4" w:rsidP="00F60EF4">
            <w:pPr>
              <w:jc w:val="both"/>
              <w:rPr>
                <w:b/>
                <w:snapToGrid w:val="0"/>
                <w:sz w:val="22"/>
                <w:szCs w:val="22"/>
                <w:lang w:val="en-US"/>
              </w:rPr>
            </w:pPr>
          </w:p>
          <w:p w:rsidR="00F60EF4" w:rsidRPr="004223BD" w:rsidRDefault="00F60EF4" w:rsidP="00F60EF4">
            <w:pPr>
              <w:jc w:val="both"/>
              <w:rPr>
                <w:b/>
                <w:snapToGrid w:val="0"/>
                <w:sz w:val="22"/>
                <w:szCs w:val="22"/>
              </w:rPr>
            </w:pPr>
            <w:r w:rsidRPr="004223BD">
              <w:rPr>
                <w:b/>
                <w:snapToGrid w:val="0"/>
                <w:sz w:val="22"/>
                <w:szCs w:val="22"/>
              </w:rPr>
              <w:t xml:space="preserve">Заказчик: </w:t>
            </w:r>
          </w:p>
          <w:p w:rsidR="00F60EF4" w:rsidRPr="004223BD" w:rsidRDefault="00F60EF4" w:rsidP="00F60EF4">
            <w:pPr>
              <w:jc w:val="both"/>
              <w:rPr>
                <w:snapToGrid w:val="0"/>
                <w:sz w:val="22"/>
                <w:szCs w:val="22"/>
              </w:rPr>
            </w:pPr>
          </w:p>
          <w:p w:rsidR="00F60EF4" w:rsidRPr="004223BD" w:rsidRDefault="00F60EF4" w:rsidP="00F60EF4">
            <w:pPr>
              <w:jc w:val="both"/>
              <w:rPr>
                <w:snapToGrid w:val="0"/>
                <w:sz w:val="22"/>
                <w:szCs w:val="22"/>
              </w:rPr>
            </w:pPr>
          </w:p>
          <w:p w:rsidR="00F60EF4" w:rsidRPr="004223BD" w:rsidRDefault="00F60EF4" w:rsidP="00F60EF4">
            <w:pPr>
              <w:jc w:val="both"/>
              <w:rPr>
                <w:snapToGrid w:val="0"/>
                <w:sz w:val="22"/>
                <w:szCs w:val="22"/>
              </w:rPr>
            </w:pPr>
            <w:r w:rsidRPr="004223BD">
              <w:rPr>
                <w:snapToGrid w:val="0"/>
                <w:sz w:val="22"/>
                <w:szCs w:val="22"/>
              </w:rPr>
              <w:t>__________________  / ________/</w:t>
            </w:r>
          </w:p>
          <w:p w:rsidR="00F60EF4" w:rsidRPr="004223BD" w:rsidRDefault="00F60EF4" w:rsidP="00F60EF4">
            <w:pPr>
              <w:jc w:val="both"/>
              <w:rPr>
                <w:snapToGrid w:val="0"/>
                <w:sz w:val="22"/>
                <w:szCs w:val="22"/>
              </w:rPr>
            </w:pPr>
          </w:p>
          <w:p w:rsidR="00F60EF4" w:rsidRPr="004223BD" w:rsidRDefault="00F60EF4" w:rsidP="00F60EF4">
            <w:pPr>
              <w:jc w:val="both"/>
              <w:rPr>
                <w:snapToGrid w:val="0"/>
                <w:sz w:val="22"/>
                <w:szCs w:val="22"/>
              </w:rPr>
            </w:pPr>
            <w:r w:rsidRPr="004223BD">
              <w:rPr>
                <w:snapToGrid w:val="0"/>
                <w:sz w:val="22"/>
                <w:szCs w:val="22"/>
              </w:rPr>
              <w:t>М.П.</w:t>
            </w:r>
          </w:p>
        </w:tc>
        <w:tc>
          <w:tcPr>
            <w:tcW w:w="4637" w:type="dxa"/>
          </w:tcPr>
          <w:p w:rsidR="00F60EF4" w:rsidRPr="004223BD" w:rsidRDefault="00F60EF4" w:rsidP="00F60EF4">
            <w:pPr>
              <w:jc w:val="both"/>
              <w:rPr>
                <w:b/>
                <w:snapToGrid w:val="0"/>
                <w:sz w:val="22"/>
                <w:szCs w:val="22"/>
                <w:lang w:val="en-US"/>
              </w:rPr>
            </w:pPr>
          </w:p>
          <w:p w:rsidR="00F60EF4" w:rsidRPr="004223BD" w:rsidRDefault="00F60EF4" w:rsidP="00F60EF4">
            <w:pPr>
              <w:jc w:val="both"/>
              <w:rPr>
                <w:b/>
                <w:snapToGrid w:val="0"/>
                <w:sz w:val="22"/>
                <w:szCs w:val="22"/>
              </w:rPr>
            </w:pPr>
            <w:r w:rsidRPr="004223BD">
              <w:rPr>
                <w:b/>
                <w:snapToGrid w:val="0"/>
                <w:sz w:val="22"/>
                <w:szCs w:val="22"/>
              </w:rPr>
              <w:t>Подрядчик:</w:t>
            </w:r>
          </w:p>
          <w:p w:rsidR="00F60EF4" w:rsidRPr="004223BD" w:rsidRDefault="00F60EF4" w:rsidP="00F60EF4">
            <w:pPr>
              <w:jc w:val="both"/>
              <w:rPr>
                <w:snapToGrid w:val="0"/>
                <w:sz w:val="22"/>
                <w:szCs w:val="22"/>
              </w:rPr>
            </w:pPr>
          </w:p>
          <w:p w:rsidR="00F60EF4" w:rsidRPr="004223BD" w:rsidRDefault="00F60EF4" w:rsidP="00F60EF4">
            <w:pPr>
              <w:jc w:val="both"/>
              <w:rPr>
                <w:snapToGrid w:val="0"/>
                <w:sz w:val="22"/>
                <w:szCs w:val="22"/>
              </w:rPr>
            </w:pPr>
          </w:p>
          <w:p w:rsidR="00F60EF4" w:rsidRPr="004223BD" w:rsidRDefault="00F60EF4" w:rsidP="00F60EF4">
            <w:pPr>
              <w:jc w:val="both"/>
              <w:rPr>
                <w:snapToGrid w:val="0"/>
                <w:sz w:val="22"/>
                <w:szCs w:val="22"/>
              </w:rPr>
            </w:pPr>
            <w:r w:rsidRPr="004223BD">
              <w:rPr>
                <w:snapToGrid w:val="0"/>
                <w:sz w:val="22"/>
                <w:szCs w:val="22"/>
              </w:rPr>
              <w:t>__________________ /___________/</w:t>
            </w:r>
          </w:p>
          <w:p w:rsidR="00F60EF4" w:rsidRPr="004223BD" w:rsidRDefault="00F60EF4" w:rsidP="00F60EF4">
            <w:pPr>
              <w:jc w:val="both"/>
              <w:rPr>
                <w:snapToGrid w:val="0"/>
                <w:sz w:val="22"/>
                <w:szCs w:val="22"/>
              </w:rPr>
            </w:pPr>
          </w:p>
          <w:p w:rsidR="00F60EF4" w:rsidRPr="004223BD" w:rsidRDefault="00F60EF4" w:rsidP="00F60EF4">
            <w:pPr>
              <w:jc w:val="both"/>
              <w:rPr>
                <w:snapToGrid w:val="0"/>
                <w:sz w:val="22"/>
                <w:szCs w:val="22"/>
              </w:rPr>
            </w:pPr>
            <w:r w:rsidRPr="004223BD">
              <w:rPr>
                <w:snapToGrid w:val="0"/>
                <w:sz w:val="22"/>
                <w:szCs w:val="22"/>
              </w:rPr>
              <w:t>М.П.</w:t>
            </w:r>
          </w:p>
        </w:tc>
      </w:tr>
    </w:tbl>
    <w:p w:rsidR="00F60EF4" w:rsidRPr="004223BD" w:rsidRDefault="00F60EF4" w:rsidP="00F60EF4">
      <w:pPr>
        <w:jc w:val="both"/>
        <w:rPr>
          <w:snapToGrid w:val="0"/>
        </w:rPr>
      </w:pPr>
    </w:p>
    <w:p w:rsidR="003A5798" w:rsidRPr="004223BD" w:rsidRDefault="003A5798" w:rsidP="00F60EF4">
      <w:pPr>
        <w:jc w:val="both"/>
        <w:rPr>
          <w:snapToGrid w:val="0"/>
        </w:rPr>
      </w:pPr>
    </w:p>
    <w:p w:rsidR="005718F0" w:rsidRPr="004223BD" w:rsidRDefault="005718F0" w:rsidP="00F60EF4">
      <w:pPr>
        <w:jc w:val="both"/>
        <w:rPr>
          <w:snapToGrid w:val="0"/>
        </w:rPr>
      </w:pPr>
    </w:p>
    <w:p w:rsidR="005718F0" w:rsidRPr="004223BD" w:rsidRDefault="005718F0" w:rsidP="00F60EF4">
      <w:pPr>
        <w:jc w:val="both"/>
        <w:rPr>
          <w:snapToGrid w:val="0"/>
        </w:rPr>
      </w:pPr>
    </w:p>
    <w:p w:rsidR="005718F0" w:rsidRPr="004223BD" w:rsidRDefault="005718F0" w:rsidP="00F60EF4">
      <w:pPr>
        <w:jc w:val="both"/>
        <w:rPr>
          <w:snapToGrid w:val="0"/>
        </w:rPr>
      </w:pPr>
    </w:p>
    <w:p w:rsidR="00F60EF4" w:rsidRPr="004223BD" w:rsidRDefault="00F60EF4" w:rsidP="00F60EF4">
      <w:pPr>
        <w:jc w:val="right"/>
        <w:rPr>
          <w:snapToGrid w:val="0"/>
        </w:rPr>
      </w:pPr>
      <w:r w:rsidRPr="004223BD">
        <w:rPr>
          <w:snapToGrid w:val="0"/>
        </w:rPr>
        <w:t xml:space="preserve">Приложение № 5 к Контракту </w:t>
      </w:r>
    </w:p>
    <w:p w:rsidR="00F60EF4" w:rsidRPr="004223BD" w:rsidRDefault="00F60EF4" w:rsidP="00F60EF4">
      <w:pPr>
        <w:jc w:val="right"/>
        <w:rPr>
          <w:snapToGrid w:val="0"/>
        </w:rPr>
      </w:pPr>
      <w:r w:rsidRPr="004223BD">
        <w:rPr>
          <w:snapToGrid w:val="0"/>
        </w:rPr>
        <w:t xml:space="preserve">от "___" _______ 20__ г. № </w:t>
      </w:r>
      <w:r w:rsidR="00513CAA">
        <w:rPr>
          <w:snapToGrid w:val="0"/>
        </w:rPr>
        <w:t>20000002</w:t>
      </w:r>
      <w:r w:rsidRPr="004223BD">
        <w:rPr>
          <w:snapToGrid w:val="0"/>
        </w:rPr>
        <w:t xml:space="preserve"> </w:t>
      </w:r>
    </w:p>
    <w:p w:rsidR="00F60EF4" w:rsidRPr="004223BD" w:rsidRDefault="00F60EF4" w:rsidP="00F60EF4">
      <w:pPr>
        <w:jc w:val="right"/>
      </w:pPr>
    </w:p>
    <w:p w:rsidR="00F60EF4" w:rsidRPr="004223BD" w:rsidRDefault="00F60EF4" w:rsidP="00F60EF4">
      <w:pPr>
        <w:jc w:val="right"/>
      </w:pPr>
    </w:p>
    <w:p w:rsidR="00F60EF4" w:rsidRPr="004223BD" w:rsidRDefault="00F60EF4" w:rsidP="00F60EF4">
      <w:pPr>
        <w:jc w:val="center"/>
        <w:rPr>
          <w:b/>
        </w:rPr>
      </w:pPr>
      <w:r w:rsidRPr="004223BD">
        <w:rPr>
          <w:b/>
        </w:rPr>
        <w:t>Сводный сметный расчет стоимости строительства, локальные сметные расчеты.</w:t>
      </w:r>
    </w:p>
    <w:p w:rsidR="00F60EF4" w:rsidRPr="00F60EF4" w:rsidRDefault="00F60EF4" w:rsidP="00F60EF4">
      <w:pPr>
        <w:jc w:val="center"/>
        <w:rPr>
          <w:snapToGrid w:val="0"/>
        </w:rPr>
      </w:pPr>
      <w:r w:rsidRPr="004223BD">
        <w:rPr>
          <w:snapToGrid w:val="0"/>
        </w:rPr>
        <w:t>(Прилагается отдельным файлом)</w:t>
      </w:r>
    </w:p>
    <w:p w:rsidR="00F60EF4" w:rsidRPr="00F60EF4" w:rsidRDefault="00F60EF4" w:rsidP="00F60EF4">
      <w:pPr>
        <w:jc w:val="center"/>
        <w:rPr>
          <w:b/>
          <w:snapToGrid w:val="0"/>
        </w:rPr>
      </w:pPr>
    </w:p>
    <w:p w:rsidR="00F60EF4" w:rsidRPr="00F60EF4" w:rsidRDefault="00F60EF4" w:rsidP="00F60EF4">
      <w:pPr>
        <w:jc w:val="center"/>
        <w:rPr>
          <w:sz w:val="22"/>
          <w:szCs w:val="22"/>
        </w:rPr>
      </w:pPr>
    </w:p>
    <w:p w:rsidR="00F60EF4" w:rsidRPr="00F60EF4" w:rsidRDefault="00F60EF4" w:rsidP="00F60EF4">
      <w:pPr>
        <w:spacing w:after="200" w:line="276" w:lineRule="auto"/>
        <w:rPr>
          <w:rFonts w:asciiTheme="minorHAnsi" w:eastAsiaTheme="minorHAnsi" w:hAnsiTheme="minorHAnsi" w:cstheme="minorBidi"/>
          <w:sz w:val="22"/>
          <w:szCs w:val="22"/>
          <w:lang w:eastAsia="en-US"/>
        </w:rPr>
      </w:pPr>
    </w:p>
    <w:p w:rsidR="00F60EF4" w:rsidRPr="00A0244A" w:rsidRDefault="00F60EF4" w:rsidP="00A0244A">
      <w:pPr>
        <w:jc w:val="center"/>
        <w:rPr>
          <w:rFonts w:eastAsia="Calibri"/>
        </w:rPr>
      </w:pPr>
    </w:p>
    <w:p w:rsidR="00327F54" w:rsidRDefault="00327F54" w:rsidP="00327F54">
      <w:pPr>
        <w:keepNext/>
        <w:tabs>
          <w:tab w:val="left" w:pos="709"/>
        </w:tabs>
        <w:spacing w:after="60" w:line="20" w:lineRule="atLeast"/>
        <w:jc w:val="center"/>
        <w:rPr>
          <w:rFonts w:eastAsia="SimSun"/>
          <w:b/>
          <w:bCs/>
          <w:lang w:eastAsia="en-US"/>
        </w:rPr>
      </w:pPr>
    </w:p>
    <w:p w:rsidR="00386D0D" w:rsidRDefault="00386D0D" w:rsidP="00327F54">
      <w:pPr>
        <w:keepNext/>
        <w:tabs>
          <w:tab w:val="left" w:pos="709"/>
        </w:tabs>
        <w:spacing w:after="60" w:line="20" w:lineRule="atLeast"/>
        <w:jc w:val="center"/>
        <w:rPr>
          <w:rFonts w:eastAsia="SimSun"/>
          <w:b/>
          <w:bCs/>
          <w:lang w:eastAsia="en-US"/>
        </w:rPr>
      </w:pPr>
    </w:p>
    <w:sectPr w:rsidR="00386D0D" w:rsidSect="00A1076E">
      <w:headerReference w:type="even" r:id="rId9"/>
      <w:headerReference w:type="default" r:id="rId10"/>
      <w:pgSz w:w="11906" w:h="16838"/>
      <w:pgMar w:top="567" w:right="566" w:bottom="568" w:left="1134"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7C72" w:rsidRDefault="00497C72">
      <w:r>
        <w:separator/>
      </w:r>
    </w:p>
  </w:endnote>
  <w:endnote w:type="continuationSeparator" w:id="0">
    <w:p w:rsidR="00497C72" w:rsidRDefault="00497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Verdana">
    <w:panose1 w:val="020B0604030504040204"/>
    <w:charset w:val="CC"/>
    <w:family w:val="swiss"/>
    <w:pitch w:val="variable"/>
    <w:sig w:usb0="A10006FF" w:usb1="4000205B" w:usb2="00000010" w:usb3="00000000" w:csb0="0000019F" w:csb1="00000000"/>
  </w:font>
  <w:font w:name="Baltica">
    <w:altName w:val="Times New Roman"/>
    <w:charset w:val="00"/>
    <w:family w:val="auto"/>
    <w:pitch w:val="variable"/>
    <w:sig w:usb0="00000207" w:usb1="00000000" w:usb2="00000000" w:usb3="00000000" w:csb0="00000017"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CC"/>
    <w:family w:val="swiss"/>
    <w:pitch w:val="variable"/>
    <w:sig w:usb0="00000287" w:usb1="00000800" w:usb2="00000000" w:usb3="00000000" w:csb0="0000009F" w:csb1="00000000"/>
  </w:font>
  <w:font w:name="LiteraturnayaC">
    <w:altName w:val="Times New Roman"/>
    <w:charset w:val="CC"/>
    <w:family w:val="auto"/>
    <w:pitch w:val="variable"/>
    <w:sig w:usb0="00000203" w:usb1="00000000" w:usb2="00000000" w:usb3="00000000" w:csb0="00000005"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7C72" w:rsidRDefault="00497C72">
      <w:r>
        <w:separator/>
      </w:r>
    </w:p>
  </w:footnote>
  <w:footnote w:type="continuationSeparator" w:id="0">
    <w:p w:rsidR="00497C72" w:rsidRDefault="00497C72">
      <w:r>
        <w:continuationSeparator/>
      </w:r>
    </w:p>
  </w:footnote>
  <w:footnote w:id="1">
    <w:p w:rsidR="007D20E1" w:rsidRDefault="007D20E1">
      <w:pPr>
        <w:pStyle w:val="aff7"/>
      </w:pPr>
      <w:r>
        <w:rPr>
          <w:rStyle w:val="aff"/>
        </w:rPr>
        <w:footnoteRef/>
      </w:r>
      <w:r>
        <w:t xml:space="preserve"> </w:t>
      </w:r>
      <w:r w:rsidRPr="00425759">
        <w:t>Размер обеспечения исполнения контракта указывается в соответствии с размером предусмотренным документацией электронного аукциона. В случае</w:t>
      </w:r>
      <w:proofErr w:type="gramStart"/>
      <w:r w:rsidRPr="00425759">
        <w:t>,</w:t>
      </w:r>
      <w:proofErr w:type="gramEnd"/>
      <w:r w:rsidRPr="00425759">
        <w:t xml:space="preserve"> если предложенная в заявке участника закупки цена снижена на двадцать пять и более процентов по отношению к начальной (максимальной) цене контракта, контракт заключается в соответствии с требованиями статьи 37 Федерального закона.</w:t>
      </w:r>
    </w:p>
  </w:footnote>
  <w:footnote w:id="2">
    <w:p w:rsidR="007D20E1" w:rsidRDefault="007D20E1" w:rsidP="00425759">
      <w:pPr>
        <w:pStyle w:val="afffff0"/>
        <w:ind w:firstLine="539"/>
        <w:jc w:val="both"/>
      </w:pPr>
      <w:r w:rsidRPr="00512D71">
        <w:rPr>
          <w:rStyle w:val="aff"/>
        </w:rPr>
        <w:footnoteRef/>
      </w:r>
      <w:r w:rsidRPr="00512D71">
        <w:t xml:space="preserve"> В случае заключения контракта по результатам определения поставщиков (подрядчиков, исполнителей) в соответствии с </w:t>
      </w:r>
      <w:hyperlink r:id="rId1" w:history="1">
        <w:r w:rsidRPr="00512D71">
          <w:t>пунктом 1 части 1 статьи 30</w:t>
        </w:r>
      </w:hyperlink>
      <w:r w:rsidRPr="00512D71">
        <w:t xml:space="preserve"> Закона № 44-ФЗ размер обеспечения исполнения контракта устанавливается от цены, по которой заключается контракт.</w:t>
      </w:r>
    </w:p>
    <w:p w:rsidR="007D20E1" w:rsidRDefault="007D20E1" w:rsidP="00425759">
      <w:pPr>
        <w:pStyle w:val="aff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0E1" w:rsidRDefault="007D20E1">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7D20E1" w:rsidRDefault="007D20E1">
    <w:pPr>
      <w:pStyle w:val="ad"/>
    </w:pPr>
  </w:p>
  <w:p w:rsidR="007D20E1" w:rsidRDefault="007D20E1"/>
  <w:p w:rsidR="007D20E1" w:rsidRDefault="007D20E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20E1" w:rsidRPr="007619A3" w:rsidRDefault="007D20E1" w:rsidP="003F5E5B">
    <w:pPr>
      <w:pStyle w:val="ad"/>
      <w:spacing w:line="20" w:lineRule="exact"/>
      <w:rPr>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C2CC68A"/>
    <w:lvl w:ilvl="0">
      <w:start w:val="1"/>
      <w:numFmt w:val="decimal"/>
      <w:pStyle w:val="3"/>
      <w:lvlText w:val="%1."/>
      <w:lvlJc w:val="left"/>
      <w:pPr>
        <w:tabs>
          <w:tab w:val="num" w:pos="1492"/>
        </w:tabs>
        <w:ind w:left="1492" w:hanging="360"/>
      </w:pPr>
    </w:lvl>
  </w:abstractNum>
  <w:abstractNum w:abstractNumId="1">
    <w:nsid w:val="FFFFFF7F"/>
    <w:multiLevelType w:val="singleLevel"/>
    <w:tmpl w:val="8CEEFCD4"/>
    <w:lvl w:ilvl="0">
      <w:start w:val="1"/>
      <w:numFmt w:val="decimal"/>
      <w:pStyle w:val="5"/>
      <w:lvlText w:val="%1."/>
      <w:lvlJc w:val="left"/>
      <w:pPr>
        <w:tabs>
          <w:tab w:val="num" w:pos="643"/>
        </w:tabs>
        <w:ind w:left="643" w:hanging="360"/>
      </w:pPr>
    </w:lvl>
  </w:abstractNum>
  <w:abstractNum w:abstractNumId="2">
    <w:nsid w:val="FFFFFF80"/>
    <w:multiLevelType w:val="singleLevel"/>
    <w:tmpl w:val="0F546B24"/>
    <w:lvl w:ilvl="0">
      <w:start w:val="1"/>
      <w:numFmt w:val="bullet"/>
      <w:pStyle w:val="30"/>
      <w:lvlText w:val=""/>
      <w:lvlJc w:val="left"/>
      <w:pPr>
        <w:tabs>
          <w:tab w:val="num" w:pos="1492"/>
        </w:tabs>
        <w:ind w:left="1492" w:hanging="360"/>
      </w:pPr>
      <w:rPr>
        <w:rFonts w:ascii="Symbol" w:hAnsi="Symbol" w:hint="default"/>
      </w:rPr>
    </w:lvl>
  </w:abstractNum>
  <w:abstractNum w:abstractNumId="3">
    <w:nsid w:val="FFFFFF81"/>
    <w:multiLevelType w:val="singleLevel"/>
    <w:tmpl w:val="02F826AC"/>
    <w:lvl w:ilvl="0">
      <w:start w:val="1"/>
      <w:numFmt w:val="bullet"/>
      <w:pStyle w:val="2"/>
      <w:lvlText w:val=""/>
      <w:lvlJc w:val="left"/>
      <w:pPr>
        <w:tabs>
          <w:tab w:val="num" w:pos="1209"/>
        </w:tabs>
        <w:ind w:left="1209" w:hanging="360"/>
      </w:pPr>
      <w:rPr>
        <w:rFonts w:ascii="Symbol" w:hAnsi="Symbol" w:hint="default"/>
      </w:rPr>
    </w:lvl>
  </w:abstractNum>
  <w:abstractNum w:abstractNumId="4">
    <w:nsid w:val="FFFFFF82"/>
    <w:multiLevelType w:val="singleLevel"/>
    <w:tmpl w:val="D78470F4"/>
    <w:lvl w:ilvl="0">
      <w:start w:val="1"/>
      <w:numFmt w:val="bullet"/>
      <w:pStyle w:val="a"/>
      <w:lvlText w:val=""/>
      <w:lvlJc w:val="left"/>
      <w:pPr>
        <w:tabs>
          <w:tab w:val="num" w:pos="926"/>
        </w:tabs>
        <w:ind w:left="926" w:hanging="360"/>
      </w:pPr>
      <w:rPr>
        <w:rFonts w:ascii="Symbol" w:hAnsi="Symbol" w:hint="default"/>
      </w:rPr>
    </w:lvl>
  </w:abstractNum>
  <w:abstractNum w:abstractNumId="5">
    <w:nsid w:val="FFFFFF88"/>
    <w:multiLevelType w:val="singleLevel"/>
    <w:tmpl w:val="4D6A61B2"/>
    <w:lvl w:ilvl="0">
      <w:start w:val="1"/>
      <w:numFmt w:val="decimal"/>
      <w:pStyle w:val="a0"/>
      <w:lvlText w:val="%1."/>
      <w:lvlJc w:val="left"/>
      <w:pPr>
        <w:tabs>
          <w:tab w:val="num" w:pos="360"/>
        </w:tabs>
        <w:ind w:left="360" w:hanging="360"/>
      </w:pPr>
    </w:lvl>
  </w:abstractNum>
  <w:abstractNum w:abstractNumId="6">
    <w:nsid w:val="1669695F"/>
    <w:multiLevelType w:val="hybridMultilevel"/>
    <w:tmpl w:val="8E6E7694"/>
    <w:lvl w:ilvl="0" w:tplc="B3B000A2">
      <w:start w:val="1"/>
      <w:numFmt w:val="decimal"/>
      <w:lvlText w:val="%1."/>
      <w:lvlJc w:val="left"/>
      <w:pPr>
        <w:ind w:left="678" w:hanging="360"/>
      </w:pPr>
      <w:rPr>
        <w:rFonts w:hint="default"/>
      </w:rPr>
    </w:lvl>
    <w:lvl w:ilvl="1" w:tplc="04190019" w:tentative="1">
      <w:start w:val="1"/>
      <w:numFmt w:val="lowerLetter"/>
      <w:lvlText w:val="%2."/>
      <w:lvlJc w:val="left"/>
      <w:pPr>
        <w:ind w:left="1398" w:hanging="360"/>
      </w:pPr>
    </w:lvl>
    <w:lvl w:ilvl="2" w:tplc="0419001B" w:tentative="1">
      <w:start w:val="1"/>
      <w:numFmt w:val="lowerRoman"/>
      <w:lvlText w:val="%3."/>
      <w:lvlJc w:val="right"/>
      <w:pPr>
        <w:ind w:left="2118" w:hanging="180"/>
      </w:pPr>
    </w:lvl>
    <w:lvl w:ilvl="3" w:tplc="0419000F" w:tentative="1">
      <w:start w:val="1"/>
      <w:numFmt w:val="decimal"/>
      <w:lvlText w:val="%4."/>
      <w:lvlJc w:val="left"/>
      <w:pPr>
        <w:ind w:left="2838" w:hanging="360"/>
      </w:pPr>
    </w:lvl>
    <w:lvl w:ilvl="4" w:tplc="04190019" w:tentative="1">
      <w:start w:val="1"/>
      <w:numFmt w:val="lowerLetter"/>
      <w:lvlText w:val="%5."/>
      <w:lvlJc w:val="left"/>
      <w:pPr>
        <w:ind w:left="3558" w:hanging="360"/>
      </w:pPr>
    </w:lvl>
    <w:lvl w:ilvl="5" w:tplc="0419001B" w:tentative="1">
      <w:start w:val="1"/>
      <w:numFmt w:val="lowerRoman"/>
      <w:lvlText w:val="%6."/>
      <w:lvlJc w:val="right"/>
      <w:pPr>
        <w:ind w:left="4278" w:hanging="180"/>
      </w:pPr>
    </w:lvl>
    <w:lvl w:ilvl="6" w:tplc="0419000F" w:tentative="1">
      <w:start w:val="1"/>
      <w:numFmt w:val="decimal"/>
      <w:lvlText w:val="%7."/>
      <w:lvlJc w:val="left"/>
      <w:pPr>
        <w:ind w:left="4998" w:hanging="360"/>
      </w:pPr>
    </w:lvl>
    <w:lvl w:ilvl="7" w:tplc="04190019" w:tentative="1">
      <w:start w:val="1"/>
      <w:numFmt w:val="lowerLetter"/>
      <w:lvlText w:val="%8."/>
      <w:lvlJc w:val="left"/>
      <w:pPr>
        <w:ind w:left="5718" w:hanging="360"/>
      </w:pPr>
    </w:lvl>
    <w:lvl w:ilvl="8" w:tplc="0419001B" w:tentative="1">
      <w:start w:val="1"/>
      <w:numFmt w:val="lowerRoman"/>
      <w:lvlText w:val="%9."/>
      <w:lvlJc w:val="right"/>
      <w:pPr>
        <w:ind w:left="6438" w:hanging="180"/>
      </w:pPr>
    </w:lvl>
  </w:abstractNum>
  <w:abstractNum w:abstractNumId="7">
    <w:nsid w:val="1B203F5B"/>
    <w:multiLevelType w:val="hybridMultilevel"/>
    <w:tmpl w:val="A71C65E2"/>
    <w:lvl w:ilvl="0" w:tplc="FFFFFFFF">
      <w:start w:val="1"/>
      <w:numFmt w:val="bullet"/>
      <w:pStyle w:val="a1"/>
      <w:lvlText w:val=""/>
      <w:lvlJc w:val="left"/>
      <w:pPr>
        <w:tabs>
          <w:tab w:val="num" w:pos="720"/>
        </w:tabs>
        <w:ind w:left="720" w:hanging="360"/>
      </w:pPr>
      <w:rPr>
        <w:rFonts w:ascii="Symbol" w:hAnsi="Symbol" w:hint="default"/>
      </w:rPr>
    </w:lvl>
    <w:lvl w:ilvl="1" w:tplc="FFFFFFFF" w:tentative="1">
      <w:start w:val="1"/>
      <w:numFmt w:val="bullet"/>
      <w:pStyle w:val="a2"/>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1E7E04D5"/>
    <w:multiLevelType w:val="singleLevel"/>
    <w:tmpl w:val="D34A6FD8"/>
    <w:lvl w:ilvl="0">
      <w:start w:val="1"/>
      <w:numFmt w:val="decimal"/>
      <w:pStyle w:val="50"/>
      <w:lvlText w:val="%1."/>
      <w:lvlJc w:val="left"/>
      <w:pPr>
        <w:tabs>
          <w:tab w:val="num" w:pos="360"/>
        </w:tabs>
        <w:ind w:left="360" w:hanging="360"/>
      </w:pPr>
    </w:lvl>
  </w:abstractNum>
  <w:abstractNum w:abstractNumId="9">
    <w:nsid w:val="1F7E53A3"/>
    <w:multiLevelType w:val="hybridMultilevel"/>
    <w:tmpl w:val="5FFA63D4"/>
    <w:lvl w:ilvl="0" w:tplc="A468C8E4">
      <w:start w:val="1"/>
      <w:numFmt w:val="decimal"/>
      <w:lvlText w:val="%1)"/>
      <w:lvlJc w:val="left"/>
      <w:pPr>
        <w:ind w:left="1042" w:hanging="645"/>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0">
    <w:nsid w:val="22374BDB"/>
    <w:multiLevelType w:val="hybridMultilevel"/>
    <w:tmpl w:val="235CDEF4"/>
    <w:name w:val="WW8Num10"/>
    <w:lvl w:ilvl="0" w:tplc="2FE4B8B8">
      <w:start w:val="1"/>
      <w:numFmt w:val="decimal"/>
      <w:lvlText w:val="%1."/>
      <w:lvlJc w:val="left"/>
      <w:pPr>
        <w:ind w:left="1428" w:hanging="360"/>
      </w:pPr>
      <w:rPr>
        <w:rFonts w:hint="default"/>
      </w:rPr>
    </w:lvl>
    <w:lvl w:ilvl="1" w:tplc="F63E2F94">
      <w:start w:val="1"/>
      <w:numFmt w:val="lowerLetter"/>
      <w:lvlText w:val="%2."/>
      <w:lvlJc w:val="left"/>
      <w:pPr>
        <w:ind w:left="2148" w:hanging="360"/>
      </w:pPr>
    </w:lvl>
    <w:lvl w:ilvl="2" w:tplc="B0647368" w:tentative="1">
      <w:start w:val="1"/>
      <w:numFmt w:val="lowerRoman"/>
      <w:lvlText w:val="%3."/>
      <w:lvlJc w:val="right"/>
      <w:pPr>
        <w:ind w:left="2868" w:hanging="180"/>
      </w:pPr>
    </w:lvl>
    <w:lvl w:ilvl="3" w:tplc="F5AA0346" w:tentative="1">
      <w:start w:val="1"/>
      <w:numFmt w:val="decimal"/>
      <w:lvlText w:val="%4."/>
      <w:lvlJc w:val="left"/>
      <w:pPr>
        <w:ind w:left="3588" w:hanging="360"/>
      </w:pPr>
    </w:lvl>
    <w:lvl w:ilvl="4" w:tplc="CC60220C" w:tentative="1">
      <w:start w:val="1"/>
      <w:numFmt w:val="lowerLetter"/>
      <w:lvlText w:val="%5."/>
      <w:lvlJc w:val="left"/>
      <w:pPr>
        <w:ind w:left="4308" w:hanging="360"/>
      </w:pPr>
    </w:lvl>
    <w:lvl w:ilvl="5" w:tplc="75581546" w:tentative="1">
      <w:start w:val="1"/>
      <w:numFmt w:val="lowerRoman"/>
      <w:lvlText w:val="%6."/>
      <w:lvlJc w:val="right"/>
      <w:pPr>
        <w:ind w:left="5028" w:hanging="180"/>
      </w:pPr>
    </w:lvl>
    <w:lvl w:ilvl="6" w:tplc="737A75C8" w:tentative="1">
      <w:start w:val="1"/>
      <w:numFmt w:val="decimal"/>
      <w:lvlText w:val="%7."/>
      <w:lvlJc w:val="left"/>
      <w:pPr>
        <w:ind w:left="5748" w:hanging="360"/>
      </w:pPr>
    </w:lvl>
    <w:lvl w:ilvl="7" w:tplc="E7F2D350" w:tentative="1">
      <w:start w:val="1"/>
      <w:numFmt w:val="lowerLetter"/>
      <w:lvlText w:val="%8."/>
      <w:lvlJc w:val="left"/>
      <w:pPr>
        <w:ind w:left="6468" w:hanging="360"/>
      </w:pPr>
    </w:lvl>
    <w:lvl w:ilvl="8" w:tplc="45702A7E" w:tentative="1">
      <w:start w:val="1"/>
      <w:numFmt w:val="lowerRoman"/>
      <w:lvlText w:val="%9."/>
      <w:lvlJc w:val="right"/>
      <w:pPr>
        <w:ind w:left="7188" w:hanging="180"/>
      </w:pPr>
    </w:lvl>
  </w:abstractNum>
  <w:abstractNum w:abstractNumId="11">
    <w:nsid w:val="2F714BE5"/>
    <w:multiLevelType w:val="hybridMultilevel"/>
    <w:tmpl w:val="3BA21D48"/>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832078B"/>
    <w:multiLevelType w:val="hybridMultilevel"/>
    <w:tmpl w:val="4C5CBC0C"/>
    <w:lvl w:ilvl="0" w:tplc="C5CCB7EE">
      <w:numFmt w:val="none"/>
      <w:pStyle w:val="a3"/>
      <w:lvlText w:val=""/>
      <w:lvlJc w:val="left"/>
      <w:pPr>
        <w:tabs>
          <w:tab w:val="num" w:pos="360"/>
        </w:tabs>
      </w:pPr>
    </w:lvl>
    <w:lvl w:ilvl="1" w:tplc="DA6AA422">
      <w:start w:val="1"/>
      <w:numFmt w:val="bullet"/>
      <w:lvlText w:val="-"/>
      <w:lvlJc w:val="left"/>
      <w:pPr>
        <w:tabs>
          <w:tab w:val="num" w:pos="1364"/>
        </w:tabs>
        <w:ind w:left="1364" w:hanging="284"/>
      </w:pPr>
      <w:rPr>
        <w:rFonts w:ascii="Arial" w:hAnsi="Arial" w:hint="default"/>
      </w:rPr>
    </w:lvl>
    <w:lvl w:ilvl="2" w:tplc="37D673BC">
      <w:start w:val="1"/>
      <w:numFmt w:val="lowerRoman"/>
      <w:lvlText w:val="%3."/>
      <w:lvlJc w:val="right"/>
      <w:pPr>
        <w:tabs>
          <w:tab w:val="num" w:pos="2160"/>
        </w:tabs>
        <w:ind w:left="2160" w:hanging="180"/>
      </w:pPr>
    </w:lvl>
    <w:lvl w:ilvl="3" w:tplc="7E90E072" w:tentative="1">
      <w:start w:val="1"/>
      <w:numFmt w:val="decimal"/>
      <w:lvlText w:val="%4."/>
      <w:lvlJc w:val="left"/>
      <w:pPr>
        <w:tabs>
          <w:tab w:val="num" w:pos="2880"/>
        </w:tabs>
        <w:ind w:left="2880" w:hanging="360"/>
      </w:pPr>
    </w:lvl>
    <w:lvl w:ilvl="4" w:tplc="1DA21EDC" w:tentative="1">
      <w:start w:val="1"/>
      <w:numFmt w:val="lowerLetter"/>
      <w:lvlText w:val="%5."/>
      <w:lvlJc w:val="left"/>
      <w:pPr>
        <w:tabs>
          <w:tab w:val="num" w:pos="3600"/>
        </w:tabs>
        <w:ind w:left="3600" w:hanging="360"/>
      </w:pPr>
    </w:lvl>
    <w:lvl w:ilvl="5" w:tplc="5C14C92A" w:tentative="1">
      <w:start w:val="1"/>
      <w:numFmt w:val="lowerRoman"/>
      <w:lvlText w:val="%6."/>
      <w:lvlJc w:val="right"/>
      <w:pPr>
        <w:tabs>
          <w:tab w:val="num" w:pos="4320"/>
        </w:tabs>
        <w:ind w:left="4320" w:hanging="180"/>
      </w:pPr>
    </w:lvl>
    <w:lvl w:ilvl="6" w:tplc="F87C5C00" w:tentative="1">
      <w:start w:val="1"/>
      <w:numFmt w:val="decimal"/>
      <w:lvlText w:val="%7."/>
      <w:lvlJc w:val="left"/>
      <w:pPr>
        <w:tabs>
          <w:tab w:val="num" w:pos="5040"/>
        </w:tabs>
        <w:ind w:left="5040" w:hanging="360"/>
      </w:pPr>
    </w:lvl>
    <w:lvl w:ilvl="7" w:tplc="E96A1106" w:tentative="1">
      <w:start w:val="1"/>
      <w:numFmt w:val="lowerLetter"/>
      <w:lvlText w:val="%8."/>
      <w:lvlJc w:val="left"/>
      <w:pPr>
        <w:tabs>
          <w:tab w:val="num" w:pos="5760"/>
        </w:tabs>
        <w:ind w:left="5760" w:hanging="360"/>
      </w:pPr>
    </w:lvl>
    <w:lvl w:ilvl="8" w:tplc="8A929E3A" w:tentative="1">
      <w:start w:val="1"/>
      <w:numFmt w:val="lowerRoman"/>
      <w:lvlText w:val="%9."/>
      <w:lvlJc w:val="right"/>
      <w:pPr>
        <w:tabs>
          <w:tab w:val="num" w:pos="6480"/>
        </w:tabs>
        <w:ind w:left="6480" w:hanging="180"/>
      </w:pPr>
    </w:lvl>
  </w:abstractNum>
  <w:abstractNum w:abstractNumId="15">
    <w:nsid w:val="3C641586"/>
    <w:multiLevelType w:val="hybridMultilevel"/>
    <w:tmpl w:val="49B2B9E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3F1B2125"/>
    <w:multiLevelType w:val="hybridMultilevel"/>
    <w:tmpl w:val="B7DC2C90"/>
    <w:lvl w:ilvl="0" w:tplc="449699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B293999"/>
    <w:multiLevelType w:val="multilevel"/>
    <w:tmpl w:val="D3BA4664"/>
    <w:lvl w:ilvl="0">
      <w:start w:val="1"/>
      <w:numFmt w:val="decimal"/>
      <w:pStyle w:val="4"/>
      <w:lvlText w:val="%1"/>
      <w:lvlJc w:val="left"/>
      <w:pPr>
        <w:tabs>
          <w:tab w:val="num" w:pos="432"/>
        </w:tabs>
        <w:ind w:left="432" w:hanging="432"/>
      </w:pPr>
      <w:rPr>
        <w:rFonts w:hint="default"/>
      </w:rPr>
    </w:lvl>
    <w:lvl w:ilvl="1">
      <w:start w:val="2"/>
      <w:numFmt w:val="none"/>
      <w:lvlText w:val="5.10"/>
      <w:lvlJc w:val="left"/>
      <w:pPr>
        <w:tabs>
          <w:tab w:val="num" w:pos="576"/>
        </w:tabs>
        <w:ind w:left="576" w:hanging="576"/>
      </w:pPr>
      <w:rPr>
        <w:rFonts w:hint="default"/>
        <w:b/>
        <w:bCs/>
        <w:i w:val="0"/>
        <w:iCs w:val="0"/>
        <w:sz w:val="24"/>
        <w:szCs w:val="24"/>
      </w:rPr>
    </w:lvl>
    <w:lvl w:ilvl="2">
      <w:start w:val="2"/>
      <w:numFmt w:val="decimal"/>
      <w:lvlText w:val="3.%3."/>
      <w:lvlJc w:val="left"/>
      <w:pPr>
        <w:tabs>
          <w:tab w:val="num" w:pos="0"/>
        </w:tabs>
        <w:ind w:left="0" w:firstLine="0"/>
      </w:pPr>
      <w:rPr>
        <w:rFonts w:ascii="Times New Roman" w:hAnsi="Times New Roman" w:cs="Times New Roman"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51322AE1"/>
    <w:multiLevelType w:val="hybridMultilevel"/>
    <w:tmpl w:val="7A1E65AA"/>
    <w:lvl w:ilvl="0" w:tplc="DEC487E4">
      <w:start w:val="1"/>
      <w:numFmt w:val="bullet"/>
      <w:pStyle w:val="a4"/>
      <w:suff w:val="space"/>
      <w:lvlText w:val=""/>
      <w:lvlJc w:val="left"/>
      <w:pPr>
        <w:ind w:left="0" w:firstLine="709"/>
      </w:pPr>
      <w:rPr>
        <w:rFonts w:ascii="Symbol" w:hAnsi="Symbol" w:hint="default"/>
        <w:lang w:val="ru-RU"/>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58225423"/>
    <w:multiLevelType w:val="hybridMultilevel"/>
    <w:tmpl w:val="F39683C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B4D6789"/>
    <w:multiLevelType w:val="hybridMultilevel"/>
    <w:tmpl w:val="00480A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ED85A9A"/>
    <w:multiLevelType w:val="multilevel"/>
    <w:tmpl w:val="2548BAF8"/>
    <w:lvl w:ilvl="0">
      <w:start w:val="1"/>
      <w:numFmt w:val="decimal"/>
      <w:pStyle w:val="a5"/>
      <w:lvlText w:val="%1."/>
      <w:lvlJc w:val="left"/>
      <w:pPr>
        <w:tabs>
          <w:tab w:val="num" w:pos="360"/>
        </w:tabs>
        <w:ind w:left="360" w:hanging="360"/>
      </w:pPr>
    </w:lvl>
    <w:lvl w:ilvl="1">
      <w:start w:val="1"/>
      <w:numFmt w:val="decimal"/>
      <w:pStyle w:val="a6"/>
      <w:isLgl/>
      <w:lvlText w:val="%1.%2."/>
      <w:lvlJc w:val="left"/>
      <w:pPr>
        <w:tabs>
          <w:tab w:val="num" w:pos="360"/>
        </w:tabs>
        <w:ind w:left="360" w:hanging="360"/>
      </w:pPr>
    </w:lvl>
    <w:lvl w:ilvl="2">
      <w:start w:val="1"/>
      <w:numFmt w:val="decimal"/>
      <w:pStyle w:val="-2"/>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22">
    <w:nsid w:val="62285686"/>
    <w:multiLevelType w:val="hybridMultilevel"/>
    <w:tmpl w:val="4FFA837C"/>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2366EB7"/>
    <w:multiLevelType w:val="hybridMultilevel"/>
    <w:tmpl w:val="A28080F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5BEABA66"/>
    <w:lvl w:ilvl="0">
      <w:start w:val="1"/>
      <w:numFmt w:val="decimal"/>
      <w:pStyle w:val="31"/>
      <w:lvlText w:val="%1."/>
      <w:lvlJc w:val="left"/>
      <w:pPr>
        <w:tabs>
          <w:tab w:val="num" w:pos="432"/>
        </w:tabs>
        <w:ind w:left="432" w:hanging="432"/>
      </w:pPr>
      <w:rPr>
        <w:rFonts w:hint="default"/>
      </w:rPr>
    </w:lvl>
    <w:lvl w:ilvl="1">
      <w:start w:val="1"/>
      <w:numFmt w:val="decimal"/>
      <w:pStyle w:val="20"/>
      <w:lvlText w:val="%1.%2"/>
      <w:lvlJc w:val="left"/>
      <w:pPr>
        <w:tabs>
          <w:tab w:val="num" w:pos="936"/>
        </w:tabs>
        <w:ind w:left="936" w:hanging="576"/>
      </w:pPr>
      <w:rPr>
        <w:rFonts w:hint="default"/>
      </w:rPr>
    </w:lvl>
    <w:lvl w:ilvl="2">
      <w:start w:val="1"/>
      <w:numFmt w:val="decimal"/>
      <w:pStyle w:val="21"/>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40"/>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nsid w:val="75C31136"/>
    <w:multiLevelType w:val="hybridMultilevel"/>
    <w:tmpl w:val="F232ECD2"/>
    <w:lvl w:ilvl="0" w:tplc="9110A016">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18"/>
  </w:num>
  <w:num w:numId="3">
    <w:abstractNumId w:val="5"/>
  </w:num>
  <w:num w:numId="4">
    <w:abstractNumId w:val="1"/>
  </w:num>
  <w:num w:numId="5">
    <w:abstractNumId w:val="17"/>
  </w:num>
  <w:num w:numId="6">
    <w:abstractNumId w:val="7"/>
  </w:num>
  <w:num w:numId="7">
    <w:abstractNumId w:val="14"/>
  </w:num>
  <w:num w:numId="8">
    <w:abstractNumId w:val="24"/>
  </w:num>
  <w:num w:numId="9">
    <w:abstractNumId w:val="4"/>
  </w:num>
  <w:num w:numId="10">
    <w:abstractNumId w:val="3"/>
  </w:num>
  <w:num w:numId="11">
    <w:abstractNumId w:val="2"/>
  </w:num>
  <w:num w:numId="12">
    <w:abstractNumId w:val="0"/>
  </w:num>
  <w:num w:numId="13">
    <w:abstractNumId w:val="25"/>
  </w:num>
  <w:num w:numId="14">
    <w:abstractNumId w:val="8"/>
  </w:num>
  <w:num w:numId="15">
    <w:abstractNumId w:val="9"/>
  </w:num>
  <w:num w:numId="16">
    <w:abstractNumId w:val="22"/>
  </w:num>
  <w:num w:numId="17">
    <w:abstractNumId w:val="13"/>
  </w:num>
  <w:num w:numId="18">
    <w:abstractNumId w:val="12"/>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19"/>
  </w:num>
  <w:num w:numId="22">
    <w:abstractNumId w:val="23"/>
  </w:num>
  <w:num w:numId="23">
    <w:abstractNumId w:val="11"/>
  </w:num>
  <w:num w:numId="24">
    <w:abstractNumId w:val="20"/>
  </w:num>
  <w:num w:numId="25">
    <w:abstractNumId w:val="26"/>
  </w:num>
  <w:num w:numId="26">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D2"/>
    <w:rsid w:val="000000BF"/>
    <w:rsid w:val="00000651"/>
    <w:rsid w:val="00001703"/>
    <w:rsid w:val="00001ACE"/>
    <w:rsid w:val="00002E1C"/>
    <w:rsid w:val="00002EF8"/>
    <w:rsid w:val="00003736"/>
    <w:rsid w:val="0000482A"/>
    <w:rsid w:val="00004A67"/>
    <w:rsid w:val="0000565F"/>
    <w:rsid w:val="000062D2"/>
    <w:rsid w:val="00006C74"/>
    <w:rsid w:val="00007416"/>
    <w:rsid w:val="00007843"/>
    <w:rsid w:val="00007BBC"/>
    <w:rsid w:val="00007CF5"/>
    <w:rsid w:val="00007E91"/>
    <w:rsid w:val="00010B4F"/>
    <w:rsid w:val="00011257"/>
    <w:rsid w:val="000112B0"/>
    <w:rsid w:val="00011E33"/>
    <w:rsid w:val="000120DE"/>
    <w:rsid w:val="0001218C"/>
    <w:rsid w:val="00012671"/>
    <w:rsid w:val="00012C3F"/>
    <w:rsid w:val="0001392C"/>
    <w:rsid w:val="00014A58"/>
    <w:rsid w:val="00014BB9"/>
    <w:rsid w:val="00014E57"/>
    <w:rsid w:val="000154D9"/>
    <w:rsid w:val="00015867"/>
    <w:rsid w:val="00015C43"/>
    <w:rsid w:val="00015FF4"/>
    <w:rsid w:val="000170DC"/>
    <w:rsid w:val="000173A8"/>
    <w:rsid w:val="000173EB"/>
    <w:rsid w:val="000179DE"/>
    <w:rsid w:val="000201D2"/>
    <w:rsid w:val="00020B5E"/>
    <w:rsid w:val="00021551"/>
    <w:rsid w:val="00021866"/>
    <w:rsid w:val="0002202C"/>
    <w:rsid w:val="00022C0D"/>
    <w:rsid w:val="00022D24"/>
    <w:rsid w:val="00022EB8"/>
    <w:rsid w:val="000230CA"/>
    <w:rsid w:val="00023881"/>
    <w:rsid w:val="00024947"/>
    <w:rsid w:val="000262E2"/>
    <w:rsid w:val="000264FF"/>
    <w:rsid w:val="00026617"/>
    <w:rsid w:val="0002712B"/>
    <w:rsid w:val="000276ED"/>
    <w:rsid w:val="00027BA4"/>
    <w:rsid w:val="0003112D"/>
    <w:rsid w:val="0003253E"/>
    <w:rsid w:val="00032BA1"/>
    <w:rsid w:val="00032C05"/>
    <w:rsid w:val="000334D5"/>
    <w:rsid w:val="000340DC"/>
    <w:rsid w:val="0003464D"/>
    <w:rsid w:val="000349D2"/>
    <w:rsid w:val="00034C61"/>
    <w:rsid w:val="00034DB4"/>
    <w:rsid w:val="00035F1A"/>
    <w:rsid w:val="00036D2E"/>
    <w:rsid w:val="00036EE5"/>
    <w:rsid w:val="0003724A"/>
    <w:rsid w:val="00037FDC"/>
    <w:rsid w:val="00040039"/>
    <w:rsid w:val="00040215"/>
    <w:rsid w:val="0004064D"/>
    <w:rsid w:val="000413FF"/>
    <w:rsid w:val="00041693"/>
    <w:rsid w:val="00041715"/>
    <w:rsid w:val="00041894"/>
    <w:rsid w:val="00042372"/>
    <w:rsid w:val="00043BE8"/>
    <w:rsid w:val="00044693"/>
    <w:rsid w:val="0004730A"/>
    <w:rsid w:val="000473F3"/>
    <w:rsid w:val="00047967"/>
    <w:rsid w:val="000501FF"/>
    <w:rsid w:val="00050911"/>
    <w:rsid w:val="000510A5"/>
    <w:rsid w:val="00051505"/>
    <w:rsid w:val="00053222"/>
    <w:rsid w:val="000536C0"/>
    <w:rsid w:val="000554C0"/>
    <w:rsid w:val="00055CE2"/>
    <w:rsid w:val="0005735E"/>
    <w:rsid w:val="00057CEF"/>
    <w:rsid w:val="000608D2"/>
    <w:rsid w:val="0006102E"/>
    <w:rsid w:val="00061B22"/>
    <w:rsid w:val="00061BBD"/>
    <w:rsid w:val="000623BD"/>
    <w:rsid w:val="00062E4C"/>
    <w:rsid w:val="000643A3"/>
    <w:rsid w:val="00064C4D"/>
    <w:rsid w:val="00065037"/>
    <w:rsid w:val="000650E9"/>
    <w:rsid w:val="00065504"/>
    <w:rsid w:val="00065531"/>
    <w:rsid w:val="00066227"/>
    <w:rsid w:val="00066283"/>
    <w:rsid w:val="000664EF"/>
    <w:rsid w:val="00066E99"/>
    <w:rsid w:val="00067096"/>
    <w:rsid w:val="00067AEA"/>
    <w:rsid w:val="00067B0F"/>
    <w:rsid w:val="00070048"/>
    <w:rsid w:val="00070A96"/>
    <w:rsid w:val="00071153"/>
    <w:rsid w:val="000711D2"/>
    <w:rsid w:val="000725AF"/>
    <w:rsid w:val="00072812"/>
    <w:rsid w:val="000737EF"/>
    <w:rsid w:val="00073F9D"/>
    <w:rsid w:val="00074C57"/>
    <w:rsid w:val="00075CBE"/>
    <w:rsid w:val="000767CB"/>
    <w:rsid w:val="000777BA"/>
    <w:rsid w:val="00077FC8"/>
    <w:rsid w:val="000807E9"/>
    <w:rsid w:val="00080E19"/>
    <w:rsid w:val="00081FD5"/>
    <w:rsid w:val="000820E6"/>
    <w:rsid w:val="00082B29"/>
    <w:rsid w:val="000834BC"/>
    <w:rsid w:val="00083827"/>
    <w:rsid w:val="0008472C"/>
    <w:rsid w:val="0008511E"/>
    <w:rsid w:val="00086104"/>
    <w:rsid w:val="000910B9"/>
    <w:rsid w:val="0009138D"/>
    <w:rsid w:val="00091945"/>
    <w:rsid w:val="00092CFB"/>
    <w:rsid w:val="00093BD7"/>
    <w:rsid w:val="0009484A"/>
    <w:rsid w:val="00095367"/>
    <w:rsid w:val="000956AE"/>
    <w:rsid w:val="00096192"/>
    <w:rsid w:val="000962F9"/>
    <w:rsid w:val="00096434"/>
    <w:rsid w:val="000965E8"/>
    <w:rsid w:val="000968AF"/>
    <w:rsid w:val="00096DF9"/>
    <w:rsid w:val="0009751A"/>
    <w:rsid w:val="000A2851"/>
    <w:rsid w:val="000A2B49"/>
    <w:rsid w:val="000A2CC4"/>
    <w:rsid w:val="000A3A04"/>
    <w:rsid w:val="000A440D"/>
    <w:rsid w:val="000A4FB0"/>
    <w:rsid w:val="000A5A69"/>
    <w:rsid w:val="000A761A"/>
    <w:rsid w:val="000A7F3E"/>
    <w:rsid w:val="000B1294"/>
    <w:rsid w:val="000B1A5C"/>
    <w:rsid w:val="000B1FA7"/>
    <w:rsid w:val="000B24FC"/>
    <w:rsid w:val="000B412A"/>
    <w:rsid w:val="000B503C"/>
    <w:rsid w:val="000B6BCC"/>
    <w:rsid w:val="000B7647"/>
    <w:rsid w:val="000B7EE5"/>
    <w:rsid w:val="000B7F09"/>
    <w:rsid w:val="000C0A8D"/>
    <w:rsid w:val="000C1ADE"/>
    <w:rsid w:val="000C1CE1"/>
    <w:rsid w:val="000C25D7"/>
    <w:rsid w:val="000C2EE8"/>
    <w:rsid w:val="000C35F6"/>
    <w:rsid w:val="000C5385"/>
    <w:rsid w:val="000C59E7"/>
    <w:rsid w:val="000C6AE2"/>
    <w:rsid w:val="000D07DB"/>
    <w:rsid w:val="000D0A23"/>
    <w:rsid w:val="000D0D29"/>
    <w:rsid w:val="000D1931"/>
    <w:rsid w:val="000D1BE0"/>
    <w:rsid w:val="000D1E50"/>
    <w:rsid w:val="000D1EB2"/>
    <w:rsid w:val="000D2AF3"/>
    <w:rsid w:val="000D2F60"/>
    <w:rsid w:val="000D372F"/>
    <w:rsid w:val="000D47EA"/>
    <w:rsid w:val="000D4DD0"/>
    <w:rsid w:val="000D5724"/>
    <w:rsid w:val="000D5965"/>
    <w:rsid w:val="000D5E58"/>
    <w:rsid w:val="000D6CF4"/>
    <w:rsid w:val="000D6E31"/>
    <w:rsid w:val="000D6E6B"/>
    <w:rsid w:val="000D7046"/>
    <w:rsid w:val="000D7322"/>
    <w:rsid w:val="000D73DD"/>
    <w:rsid w:val="000E0A92"/>
    <w:rsid w:val="000E2866"/>
    <w:rsid w:val="000E2F13"/>
    <w:rsid w:val="000E3088"/>
    <w:rsid w:val="000E454D"/>
    <w:rsid w:val="000E4B8B"/>
    <w:rsid w:val="000E4E72"/>
    <w:rsid w:val="000E4E7B"/>
    <w:rsid w:val="000E576D"/>
    <w:rsid w:val="000E5E41"/>
    <w:rsid w:val="000E6E70"/>
    <w:rsid w:val="000E72B3"/>
    <w:rsid w:val="000E7376"/>
    <w:rsid w:val="000E7618"/>
    <w:rsid w:val="000E79AC"/>
    <w:rsid w:val="000F15E3"/>
    <w:rsid w:val="000F18C5"/>
    <w:rsid w:val="000F1B7E"/>
    <w:rsid w:val="000F1F11"/>
    <w:rsid w:val="000F2A67"/>
    <w:rsid w:val="000F3934"/>
    <w:rsid w:val="000F42B0"/>
    <w:rsid w:val="000F560F"/>
    <w:rsid w:val="000F6831"/>
    <w:rsid w:val="000F7A55"/>
    <w:rsid w:val="00100E1F"/>
    <w:rsid w:val="00101350"/>
    <w:rsid w:val="001017AC"/>
    <w:rsid w:val="00102223"/>
    <w:rsid w:val="0010232C"/>
    <w:rsid w:val="0010277B"/>
    <w:rsid w:val="001034EE"/>
    <w:rsid w:val="001042FE"/>
    <w:rsid w:val="001047DB"/>
    <w:rsid w:val="00104CAF"/>
    <w:rsid w:val="00104D32"/>
    <w:rsid w:val="0010681B"/>
    <w:rsid w:val="001071F9"/>
    <w:rsid w:val="001101BC"/>
    <w:rsid w:val="001106DC"/>
    <w:rsid w:val="00110A6D"/>
    <w:rsid w:val="00110B2F"/>
    <w:rsid w:val="001119E6"/>
    <w:rsid w:val="00111BF6"/>
    <w:rsid w:val="00111D7E"/>
    <w:rsid w:val="001122D9"/>
    <w:rsid w:val="0011270B"/>
    <w:rsid w:val="0011327C"/>
    <w:rsid w:val="0011393F"/>
    <w:rsid w:val="001153B8"/>
    <w:rsid w:val="001156B0"/>
    <w:rsid w:val="00115D82"/>
    <w:rsid w:val="00116D50"/>
    <w:rsid w:val="00116F02"/>
    <w:rsid w:val="00117024"/>
    <w:rsid w:val="00117ED2"/>
    <w:rsid w:val="00120313"/>
    <w:rsid w:val="001207D0"/>
    <w:rsid w:val="00120BC9"/>
    <w:rsid w:val="00120FAC"/>
    <w:rsid w:val="00121DAE"/>
    <w:rsid w:val="001228AE"/>
    <w:rsid w:val="00122C89"/>
    <w:rsid w:val="001244A9"/>
    <w:rsid w:val="001244BC"/>
    <w:rsid w:val="001247C7"/>
    <w:rsid w:val="00125C70"/>
    <w:rsid w:val="001262EF"/>
    <w:rsid w:val="00126F69"/>
    <w:rsid w:val="001270E0"/>
    <w:rsid w:val="00127C9C"/>
    <w:rsid w:val="00127FC0"/>
    <w:rsid w:val="00130106"/>
    <w:rsid w:val="00130989"/>
    <w:rsid w:val="00130CE6"/>
    <w:rsid w:val="0013193A"/>
    <w:rsid w:val="00131EE2"/>
    <w:rsid w:val="00132718"/>
    <w:rsid w:val="00132E09"/>
    <w:rsid w:val="001332B1"/>
    <w:rsid w:val="00133395"/>
    <w:rsid w:val="001338E3"/>
    <w:rsid w:val="00135118"/>
    <w:rsid w:val="0013585D"/>
    <w:rsid w:val="00137A90"/>
    <w:rsid w:val="0014067E"/>
    <w:rsid w:val="00140A63"/>
    <w:rsid w:val="00140EA8"/>
    <w:rsid w:val="0014129E"/>
    <w:rsid w:val="00141335"/>
    <w:rsid w:val="00141D78"/>
    <w:rsid w:val="00141DDC"/>
    <w:rsid w:val="00143BFD"/>
    <w:rsid w:val="00143FC2"/>
    <w:rsid w:val="00144053"/>
    <w:rsid w:val="001451E5"/>
    <w:rsid w:val="00145872"/>
    <w:rsid w:val="0014600B"/>
    <w:rsid w:val="00146342"/>
    <w:rsid w:val="00146381"/>
    <w:rsid w:val="001470A7"/>
    <w:rsid w:val="001475BF"/>
    <w:rsid w:val="001500B0"/>
    <w:rsid w:val="001508F8"/>
    <w:rsid w:val="001518DC"/>
    <w:rsid w:val="00153BD0"/>
    <w:rsid w:val="001542B3"/>
    <w:rsid w:val="00154D8F"/>
    <w:rsid w:val="001551E0"/>
    <w:rsid w:val="0015537A"/>
    <w:rsid w:val="0015546E"/>
    <w:rsid w:val="001554CE"/>
    <w:rsid w:val="00156187"/>
    <w:rsid w:val="00156CAE"/>
    <w:rsid w:val="00157D91"/>
    <w:rsid w:val="001609F9"/>
    <w:rsid w:val="00160C45"/>
    <w:rsid w:val="00162554"/>
    <w:rsid w:val="001625A8"/>
    <w:rsid w:val="00164066"/>
    <w:rsid w:val="001655BB"/>
    <w:rsid w:val="00166184"/>
    <w:rsid w:val="00166A8F"/>
    <w:rsid w:val="0016724B"/>
    <w:rsid w:val="00167C0F"/>
    <w:rsid w:val="001708A3"/>
    <w:rsid w:val="00171037"/>
    <w:rsid w:val="0017135E"/>
    <w:rsid w:val="00172AA7"/>
    <w:rsid w:val="00173170"/>
    <w:rsid w:val="0017330A"/>
    <w:rsid w:val="001738A6"/>
    <w:rsid w:val="0017433B"/>
    <w:rsid w:val="00174DD5"/>
    <w:rsid w:val="001758B4"/>
    <w:rsid w:val="001759BE"/>
    <w:rsid w:val="001760A6"/>
    <w:rsid w:val="001801CB"/>
    <w:rsid w:val="001803D6"/>
    <w:rsid w:val="00180B64"/>
    <w:rsid w:val="00181341"/>
    <w:rsid w:val="0018193A"/>
    <w:rsid w:val="00181F81"/>
    <w:rsid w:val="00182251"/>
    <w:rsid w:val="001822DC"/>
    <w:rsid w:val="00184180"/>
    <w:rsid w:val="00185134"/>
    <w:rsid w:val="00185AE3"/>
    <w:rsid w:val="001862D3"/>
    <w:rsid w:val="00186B51"/>
    <w:rsid w:val="00186D60"/>
    <w:rsid w:val="001876FD"/>
    <w:rsid w:val="00187E4E"/>
    <w:rsid w:val="0019045D"/>
    <w:rsid w:val="00190477"/>
    <w:rsid w:val="0019097D"/>
    <w:rsid w:val="00190F12"/>
    <w:rsid w:val="00193276"/>
    <w:rsid w:val="00193691"/>
    <w:rsid w:val="0019460B"/>
    <w:rsid w:val="00194AFB"/>
    <w:rsid w:val="00194B4F"/>
    <w:rsid w:val="001950E2"/>
    <w:rsid w:val="00195697"/>
    <w:rsid w:val="00196DDA"/>
    <w:rsid w:val="0019724A"/>
    <w:rsid w:val="001972DE"/>
    <w:rsid w:val="001975A8"/>
    <w:rsid w:val="00197E96"/>
    <w:rsid w:val="00197EB9"/>
    <w:rsid w:val="001A164E"/>
    <w:rsid w:val="001A1E4C"/>
    <w:rsid w:val="001A3131"/>
    <w:rsid w:val="001A3655"/>
    <w:rsid w:val="001A3CB8"/>
    <w:rsid w:val="001A41C1"/>
    <w:rsid w:val="001A429F"/>
    <w:rsid w:val="001A434E"/>
    <w:rsid w:val="001A4917"/>
    <w:rsid w:val="001A5933"/>
    <w:rsid w:val="001A659C"/>
    <w:rsid w:val="001A6649"/>
    <w:rsid w:val="001A6938"/>
    <w:rsid w:val="001A6A77"/>
    <w:rsid w:val="001B057F"/>
    <w:rsid w:val="001B108B"/>
    <w:rsid w:val="001B132F"/>
    <w:rsid w:val="001B2E1B"/>
    <w:rsid w:val="001B300C"/>
    <w:rsid w:val="001B3C0D"/>
    <w:rsid w:val="001B6AA9"/>
    <w:rsid w:val="001B6CAE"/>
    <w:rsid w:val="001B6CFD"/>
    <w:rsid w:val="001B760F"/>
    <w:rsid w:val="001B7A11"/>
    <w:rsid w:val="001C0AFF"/>
    <w:rsid w:val="001C0B42"/>
    <w:rsid w:val="001C18ED"/>
    <w:rsid w:val="001C2C44"/>
    <w:rsid w:val="001C4089"/>
    <w:rsid w:val="001C4B17"/>
    <w:rsid w:val="001C57C5"/>
    <w:rsid w:val="001C586D"/>
    <w:rsid w:val="001C61D5"/>
    <w:rsid w:val="001C6DE2"/>
    <w:rsid w:val="001C6F81"/>
    <w:rsid w:val="001C7C18"/>
    <w:rsid w:val="001D00B1"/>
    <w:rsid w:val="001D03FC"/>
    <w:rsid w:val="001D27DA"/>
    <w:rsid w:val="001D28FA"/>
    <w:rsid w:val="001D3777"/>
    <w:rsid w:val="001D393F"/>
    <w:rsid w:val="001D398F"/>
    <w:rsid w:val="001D48CA"/>
    <w:rsid w:val="001D4CF4"/>
    <w:rsid w:val="001D4F70"/>
    <w:rsid w:val="001D50DE"/>
    <w:rsid w:val="001D5B9C"/>
    <w:rsid w:val="001D5D4F"/>
    <w:rsid w:val="001D5EC5"/>
    <w:rsid w:val="001D6423"/>
    <w:rsid w:val="001D74F4"/>
    <w:rsid w:val="001D7718"/>
    <w:rsid w:val="001E0A9A"/>
    <w:rsid w:val="001E0CA0"/>
    <w:rsid w:val="001E0FAA"/>
    <w:rsid w:val="001E12BA"/>
    <w:rsid w:val="001E1AD2"/>
    <w:rsid w:val="001E1DAA"/>
    <w:rsid w:val="001E2DBB"/>
    <w:rsid w:val="001E3961"/>
    <w:rsid w:val="001E45D5"/>
    <w:rsid w:val="001E53DB"/>
    <w:rsid w:val="001E56CA"/>
    <w:rsid w:val="001E6171"/>
    <w:rsid w:val="001E6537"/>
    <w:rsid w:val="001F1EB2"/>
    <w:rsid w:val="001F32D8"/>
    <w:rsid w:val="001F3E84"/>
    <w:rsid w:val="001F4AE8"/>
    <w:rsid w:val="001F4D56"/>
    <w:rsid w:val="001F63CD"/>
    <w:rsid w:val="001F69C1"/>
    <w:rsid w:val="001F6A2D"/>
    <w:rsid w:val="001F6D2B"/>
    <w:rsid w:val="001F6D37"/>
    <w:rsid w:val="001F7123"/>
    <w:rsid w:val="001F73F7"/>
    <w:rsid w:val="001F7680"/>
    <w:rsid w:val="002000CF"/>
    <w:rsid w:val="00201466"/>
    <w:rsid w:val="00201DD0"/>
    <w:rsid w:val="002022E9"/>
    <w:rsid w:val="00202F51"/>
    <w:rsid w:val="002041FE"/>
    <w:rsid w:val="00204BDB"/>
    <w:rsid w:val="00205BB1"/>
    <w:rsid w:val="0020683D"/>
    <w:rsid w:val="00206A7F"/>
    <w:rsid w:val="00207B21"/>
    <w:rsid w:val="0021059A"/>
    <w:rsid w:val="00211747"/>
    <w:rsid w:val="00211C43"/>
    <w:rsid w:val="00211D52"/>
    <w:rsid w:val="0021286D"/>
    <w:rsid w:val="00212AFC"/>
    <w:rsid w:val="002147C0"/>
    <w:rsid w:val="0021581E"/>
    <w:rsid w:val="00215CB4"/>
    <w:rsid w:val="00215CDF"/>
    <w:rsid w:val="00215D95"/>
    <w:rsid w:val="00216575"/>
    <w:rsid w:val="00216790"/>
    <w:rsid w:val="00216E87"/>
    <w:rsid w:val="00216EDB"/>
    <w:rsid w:val="00217241"/>
    <w:rsid w:val="00217ECC"/>
    <w:rsid w:val="0022064F"/>
    <w:rsid w:val="002220E2"/>
    <w:rsid w:val="00224D20"/>
    <w:rsid w:val="00225D10"/>
    <w:rsid w:val="00226099"/>
    <w:rsid w:val="0022775D"/>
    <w:rsid w:val="00230999"/>
    <w:rsid w:val="00230BA1"/>
    <w:rsid w:val="002311AB"/>
    <w:rsid w:val="0023165F"/>
    <w:rsid w:val="0023197E"/>
    <w:rsid w:val="00231C3E"/>
    <w:rsid w:val="0023211D"/>
    <w:rsid w:val="002327C5"/>
    <w:rsid w:val="00232C6C"/>
    <w:rsid w:val="00233453"/>
    <w:rsid w:val="00233C21"/>
    <w:rsid w:val="0023427E"/>
    <w:rsid w:val="00234576"/>
    <w:rsid w:val="00234716"/>
    <w:rsid w:val="00235282"/>
    <w:rsid w:val="002378A5"/>
    <w:rsid w:val="00240C94"/>
    <w:rsid w:val="00241B2C"/>
    <w:rsid w:val="00242666"/>
    <w:rsid w:val="0024303E"/>
    <w:rsid w:val="00244851"/>
    <w:rsid w:val="0024576F"/>
    <w:rsid w:val="00245936"/>
    <w:rsid w:val="00245CBF"/>
    <w:rsid w:val="00246A3E"/>
    <w:rsid w:val="00246A5E"/>
    <w:rsid w:val="00246B58"/>
    <w:rsid w:val="00247447"/>
    <w:rsid w:val="002509AA"/>
    <w:rsid w:val="00251D02"/>
    <w:rsid w:val="00251E98"/>
    <w:rsid w:val="00253BBE"/>
    <w:rsid w:val="00253CFC"/>
    <w:rsid w:val="002553A6"/>
    <w:rsid w:val="00255ABD"/>
    <w:rsid w:val="00256066"/>
    <w:rsid w:val="002560E0"/>
    <w:rsid w:val="00256405"/>
    <w:rsid w:val="002564AB"/>
    <w:rsid w:val="002573FF"/>
    <w:rsid w:val="00257638"/>
    <w:rsid w:val="002612BD"/>
    <w:rsid w:val="00261C1C"/>
    <w:rsid w:val="00261D5F"/>
    <w:rsid w:val="00262CF1"/>
    <w:rsid w:val="00263282"/>
    <w:rsid w:val="002638AE"/>
    <w:rsid w:val="00263922"/>
    <w:rsid w:val="002639EB"/>
    <w:rsid w:val="00263CE9"/>
    <w:rsid w:val="00264AA0"/>
    <w:rsid w:val="00265895"/>
    <w:rsid w:val="00265D58"/>
    <w:rsid w:val="00265EBB"/>
    <w:rsid w:val="002673CF"/>
    <w:rsid w:val="00267E4D"/>
    <w:rsid w:val="00271320"/>
    <w:rsid w:val="0027138B"/>
    <w:rsid w:val="002721CE"/>
    <w:rsid w:val="00272DBA"/>
    <w:rsid w:val="00272ECA"/>
    <w:rsid w:val="0027337D"/>
    <w:rsid w:val="002734E3"/>
    <w:rsid w:val="002735C0"/>
    <w:rsid w:val="002735FD"/>
    <w:rsid w:val="00273CDE"/>
    <w:rsid w:val="00273DCF"/>
    <w:rsid w:val="002742F5"/>
    <w:rsid w:val="00274F50"/>
    <w:rsid w:val="00274FA9"/>
    <w:rsid w:val="0027509E"/>
    <w:rsid w:val="002750E0"/>
    <w:rsid w:val="00275228"/>
    <w:rsid w:val="0027529E"/>
    <w:rsid w:val="00275D21"/>
    <w:rsid w:val="002761F5"/>
    <w:rsid w:val="0027696B"/>
    <w:rsid w:val="0027741D"/>
    <w:rsid w:val="002815C9"/>
    <w:rsid w:val="00281964"/>
    <w:rsid w:val="002825E3"/>
    <w:rsid w:val="0028282A"/>
    <w:rsid w:val="00282B05"/>
    <w:rsid w:val="00283589"/>
    <w:rsid w:val="0028388A"/>
    <w:rsid w:val="0028397D"/>
    <w:rsid w:val="00283B59"/>
    <w:rsid w:val="00283FC9"/>
    <w:rsid w:val="002841FF"/>
    <w:rsid w:val="002855F0"/>
    <w:rsid w:val="0028676C"/>
    <w:rsid w:val="00286B84"/>
    <w:rsid w:val="00286BE2"/>
    <w:rsid w:val="00286F90"/>
    <w:rsid w:val="00287BCE"/>
    <w:rsid w:val="00287C9B"/>
    <w:rsid w:val="00290F68"/>
    <w:rsid w:val="002914D6"/>
    <w:rsid w:val="002915DE"/>
    <w:rsid w:val="00292DD0"/>
    <w:rsid w:val="0029354C"/>
    <w:rsid w:val="002938CF"/>
    <w:rsid w:val="002952A4"/>
    <w:rsid w:val="00296159"/>
    <w:rsid w:val="002963FE"/>
    <w:rsid w:val="002A031A"/>
    <w:rsid w:val="002A05A5"/>
    <w:rsid w:val="002A0845"/>
    <w:rsid w:val="002A1053"/>
    <w:rsid w:val="002A1636"/>
    <w:rsid w:val="002A1690"/>
    <w:rsid w:val="002A193F"/>
    <w:rsid w:val="002A2A43"/>
    <w:rsid w:val="002A2E81"/>
    <w:rsid w:val="002A481E"/>
    <w:rsid w:val="002A48B6"/>
    <w:rsid w:val="002A4BF3"/>
    <w:rsid w:val="002A54B6"/>
    <w:rsid w:val="002A5633"/>
    <w:rsid w:val="002A5F10"/>
    <w:rsid w:val="002A6552"/>
    <w:rsid w:val="002A7A0A"/>
    <w:rsid w:val="002B0426"/>
    <w:rsid w:val="002B07B4"/>
    <w:rsid w:val="002B0C01"/>
    <w:rsid w:val="002B17BA"/>
    <w:rsid w:val="002B1BF0"/>
    <w:rsid w:val="002B1C4A"/>
    <w:rsid w:val="002B27DD"/>
    <w:rsid w:val="002B470D"/>
    <w:rsid w:val="002B5783"/>
    <w:rsid w:val="002B6956"/>
    <w:rsid w:val="002B7D7C"/>
    <w:rsid w:val="002B7EDD"/>
    <w:rsid w:val="002C0A9E"/>
    <w:rsid w:val="002C14B5"/>
    <w:rsid w:val="002C1A5E"/>
    <w:rsid w:val="002C1E18"/>
    <w:rsid w:val="002C2D3B"/>
    <w:rsid w:val="002C3D14"/>
    <w:rsid w:val="002C3E94"/>
    <w:rsid w:val="002C3F26"/>
    <w:rsid w:val="002C4017"/>
    <w:rsid w:val="002C44F4"/>
    <w:rsid w:val="002C4826"/>
    <w:rsid w:val="002C4AE7"/>
    <w:rsid w:val="002C5010"/>
    <w:rsid w:val="002C5F39"/>
    <w:rsid w:val="002C64DE"/>
    <w:rsid w:val="002C6F6D"/>
    <w:rsid w:val="002C74B0"/>
    <w:rsid w:val="002C77C4"/>
    <w:rsid w:val="002C7BA0"/>
    <w:rsid w:val="002C7D72"/>
    <w:rsid w:val="002D04CE"/>
    <w:rsid w:val="002D0D91"/>
    <w:rsid w:val="002D1BEE"/>
    <w:rsid w:val="002D2AE5"/>
    <w:rsid w:val="002D35D0"/>
    <w:rsid w:val="002D3A34"/>
    <w:rsid w:val="002D3C7F"/>
    <w:rsid w:val="002D3DC8"/>
    <w:rsid w:val="002D62AC"/>
    <w:rsid w:val="002D671D"/>
    <w:rsid w:val="002E085A"/>
    <w:rsid w:val="002E1691"/>
    <w:rsid w:val="002E20DB"/>
    <w:rsid w:val="002E21EC"/>
    <w:rsid w:val="002E2896"/>
    <w:rsid w:val="002E3570"/>
    <w:rsid w:val="002E3597"/>
    <w:rsid w:val="002E4879"/>
    <w:rsid w:val="002E499B"/>
    <w:rsid w:val="002E582E"/>
    <w:rsid w:val="002E5CD0"/>
    <w:rsid w:val="002E5EA4"/>
    <w:rsid w:val="002E7D33"/>
    <w:rsid w:val="002E7F52"/>
    <w:rsid w:val="002F00B3"/>
    <w:rsid w:val="002F06E6"/>
    <w:rsid w:val="002F1690"/>
    <w:rsid w:val="002F1FB3"/>
    <w:rsid w:val="002F2958"/>
    <w:rsid w:val="002F355A"/>
    <w:rsid w:val="002F40AD"/>
    <w:rsid w:val="002F5006"/>
    <w:rsid w:val="002F5ACC"/>
    <w:rsid w:val="002F5DD4"/>
    <w:rsid w:val="002F602D"/>
    <w:rsid w:val="002F647F"/>
    <w:rsid w:val="002F6C80"/>
    <w:rsid w:val="002F710E"/>
    <w:rsid w:val="0030015D"/>
    <w:rsid w:val="003003F6"/>
    <w:rsid w:val="00301B87"/>
    <w:rsid w:val="00301F4B"/>
    <w:rsid w:val="00302136"/>
    <w:rsid w:val="00302446"/>
    <w:rsid w:val="0030264F"/>
    <w:rsid w:val="003032F1"/>
    <w:rsid w:val="003036D3"/>
    <w:rsid w:val="00304372"/>
    <w:rsid w:val="0030583D"/>
    <w:rsid w:val="00305C30"/>
    <w:rsid w:val="00305EA3"/>
    <w:rsid w:val="00306241"/>
    <w:rsid w:val="00306265"/>
    <w:rsid w:val="00306479"/>
    <w:rsid w:val="00306AA8"/>
    <w:rsid w:val="003077B4"/>
    <w:rsid w:val="00307F19"/>
    <w:rsid w:val="00310A27"/>
    <w:rsid w:val="00310D47"/>
    <w:rsid w:val="0031115F"/>
    <w:rsid w:val="003113D6"/>
    <w:rsid w:val="003123B0"/>
    <w:rsid w:val="003129C3"/>
    <w:rsid w:val="00312B25"/>
    <w:rsid w:val="00312D1C"/>
    <w:rsid w:val="0031345A"/>
    <w:rsid w:val="003141FD"/>
    <w:rsid w:val="003145F6"/>
    <w:rsid w:val="00314639"/>
    <w:rsid w:val="003152C9"/>
    <w:rsid w:val="0032091D"/>
    <w:rsid w:val="00320BF1"/>
    <w:rsid w:val="00320FDC"/>
    <w:rsid w:val="003218ED"/>
    <w:rsid w:val="00322B47"/>
    <w:rsid w:val="00323006"/>
    <w:rsid w:val="0032353D"/>
    <w:rsid w:val="00324D75"/>
    <w:rsid w:val="00325217"/>
    <w:rsid w:val="003254AF"/>
    <w:rsid w:val="00325C8C"/>
    <w:rsid w:val="003264A6"/>
    <w:rsid w:val="00326D33"/>
    <w:rsid w:val="00327469"/>
    <w:rsid w:val="00327812"/>
    <w:rsid w:val="00327930"/>
    <w:rsid w:val="00327F54"/>
    <w:rsid w:val="0033063E"/>
    <w:rsid w:val="00330A87"/>
    <w:rsid w:val="00330D40"/>
    <w:rsid w:val="0033183C"/>
    <w:rsid w:val="003332C3"/>
    <w:rsid w:val="003337BA"/>
    <w:rsid w:val="003347D3"/>
    <w:rsid w:val="00335C77"/>
    <w:rsid w:val="003406A9"/>
    <w:rsid w:val="00341E96"/>
    <w:rsid w:val="00342436"/>
    <w:rsid w:val="00342891"/>
    <w:rsid w:val="00342949"/>
    <w:rsid w:val="00342E37"/>
    <w:rsid w:val="00343270"/>
    <w:rsid w:val="00343F91"/>
    <w:rsid w:val="0034468E"/>
    <w:rsid w:val="00345525"/>
    <w:rsid w:val="0034637B"/>
    <w:rsid w:val="00346B68"/>
    <w:rsid w:val="00347643"/>
    <w:rsid w:val="00347CFE"/>
    <w:rsid w:val="00347D46"/>
    <w:rsid w:val="00350153"/>
    <w:rsid w:val="00351E04"/>
    <w:rsid w:val="00352265"/>
    <w:rsid w:val="0035332F"/>
    <w:rsid w:val="00353D29"/>
    <w:rsid w:val="00354BB6"/>
    <w:rsid w:val="00354D5F"/>
    <w:rsid w:val="00354D64"/>
    <w:rsid w:val="00355948"/>
    <w:rsid w:val="00355F66"/>
    <w:rsid w:val="00357199"/>
    <w:rsid w:val="00357803"/>
    <w:rsid w:val="00357D29"/>
    <w:rsid w:val="0036128B"/>
    <w:rsid w:val="003612C1"/>
    <w:rsid w:val="003617E0"/>
    <w:rsid w:val="00361B9E"/>
    <w:rsid w:val="00361DC1"/>
    <w:rsid w:val="00362226"/>
    <w:rsid w:val="0036279E"/>
    <w:rsid w:val="0036315D"/>
    <w:rsid w:val="0036382D"/>
    <w:rsid w:val="003644A5"/>
    <w:rsid w:val="003651A0"/>
    <w:rsid w:val="003655FE"/>
    <w:rsid w:val="00365809"/>
    <w:rsid w:val="00366305"/>
    <w:rsid w:val="003668B8"/>
    <w:rsid w:val="00366951"/>
    <w:rsid w:val="0036709E"/>
    <w:rsid w:val="003671C1"/>
    <w:rsid w:val="003704EB"/>
    <w:rsid w:val="00371526"/>
    <w:rsid w:val="00371579"/>
    <w:rsid w:val="003732C3"/>
    <w:rsid w:val="00373CEA"/>
    <w:rsid w:val="003742A0"/>
    <w:rsid w:val="00374AC1"/>
    <w:rsid w:val="00375A23"/>
    <w:rsid w:val="00376492"/>
    <w:rsid w:val="003770D5"/>
    <w:rsid w:val="0038168D"/>
    <w:rsid w:val="00382109"/>
    <w:rsid w:val="0038288A"/>
    <w:rsid w:val="00382A8C"/>
    <w:rsid w:val="00382B7A"/>
    <w:rsid w:val="0038334F"/>
    <w:rsid w:val="00383667"/>
    <w:rsid w:val="00384FAD"/>
    <w:rsid w:val="00385B72"/>
    <w:rsid w:val="00386AFA"/>
    <w:rsid w:val="00386B55"/>
    <w:rsid w:val="00386D0D"/>
    <w:rsid w:val="003876E0"/>
    <w:rsid w:val="0039002B"/>
    <w:rsid w:val="00390D91"/>
    <w:rsid w:val="0039104A"/>
    <w:rsid w:val="00391454"/>
    <w:rsid w:val="003918B9"/>
    <w:rsid w:val="00392595"/>
    <w:rsid w:val="0039311C"/>
    <w:rsid w:val="00393C86"/>
    <w:rsid w:val="00394EE2"/>
    <w:rsid w:val="00395192"/>
    <w:rsid w:val="003959DE"/>
    <w:rsid w:val="00395B28"/>
    <w:rsid w:val="00396362"/>
    <w:rsid w:val="00396A08"/>
    <w:rsid w:val="00396C15"/>
    <w:rsid w:val="00397487"/>
    <w:rsid w:val="00397512"/>
    <w:rsid w:val="00397A28"/>
    <w:rsid w:val="003A0001"/>
    <w:rsid w:val="003A13E2"/>
    <w:rsid w:val="003A1685"/>
    <w:rsid w:val="003A2487"/>
    <w:rsid w:val="003A24DA"/>
    <w:rsid w:val="003A2D08"/>
    <w:rsid w:val="003A311D"/>
    <w:rsid w:val="003A3668"/>
    <w:rsid w:val="003A39CE"/>
    <w:rsid w:val="003A3B04"/>
    <w:rsid w:val="003A3C8C"/>
    <w:rsid w:val="003A3F16"/>
    <w:rsid w:val="003A423B"/>
    <w:rsid w:val="003A5798"/>
    <w:rsid w:val="003A5AEE"/>
    <w:rsid w:val="003A5AF1"/>
    <w:rsid w:val="003B08CE"/>
    <w:rsid w:val="003B10D7"/>
    <w:rsid w:val="003B1170"/>
    <w:rsid w:val="003B17CC"/>
    <w:rsid w:val="003B18B6"/>
    <w:rsid w:val="003B212F"/>
    <w:rsid w:val="003B2CC5"/>
    <w:rsid w:val="003B3F13"/>
    <w:rsid w:val="003B5026"/>
    <w:rsid w:val="003B5505"/>
    <w:rsid w:val="003B630C"/>
    <w:rsid w:val="003B74CE"/>
    <w:rsid w:val="003C0403"/>
    <w:rsid w:val="003C0865"/>
    <w:rsid w:val="003C0B24"/>
    <w:rsid w:val="003C0E56"/>
    <w:rsid w:val="003C0F0A"/>
    <w:rsid w:val="003C3243"/>
    <w:rsid w:val="003C34FA"/>
    <w:rsid w:val="003C35BD"/>
    <w:rsid w:val="003C37C0"/>
    <w:rsid w:val="003C38AF"/>
    <w:rsid w:val="003C5410"/>
    <w:rsid w:val="003C57B5"/>
    <w:rsid w:val="003C5FDA"/>
    <w:rsid w:val="003C739B"/>
    <w:rsid w:val="003C7780"/>
    <w:rsid w:val="003D0602"/>
    <w:rsid w:val="003D088A"/>
    <w:rsid w:val="003D1895"/>
    <w:rsid w:val="003D2DAF"/>
    <w:rsid w:val="003D4025"/>
    <w:rsid w:val="003D53DC"/>
    <w:rsid w:val="003D53FA"/>
    <w:rsid w:val="003D5592"/>
    <w:rsid w:val="003D5735"/>
    <w:rsid w:val="003D5A39"/>
    <w:rsid w:val="003D5D81"/>
    <w:rsid w:val="003D64DE"/>
    <w:rsid w:val="003D6812"/>
    <w:rsid w:val="003D6C34"/>
    <w:rsid w:val="003D6F15"/>
    <w:rsid w:val="003D7D3D"/>
    <w:rsid w:val="003E03E5"/>
    <w:rsid w:val="003E06D9"/>
    <w:rsid w:val="003E0A51"/>
    <w:rsid w:val="003E0A87"/>
    <w:rsid w:val="003E0D8F"/>
    <w:rsid w:val="003E18AA"/>
    <w:rsid w:val="003E1A6E"/>
    <w:rsid w:val="003E238A"/>
    <w:rsid w:val="003E30A4"/>
    <w:rsid w:val="003E318E"/>
    <w:rsid w:val="003E31F5"/>
    <w:rsid w:val="003E4556"/>
    <w:rsid w:val="003E4793"/>
    <w:rsid w:val="003E4DC6"/>
    <w:rsid w:val="003E54F9"/>
    <w:rsid w:val="003E558F"/>
    <w:rsid w:val="003E59B2"/>
    <w:rsid w:val="003E63D8"/>
    <w:rsid w:val="003E6C52"/>
    <w:rsid w:val="003E7154"/>
    <w:rsid w:val="003E7354"/>
    <w:rsid w:val="003E7C82"/>
    <w:rsid w:val="003F224C"/>
    <w:rsid w:val="003F2A0E"/>
    <w:rsid w:val="003F49B3"/>
    <w:rsid w:val="003F5088"/>
    <w:rsid w:val="003F5E5B"/>
    <w:rsid w:val="003F6074"/>
    <w:rsid w:val="003F69B9"/>
    <w:rsid w:val="003F6AC9"/>
    <w:rsid w:val="003F7E2E"/>
    <w:rsid w:val="0040053C"/>
    <w:rsid w:val="00400C02"/>
    <w:rsid w:val="00400C25"/>
    <w:rsid w:val="00400C96"/>
    <w:rsid w:val="00401304"/>
    <w:rsid w:val="00401997"/>
    <w:rsid w:val="0040215E"/>
    <w:rsid w:val="00402708"/>
    <w:rsid w:val="00403451"/>
    <w:rsid w:val="004035C6"/>
    <w:rsid w:val="0040374D"/>
    <w:rsid w:val="0040390E"/>
    <w:rsid w:val="00404097"/>
    <w:rsid w:val="0040462B"/>
    <w:rsid w:val="00404EDB"/>
    <w:rsid w:val="004050DC"/>
    <w:rsid w:val="004061C6"/>
    <w:rsid w:val="004105A1"/>
    <w:rsid w:val="004105CC"/>
    <w:rsid w:val="0041091A"/>
    <w:rsid w:val="00410BA4"/>
    <w:rsid w:val="004111AB"/>
    <w:rsid w:val="004112E4"/>
    <w:rsid w:val="0041271D"/>
    <w:rsid w:val="004137FC"/>
    <w:rsid w:val="00413FD1"/>
    <w:rsid w:val="004143D2"/>
    <w:rsid w:val="004147CF"/>
    <w:rsid w:val="00415AC6"/>
    <w:rsid w:val="00415F78"/>
    <w:rsid w:val="004162E3"/>
    <w:rsid w:val="00416613"/>
    <w:rsid w:val="00417131"/>
    <w:rsid w:val="00417805"/>
    <w:rsid w:val="0041795D"/>
    <w:rsid w:val="004179F6"/>
    <w:rsid w:val="00421075"/>
    <w:rsid w:val="0042199E"/>
    <w:rsid w:val="00421ED5"/>
    <w:rsid w:val="004223BD"/>
    <w:rsid w:val="00422614"/>
    <w:rsid w:val="00422AEC"/>
    <w:rsid w:val="00422D44"/>
    <w:rsid w:val="0042376E"/>
    <w:rsid w:val="00425363"/>
    <w:rsid w:val="00425759"/>
    <w:rsid w:val="004258DD"/>
    <w:rsid w:val="00425EB6"/>
    <w:rsid w:val="00426B87"/>
    <w:rsid w:val="00427FEF"/>
    <w:rsid w:val="00430873"/>
    <w:rsid w:val="00430DC4"/>
    <w:rsid w:val="00431758"/>
    <w:rsid w:val="004323D1"/>
    <w:rsid w:val="004332F6"/>
    <w:rsid w:val="00433541"/>
    <w:rsid w:val="00433BC2"/>
    <w:rsid w:val="00433EC7"/>
    <w:rsid w:val="004350F8"/>
    <w:rsid w:val="004352D1"/>
    <w:rsid w:val="004357AA"/>
    <w:rsid w:val="00435D2E"/>
    <w:rsid w:val="00436645"/>
    <w:rsid w:val="00437380"/>
    <w:rsid w:val="00437BB4"/>
    <w:rsid w:val="0044039D"/>
    <w:rsid w:val="004419CB"/>
    <w:rsid w:val="004423BD"/>
    <w:rsid w:val="00443372"/>
    <w:rsid w:val="0044368A"/>
    <w:rsid w:val="00443C4E"/>
    <w:rsid w:val="004443B8"/>
    <w:rsid w:val="00444E77"/>
    <w:rsid w:val="00444F33"/>
    <w:rsid w:val="00445A4B"/>
    <w:rsid w:val="00446D12"/>
    <w:rsid w:val="0044786D"/>
    <w:rsid w:val="00447BFE"/>
    <w:rsid w:val="00447D01"/>
    <w:rsid w:val="00450233"/>
    <w:rsid w:val="00450422"/>
    <w:rsid w:val="004505A2"/>
    <w:rsid w:val="00450B87"/>
    <w:rsid w:val="00450BA6"/>
    <w:rsid w:val="00451299"/>
    <w:rsid w:val="004516E2"/>
    <w:rsid w:val="00451850"/>
    <w:rsid w:val="00451FF4"/>
    <w:rsid w:val="00453223"/>
    <w:rsid w:val="00453BB9"/>
    <w:rsid w:val="0045416B"/>
    <w:rsid w:val="004546E0"/>
    <w:rsid w:val="00455B3E"/>
    <w:rsid w:val="004568FC"/>
    <w:rsid w:val="00456FBD"/>
    <w:rsid w:val="004570E4"/>
    <w:rsid w:val="00457470"/>
    <w:rsid w:val="00457778"/>
    <w:rsid w:val="00457E32"/>
    <w:rsid w:val="00457F6E"/>
    <w:rsid w:val="004602E5"/>
    <w:rsid w:val="0046040F"/>
    <w:rsid w:val="00462866"/>
    <w:rsid w:val="00462984"/>
    <w:rsid w:val="00463444"/>
    <w:rsid w:val="00463A36"/>
    <w:rsid w:val="00465296"/>
    <w:rsid w:val="00465BE6"/>
    <w:rsid w:val="00466112"/>
    <w:rsid w:val="004661B6"/>
    <w:rsid w:val="004671E1"/>
    <w:rsid w:val="004674C7"/>
    <w:rsid w:val="0047021E"/>
    <w:rsid w:val="00471D24"/>
    <w:rsid w:val="004720F6"/>
    <w:rsid w:val="00472129"/>
    <w:rsid w:val="0047216A"/>
    <w:rsid w:val="0047262C"/>
    <w:rsid w:val="004734A2"/>
    <w:rsid w:val="00475485"/>
    <w:rsid w:val="004754A3"/>
    <w:rsid w:val="00475BDF"/>
    <w:rsid w:val="0047725F"/>
    <w:rsid w:val="004776A5"/>
    <w:rsid w:val="00477C5B"/>
    <w:rsid w:val="004806EB"/>
    <w:rsid w:val="00481846"/>
    <w:rsid w:val="00481AEF"/>
    <w:rsid w:val="00481E31"/>
    <w:rsid w:val="004830F8"/>
    <w:rsid w:val="004835CA"/>
    <w:rsid w:val="00483D52"/>
    <w:rsid w:val="00483DA3"/>
    <w:rsid w:val="00484CBC"/>
    <w:rsid w:val="00484FDE"/>
    <w:rsid w:val="004859E4"/>
    <w:rsid w:val="00485B39"/>
    <w:rsid w:val="004861A3"/>
    <w:rsid w:val="00486A79"/>
    <w:rsid w:val="004872EA"/>
    <w:rsid w:val="00487615"/>
    <w:rsid w:val="00487744"/>
    <w:rsid w:val="0049011F"/>
    <w:rsid w:val="004913DA"/>
    <w:rsid w:val="00492D40"/>
    <w:rsid w:val="004931A9"/>
    <w:rsid w:val="004934EE"/>
    <w:rsid w:val="004936BF"/>
    <w:rsid w:val="004940B4"/>
    <w:rsid w:val="004941C6"/>
    <w:rsid w:val="004944D8"/>
    <w:rsid w:val="004949E5"/>
    <w:rsid w:val="00494B1E"/>
    <w:rsid w:val="00496693"/>
    <w:rsid w:val="0049695E"/>
    <w:rsid w:val="00496B87"/>
    <w:rsid w:val="004977BA"/>
    <w:rsid w:val="004978CC"/>
    <w:rsid w:val="00497C72"/>
    <w:rsid w:val="004A1F73"/>
    <w:rsid w:val="004A2ADA"/>
    <w:rsid w:val="004A32F0"/>
    <w:rsid w:val="004A3B3F"/>
    <w:rsid w:val="004A3BFF"/>
    <w:rsid w:val="004A3EB7"/>
    <w:rsid w:val="004A4D80"/>
    <w:rsid w:val="004A4FD9"/>
    <w:rsid w:val="004A6115"/>
    <w:rsid w:val="004A6A58"/>
    <w:rsid w:val="004B0B53"/>
    <w:rsid w:val="004B120D"/>
    <w:rsid w:val="004B14E5"/>
    <w:rsid w:val="004B1CBA"/>
    <w:rsid w:val="004B1F2A"/>
    <w:rsid w:val="004B22D8"/>
    <w:rsid w:val="004B2529"/>
    <w:rsid w:val="004B2EDC"/>
    <w:rsid w:val="004B4D41"/>
    <w:rsid w:val="004B53B3"/>
    <w:rsid w:val="004B565A"/>
    <w:rsid w:val="004B5A3A"/>
    <w:rsid w:val="004B5C0F"/>
    <w:rsid w:val="004B70D9"/>
    <w:rsid w:val="004B7735"/>
    <w:rsid w:val="004B7CA6"/>
    <w:rsid w:val="004C0289"/>
    <w:rsid w:val="004C1149"/>
    <w:rsid w:val="004C1C13"/>
    <w:rsid w:val="004C208C"/>
    <w:rsid w:val="004C2949"/>
    <w:rsid w:val="004C37D9"/>
    <w:rsid w:val="004C3A19"/>
    <w:rsid w:val="004C3E18"/>
    <w:rsid w:val="004C4055"/>
    <w:rsid w:val="004C45DE"/>
    <w:rsid w:val="004C516F"/>
    <w:rsid w:val="004C579F"/>
    <w:rsid w:val="004C5D91"/>
    <w:rsid w:val="004C64CB"/>
    <w:rsid w:val="004C734E"/>
    <w:rsid w:val="004C785C"/>
    <w:rsid w:val="004D147C"/>
    <w:rsid w:val="004D1DFE"/>
    <w:rsid w:val="004D1F31"/>
    <w:rsid w:val="004D2118"/>
    <w:rsid w:val="004D2805"/>
    <w:rsid w:val="004D2B15"/>
    <w:rsid w:val="004D2C2B"/>
    <w:rsid w:val="004D38D9"/>
    <w:rsid w:val="004D5263"/>
    <w:rsid w:val="004D5527"/>
    <w:rsid w:val="004D5DAB"/>
    <w:rsid w:val="004D6612"/>
    <w:rsid w:val="004D661B"/>
    <w:rsid w:val="004D7A03"/>
    <w:rsid w:val="004E0DF1"/>
    <w:rsid w:val="004E1A2F"/>
    <w:rsid w:val="004E2547"/>
    <w:rsid w:val="004E2EFA"/>
    <w:rsid w:val="004E32DA"/>
    <w:rsid w:val="004E5283"/>
    <w:rsid w:val="004E63A0"/>
    <w:rsid w:val="004E65E2"/>
    <w:rsid w:val="004E7B4B"/>
    <w:rsid w:val="004F1396"/>
    <w:rsid w:val="004F3CDB"/>
    <w:rsid w:val="004F3F8D"/>
    <w:rsid w:val="004F4499"/>
    <w:rsid w:val="004F4CD1"/>
    <w:rsid w:val="004F5A92"/>
    <w:rsid w:val="004F639C"/>
    <w:rsid w:val="004F71FB"/>
    <w:rsid w:val="004F76CE"/>
    <w:rsid w:val="004F7A0E"/>
    <w:rsid w:val="004F7D4D"/>
    <w:rsid w:val="005007CA"/>
    <w:rsid w:val="00500A75"/>
    <w:rsid w:val="00500D51"/>
    <w:rsid w:val="0050120B"/>
    <w:rsid w:val="00504230"/>
    <w:rsid w:val="005050B8"/>
    <w:rsid w:val="00505297"/>
    <w:rsid w:val="005059D5"/>
    <w:rsid w:val="00506296"/>
    <w:rsid w:val="00507839"/>
    <w:rsid w:val="0051092B"/>
    <w:rsid w:val="00510B4E"/>
    <w:rsid w:val="00510D45"/>
    <w:rsid w:val="00510F38"/>
    <w:rsid w:val="00511F42"/>
    <w:rsid w:val="005128E7"/>
    <w:rsid w:val="005131E8"/>
    <w:rsid w:val="00513CAA"/>
    <w:rsid w:val="00515E96"/>
    <w:rsid w:val="00516989"/>
    <w:rsid w:val="00517919"/>
    <w:rsid w:val="00520269"/>
    <w:rsid w:val="005207CB"/>
    <w:rsid w:val="005215DE"/>
    <w:rsid w:val="00521D25"/>
    <w:rsid w:val="00522CEE"/>
    <w:rsid w:val="00522E7C"/>
    <w:rsid w:val="0052313C"/>
    <w:rsid w:val="005238AA"/>
    <w:rsid w:val="00523A86"/>
    <w:rsid w:val="00523C2D"/>
    <w:rsid w:val="00523DA4"/>
    <w:rsid w:val="00524505"/>
    <w:rsid w:val="00524671"/>
    <w:rsid w:val="00524FEB"/>
    <w:rsid w:val="00526CAB"/>
    <w:rsid w:val="00530055"/>
    <w:rsid w:val="00530151"/>
    <w:rsid w:val="00530CE3"/>
    <w:rsid w:val="0053172A"/>
    <w:rsid w:val="005319C0"/>
    <w:rsid w:val="00532A21"/>
    <w:rsid w:val="00532BF6"/>
    <w:rsid w:val="005336B1"/>
    <w:rsid w:val="00533C1E"/>
    <w:rsid w:val="00535927"/>
    <w:rsid w:val="00540A3B"/>
    <w:rsid w:val="005410DE"/>
    <w:rsid w:val="0054270D"/>
    <w:rsid w:val="005427CD"/>
    <w:rsid w:val="00542CFF"/>
    <w:rsid w:val="00542D08"/>
    <w:rsid w:val="00543E6C"/>
    <w:rsid w:val="005447E6"/>
    <w:rsid w:val="00544F26"/>
    <w:rsid w:val="005451AA"/>
    <w:rsid w:val="005452E5"/>
    <w:rsid w:val="0054532C"/>
    <w:rsid w:val="00545373"/>
    <w:rsid w:val="00545C8A"/>
    <w:rsid w:val="0054648C"/>
    <w:rsid w:val="005470B5"/>
    <w:rsid w:val="005470F8"/>
    <w:rsid w:val="005500FE"/>
    <w:rsid w:val="00550D93"/>
    <w:rsid w:val="00550E5F"/>
    <w:rsid w:val="00551011"/>
    <w:rsid w:val="005515F9"/>
    <w:rsid w:val="00551DDD"/>
    <w:rsid w:val="005521C4"/>
    <w:rsid w:val="00552618"/>
    <w:rsid w:val="00552FE0"/>
    <w:rsid w:val="005551B2"/>
    <w:rsid w:val="00555F2C"/>
    <w:rsid w:val="00556149"/>
    <w:rsid w:val="00557528"/>
    <w:rsid w:val="00560AB1"/>
    <w:rsid w:val="00560ED9"/>
    <w:rsid w:val="00560F8A"/>
    <w:rsid w:val="00562ECC"/>
    <w:rsid w:val="00563683"/>
    <w:rsid w:val="00563ABE"/>
    <w:rsid w:val="00564947"/>
    <w:rsid w:val="00564BDC"/>
    <w:rsid w:val="00565363"/>
    <w:rsid w:val="005653E7"/>
    <w:rsid w:val="00565538"/>
    <w:rsid w:val="00565BBF"/>
    <w:rsid w:val="0056640C"/>
    <w:rsid w:val="00567B06"/>
    <w:rsid w:val="00567CF7"/>
    <w:rsid w:val="005718F0"/>
    <w:rsid w:val="00571BC6"/>
    <w:rsid w:val="0057201A"/>
    <w:rsid w:val="00572729"/>
    <w:rsid w:val="00572AFA"/>
    <w:rsid w:val="00572FBF"/>
    <w:rsid w:val="0057334D"/>
    <w:rsid w:val="00574261"/>
    <w:rsid w:val="0057535D"/>
    <w:rsid w:val="00575832"/>
    <w:rsid w:val="00575A56"/>
    <w:rsid w:val="0057651D"/>
    <w:rsid w:val="00576CB0"/>
    <w:rsid w:val="00577BBD"/>
    <w:rsid w:val="00580E4F"/>
    <w:rsid w:val="0058251B"/>
    <w:rsid w:val="00582B4B"/>
    <w:rsid w:val="00583399"/>
    <w:rsid w:val="00583825"/>
    <w:rsid w:val="00584108"/>
    <w:rsid w:val="005846A8"/>
    <w:rsid w:val="005852CE"/>
    <w:rsid w:val="00586CD2"/>
    <w:rsid w:val="005877E2"/>
    <w:rsid w:val="00590490"/>
    <w:rsid w:val="00590CC7"/>
    <w:rsid w:val="005911E4"/>
    <w:rsid w:val="005919D6"/>
    <w:rsid w:val="00592462"/>
    <w:rsid w:val="00592771"/>
    <w:rsid w:val="00593C3E"/>
    <w:rsid w:val="00593C9A"/>
    <w:rsid w:val="00594EEF"/>
    <w:rsid w:val="005958F2"/>
    <w:rsid w:val="00595D24"/>
    <w:rsid w:val="00595D98"/>
    <w:rsid w:val="00596279"/>
    <w:rsid w:val="0059637A"/>
    <w:rsid w:val="005963F3"/>
    <w:rsid w:val="005975A9"/>
    <w:rsid w:val="00597D2C"/>
    <w:rsid w:val="005A05E7"/>
    <w:rsid w:val="005A06C4"/>
    <w:rsid w:val="005A16BC"/>
    <w:rsid w:val="005A25A1"/>
    <w:rsid w:val="005A27D9"/>
    <w:rsid w:val="005A2B24"/>
    <w:rsid w:val="005A3AE9"/>
    <w:rsid w:val="005A3BB8"/>
    <w:rsid w:val="005A3FA1"/>
    <w:rsid w:val="005A47A2"/>
    <w:rsid w:val="005A4A3D"/>
    <w:rsid w:val="005A4D42"/>
    <w:rsid w:val="005A55E6"/>
    <w:rsid w:val="005A597B"/>
    <w:rsid w:val="005A6560"/>
    <w:rsid w:val="005A6BC3"/>
    <w:rsid w:val="005A7361"/>
    <w:rsid w:val="005A756D"/>
    <w:rsid w:val="005A78AA"/>
    <w:rsid w:val="005B04C3"/>
    <w:rsid w:val="005B1150"/>
    <w:rsid w:val="005B17F4"/>
    <w:rsid w:val="005B1A83"/>
    <w:rsid w:val="005B20DD"/>
    <w:rsid w:val="005B2D9B"/>
    <w:rsid w:val="005B6275"/>
    <w:rsid w:val="005B69B4"/>
    <w:rsid w:val="005C011E"/>
    <w:rsid w:val="005C152D"/>
    <w:rsid w:val="005C194C"/>
    <w:rsid w:val="005C1C91"/>
    <w:rsid w:val="005C1E47"/>
    <w:rsid w:val="005C2AC8"/>
    <w:rsid w:val="005C403F"/>
    <w:rsid w:val="005C497E"/>
    <w:rsid w:val="005C50B5"/>
    <w:rsid w:val="005C569A"/>
    <w:rsid w:val="005C6F7D"/>
    <w:rsid w:val="005D00DC"/>
    <w:rsid w:val="005D0B41"/>
    <w:rsid w:val="005D10C8"/>
    <w:rsid w:val="005D2A4D"/>
    <w:rsid w:val="005D2DEC"/>
    <w:rsid w:val="005D397F"/>
    <w:rsid w:val="005D4072"/>
    <w:rsid w:val="005D40C3"/>
    <w:rsid w:val="005D414F"/>
    <w:rsid w:val="005D43AE"/>
    <w:rsid w:val="005D57F5"/>
    <w:rsid w:val="005D63DA"/>
    <w:rsid w:val="005D6751"/>
    <w:rsid w:val="005D6AA0"/>
    <w:rsid w:val="005E02D1"/>
    <w:rsid w:val="005E053E"/>
    <w:rsid w:val="005E0B3E"/>
    <w:rsid w:val="005E0F9D"/>
    <w:rsid w:val="005E179C"/>
    <w:rsid w:val="005E190A"/>
    <w:rsid w:val="005E1F09"/>
    <w:rsid w:val="005E2709"/>
    <w:rsid w:val="005E2F6C"/>
    <w:rsid w:val="005E3A5D"/>
    <w:rsid w:val="005E3DFF"/>
    <w:rsid w:val="005E40A4"/>
    <w:rsid w:val="005E4466"/>
    <w:rsid w:val="005E56C4"/>
    <w:rsid w:val="005E7712"/>
    <w:rsid w:val="005E7947"/>
    <w:rsid w:val="005F0C51"/>
    <w:rsid w:val="005F1045"/>
    <w:rsid w:val="005F1950"/>
    <w:rsid w:val="005F19DB"/>
    <w:rsid w:val="005F2413"/>
    <w:rsid w:val="005F2CC6"/>
    <w:rsid w:val="005F30DF"/>
    <w:rsid w:val="005F33A5"/>
    <w:rsid w:val="005F44EF"/>
    <w:rsid w:val="005F54DD"/>
    <w:rsid w:val="005F5589"/>
    <w:rsid w:val="005F571F"/>
    <w:rsid w:val="005F611B"/>
    <w:rsid w:val="005F6565"/>
    <w:rsid w:val="005F6BDB"/>
    <w:rsid w:val="005F786E"/>
    <w:rsid w:val="0060024F"/>
    <w:rsid w:val="0060035C"/>
    <w:rsid w:val="006003CF"/>
    <w:rsid w:val="00601610"/>
    <w:rsid w:val="00602866"/>
    <w:rsid w:val="00602CFA"/>
    <w:rsid w:val="00603ADE"/>
    <w:rsid w:val="00605255"/>
    <w:rsid w:val="0060561A"/>
    <w:rsid w:val="00605C20"/>
    <w:rsid w:val="00605DD5"/>
    <w:rsid w:val="00607260"/>
    <w:rsid w:val="00607B01"/>
    <w:rsid w:val="00611360"/>
    <w:rsid w:val="00611597"/>
    <w:rsid w:val="00611C89"/>
    <w:rsid w:val="00611CE8"/>
    <w:rsid w:val="00611DDD"/>
    <w:rsid w:val="00612BF9"/>
    <w:rsid w:val="006138BF"/>
    <w:rsid w:val="00614927"/>
    <w:rsid w:val="0061795C"/>
    <w:rsid w:val="0062024F"/>
    <w:rsid w:val="00620F0A"/>
    <w:rsid w:val="0062279F"/>
    <w:rsid w:val="0062417E"/>
    <w:rsid w:val="0062458C"/>
    <w:rsid w:val="006248B5"/>
    <w:rsid w:val="006250D7"/>
    <w:rsid w:val="00625A75"/>
    <w:rsid w:val="006261DB"/>
    <w:rsid w:val="00626315"/>
    <w:rsid w:val="00626F8C"/>
    <w:rsid w:val="00627A89"/>
    <w:rsid w:val="00627AC7"/>
    <w:rsid w:val="00630E59"/>
    <w:rsid w:val="00630FA4"/>
    <w:rsid w:val="00633ED5"/>
    <w:rsid w:val="00634941"/>
    <w:rsid w:val="00635BF9"/>
    <w:rsid w:val="00635F87"/>
    <w:rsid w:val="00636855"/>
    <w:rsid w:val="006378D5"/>
    <w:rsid w:val="00637915"/>
    <w:rsid w:val="00641459"/>
    <w:rsid w:val="006415DF"/>
    <w:rsid w:val="0064174E"/>
    <w:rsid w:val="006420AF"/>
    <w:rsid w:val="00643547"/>
    <w:rsid w:val="00644B0F"/>
    <w:rsid w:val="006458A1"/>
    <w:rsid w:val="00646EF7"/>
    <w:rsid w:val="00647121"/>
    <w:rsid w:val="00647479"/>
    <w:rsid w:val="00647A39"/>
    <w:rsid w:val="00647D22"/>
    <w:rsid w:val="00650117"/>
    <w:rsid w:val="00650797"/>
    <w:rsid w:val="0065199B"/>
    <w:rsid w:val="006520F8"/>
    <w:rsid w:val="00652127"/>
    <w:rsid w:val="00654F93"/>
    <w:rsid w:val="00654FD6"/>
    <w:rsid w:val="00655919"/>
    <w:rsid w:val="00655CDA"/>
    <w:rsid w:val="00656B56"/>
    <w:rsid w:val="00656E1C"/>
    <w:rsid w:val="00657439"/>
    <w:rsid w:val="006576C1"/>
    <w:rsid w:val="00657BB2"/>
    <w:rsid w:val="00660D72"/>
    <w:rsid w:val="00661067"/>
    <w:rsid w:val="00661123"/>
    <w:rsid w:val="00661124"/>
    <w:rsid w:val="00662CD7"/>
    <w:rsid w:val="006636AC"/>
    <w:rsid w:val="00664300"/>
    <w:rsid w:val="0066447B"/>
    <w:rsid w:val="0066486C"/>
    <w:rsid w:val="006669E9"/>
    <w:rsid w:val="00666E2F"/>
    <w:rsid w:val="0067070C"/>
    <w:rsid w:val="0067082E"/>
    <w:rsid w:val="00670BA4"/>
    <w:rsid w:val="0067204A"/>
    <w:rsid w:val="00672FBF"/>
    <w:rsid w:val="006730CA"/>
    <w:rsid w:val="00673861"/>
    <w:rsid w:val="00674495"/>
    <w:rsid w:val="006744E7"/>
    <w:rsid w:val="00674996"/>
    <w:rsid w:val="00674D2D"/>
    <w:rsid w:val="00676BDB"/>
    <w:rsid w:val="00677F1A"/>
    <w:rsid w:val="0068017D"/>
    <w:rsid w:val="00680468"/>
    <w:rsid w:val="00681738"/>
    <w:rsid w:val="00681822"/>
    <w:rsid w:val="0068325E"/>
    <w:rsid w:val="006834A9"/>
    <w:rsid w:val="006841C5"/>
    <w:rsid w:val="0068490E"/>
    <w:rsid w:val="00684A22"/>
    <w:rsid w:val="0068507C"/>
    <w:rsid w:val="0068527E"/>
    <w:rsid w:val="006854DE"/>
    <w:rsid w:val="00686543"/>
    <w:rsid w:val="00686C51"/>
    <w:rsid w:val="0068762E"/>
    <w:rsid w:val="006902EB"/>
    <w:rsid w:val="00690E28"/>
    <w:rsid w:val="00691170"/>
    <w:rsid w:val="00691647"/>
    <w:rsid w:val="00691719"/>
    <w:rsid w:val="006917F7"/>
    <w:rsid w:val="00692363"/>
    <w:rsid w:val="006926E4"/>
    <w:rsid w:val="006928FF"/>
    <w:rsid w:val="00692905"/>
    <w:rsid w:val="0069304D"/>
    <w:rsid w:val="00694977"/>
    <w:rsid w:val="0069589A"/>
    <w:rsid w:val="00696158"/>
    <w:rsid w:val="006967B8"/>
    <w:rsid w:val="00696A41"/>
    <w:rsid w:val="00696F19"/>
    <w:rsid w:val="006A066C"/>
    <w:rsid w:val="006A0758"/>
    <w:rsid w:val="006A0B66"/>
    <w:rsid w:val="006A0EBD"/>
    <w:rsid w:val="006A178C"/>
    <w:rsid w:val="006A2AC5"/>
    <w:rsid w:val="006A2CA1"/>
    <w:rsid w:val="006A2E8D"/>
    <w:rsid w:val="006A37F4"/>
    <w:rsid w:val="006A4678"/>
    <w:rsid w:val="006A5994"/>
    <w:rsid w:val="006A5B2A"/>
    <w:rsid w:val="006A65E8"/>
    <w:rsid w:val="006A68F7"/>
    <w:rsid w:val="006A691C"/>
    <w:rsid w:val="006A6A6D"/>
    <w:rsid w:val="006A71D6"/>
    <w:rsid w:val="006A7495"/>
    <w:rsid w:val="006A749D"/>
    <w:rsid w:val="006A7BB0"/>
    <w:rsid w:val="006B014C"/>
    <w:rsid w:val="006B2574"/>
    <w:rsid w:val="006B26D1"/>
    <w:rsid w:val="006B4302"/>
    <w:rsid w:val="006B585E"/>
    <w:rsid w:val="006B5E8D"/>
    <w:rsid w:val="006B6102"/>
    <w:rsid w:val="006B6791"/>
    <w:rsid w:val="006B7336"/>
    <w:rsid w:val="006B7416"/>
    <w:rsid w:val="006B7424"/>
    <w:rsid w:val="006B75A8"/>
    <w:rsid w:val="006B75BA"/>
    <w:rsid w:val="006C008B"/>
    <w:rsid w:val="006C0C20"/>
    <w:rsid w:val="006C0FAC"/>
    <w:rsid w:val="006C2282"/>
    <w:rsid w:val="006C2ADE"/>
    <w:rsid w:val="006C34BC"/>
    <w:rsid w:val="006C3A1C"/>
    <w:rsid w:val="006C3FF6"/>
    <w:rsid w:val="006C46EE"/>
    <w:rsid w:val="006C72EA"/>
    <w:rsid w:val="006C7D2B"/>
    <w:rsid w:val="006D0D04"/>
    <w:rsid w:val="006D2930"/>
    <w:rsid w:val="006D3130"/>
    <w:rsid w:val="006D3752"/>
    <w:rsid w:val="006D47C6"/>
    <w:rsid w:val="006D49EF"/>
    <w:rsid w:val="006D4D7D"/>
    <w:rsid w:val="006D4EC6"/>
    <w:rsid w:val="006D5242"/>
    <w:rsid w:val="006D53BF"/>
    <w:rsid w:val="006D5FDB"/>
    <w:rsid w:val="006D65D8"/>
    <w:rsid w:val="006D69A6"/>
    <w:rsid w:val="006D6B2E"/>
    <w:rsid w:val="006D70E8"/>
    <w:rsid w:val="006D7A39"/>
    <w:rsid w:val="006D7AF8"/>
    <w:rsid w:val="006E05BC"/>
    <w:rsid w:val="006E05DC"/>
    <w:rsid w:val="006E0AF1"/>
    <w:rsid w:val="006E0C04"/>
    <w:rsid w:val="006E0FF2"/>
    <w:rsid w:val="006E25D1"/>
    <w:rsid w:val="006E2716"/>
    <w:rsid w:val="006E2FB2"/>
    <w:rsid w:val="006E3E8B"/>
    <w:rsid w:val="006E5109"/>
    <w:rsid w:val="006E569F"/>
    <w:rsid w:val="006E61CF"/>
    <w:rsid w:val="006E6435"/>
    <w:rsid w:val="006E6856"/>
    <w:rsid w:val="006E6ECE"/>
    <w:rsid w:val="006F08C4"/>
    <w:rsid w:val="006F0FD8"/>
    <w:rsid w:val="006F103C"/>
    <w:rsid w:val="006F14D0"/>
    <w:rsid w:val="006F180A"/>
    <w:rsid w:val="006F1ECE"/>
    <w:rsid w:val="006F2E58"/>
    <w:rsid w:val="006F3184"/>
    <w:rsid w:val="006F3883"/>
    <w:rsid w:val="006F4381"/>
    <w:rsid w:val="006F47BE"/>
    <w:rsid w:val="006F5B02"/>
    <w:rsid w:val="006F5CAA"/>
    <w:rsid w:val="006F6245"/>
    <w:rsid w:val="006F62F4"/>
    <w:rsid w:val="006F729D"/>
    <w:rsid w:val="006F7DED"/>
    <w:rsid w:val="006F7F66"/>
    <w:rsid w:val="007001EF"/>
    <w:rsid w:val="00700B5F"/>
    <w:rsid w:val="00701931"/>
    <w:rsid w:val="00701DDB"/>
    <w:rsid w:val="00703C51"/>
    <w:rsid w:val="00703D2A"/>
    <w:rsid w:val="00705105"/>
    <w:rsid w:val="007064CA"/>
    <w:rsid w:val="00706505"/>
    <w:rsid w:val="00707529"/>
    <w:rsid w:val="007118F6"/>
    <w:rsid w:val="00711BEF"/>
    <w:rsid w:val="00711C7B"/>
    <w:rsid w:val="00711DCC"/>
    <w:rsid w:val="007121D4"/>
    <w:rsid w:val="00713AB4"/>
    <w:rsid w:val="007142E7"/>
    <w:rsid w:val="007145EE"/>
    <w:rsid w:val="00714667"/>
    <w:rsid w:val="0071575D"/>
    <w:rsid w:val="007158D8"/>
    <w:rsid w:val="00715DD3"/>
    <w:rsid w:val="0071663A"/>
    <w:rsid w:val="00716704"/>
    <w:rsid w:val="007167A5"/>
    <w:rsid w:val="00717B61"/>
    <w:rsid w:val="00717DB3"/>
    <w:rsid w:val="00720919"/>
    <w:rsid w:val="007214DA"/>
    <w:rsid w:val="00721862"/>
    <w:rsid w:val="00721FAF"/>
    <w:rsid w:val="007221C0"/>
    <w:rsid w:val="007229B6"/>
    <w:rsid w:val="00723195"/>
    <w:rsid w:val="00723F4F"/>
    <w:rsid w:val="00723F65"/>
    <w:rsid w:val="00724618"/>
    <w:rsid w:val="00724ED1"/>
    <w:rsid w:val="007250F7"/>
    <w:rsid w:val="007254AE"/>
    <w:rsid w:val="0072627F"/>
    <w:rsid w:val="007272B7"/>
    <w:rsid w:val="00727ADB"/>
    <w:rsid w:val="00727B94"/>
    <w:rsid w:val="00727FB2"/>
    <w:rsid w:val="00730EFF"/>
    <w:rsid w:val="0073150A"/>
    <w:rsid w:val="00731DB3"/>
    <w:rsid w:val="00731F58"/>
    <w:rsid w:val="0073271B"/>
    <w:rsid w:val="00732A32"/>
    <w:rsid w:val="00732AED"/>
    <w:rsid w:val="007331F2"/>
    <w:rsid w:val="007333F3"/>
    <w:rsid w:val="00733688"/>
    <w:rsid w:val="00734378"/>
    <w:rsid w:val="0073479B"/>
    <w:rsid w:val="00734C6E"/>
    <w:rsid w:val="00734C8B"/>
    <w:rsid w:val="00735F9A"/>
    <w:rsid w:val="0073677C"/>
    <w:rsid w:val="0073696B"/>
    <w:rsid w:val="007370A4"/>
    <w:rsid w:val="007372C3"/>
    <w:rsid w:val="00737C73"/>
    <w:rsid w:val="007400F6"/>
    <w:rsid w:val="0074017A"/>
    <w:rsid w:val="007405A9"/>
    <w:rsid w:val="007405F3"/>
    <w:rsid w:val="00740F1B"/>
    <w:rsid w:val="00740FC5"/>
    <w:rsid w:val="0074107D"/>
    <w:rsid w:val="007418A8"/>
    <w:rsid w:val="00742721"/>
    <w:rsid w:val="00743920"/>
    <w:rsid w:val="007440AD"/>
    <w:rsid w:val="0074450F"/>
    <w:rsid w:val="007448CA"/>
    <w:rsid w:val="007451E8"/>
    <w:rsid w:val="00745214"/>
    <w:rsid w:val="00745506"/>
    <w:rsid w:val="0074564F"/>
    <w:rsid w:val="007457AA"/>
    <w:rsid w:val="00745A3A"/>
    <w:rsid w:val="00746606"/>
    <w:rsid w:val="00747A5D"/>
    <w:rsid w:val="007509B0"/>
    <w:rsid w:val="007510B5"/>
    <w:rsid w:val="0075144D"/>
    <w:rsid w:val="0075173F"/>
    <w:rsid w:val="00752323"/>
    <w:rsid w:val="0075235B"/>
    <w:rsid w:val="007523A3"/>
    <w:rsid w:val="00752628"/>
    <w:rsid w:val="007530B5"/>
    <w:rsid w:val="00753245"/>
    <w:rsid w:val="007537B9"/>
    <w:rsid w:val="0075459D"/>
    <w:rsid w:val="00754C44"/>
    <w:rsid w:val="00754DD8"/>
    <w:rsid w:val="00755503"/>
    <w:rsid w:val="00755DFA"/>
    <w:rsid w:val="00757916"/>
    <w:rsid w:val="00757A09"/>
    <w:rsid w:val="00760587"/>
    <w:rsid w:val="007606AC"/>
    <w:rsid w:val="00760DDB"/>
    <w:rsid w:val="00760F67"/>
    <w:rsid w:val="007620B7"/>
    <w:rsid w:val="00762343"/>
    <w:rsid w:val="007628D1"/>
    <w:rsid w:val="007636A6"/>
    <w:rsid w:val="00764152"/>
    <w:rsid w:val="00764448"/>
    <w:rsid w:val="00764D45"/>
    <w:rsid w:val="00764E0D"/>
    <w:rsid w:val="00765AC7"/>
    <w:rsid w:val="00766DD6"/>
    <w:rsid w:val="00766F99"/>
    <w:rsid w:val="007700CF"/>
    <w:rsid w:val="00770F72"/>
    <w:rsid w:val="007732FF"/>
    <w:rsid w:val="00773CFB"/>
    <w:rsid w:val="00773EA6"/>
    <w:rsid w:val="00773FB5"/>
    <w:rsid w:val="007748E4"/>
    <w:rsid w:val="00774BC5"/>
    <w:rsid w:val="0077509B"/>
    <w:rsid w:val="00776C97"/>
    <w:rsid w:val="00777474"/>
    <w:rsid w:val="00777C2A"/>
    <w:rsid w:val="00780218"/>
    <w:rsid w:val="00780A1B"/>
    <w:rsid w:val="00780E04"/>
    <w:rsid w:val="00781BD6"/>
    <w:rsid w:val="00781F63"/>
    <w:rsid w:val="00782828"/>
    <w:rsid w:val="00784859"/>
    <w:rsid w:val="00786EAB"/>
    <w:rsid w:val="007870DA"/>
    <w:rsid w:val="00787654"/>
    <w:rsid w:val="00787BF3"/>
    <w:rsid w:val="00787BF4"/>
    <w:rsid w:val="00787CD2"/>
    <w:rsid w:val="0079145D"/>
    <w:rsid w:val="00791B7F"/>
    <w:rsid w:val="00791D96"/>
    <w:rsid w:val="00792244"/>
    <w:rsid w:val="0079224A"/>
    <w:rsid w:val="00792E59"/>
    <w:rsid w:val="0079326A"/>
    <w:rsid w:val="0079359C"/>
    <w:rsid w:val="00793E15"/>
    <w:rsid w:val="0079454D"/>
    <w:rsid w:val="007949DE"/>
    <w:rsid w:val="0079547E"/>
    <w:rsid w:val="0079577A"/>
    <w:rsid w:val="00795AA0"/>
    <w:rsid w:val="00795B14"/>
    <w:rsid w:val="0079725A"/>
    <w:rsid w:val="0079764D"/>
    <w:rsid w:val="007A0CCE"/>
    <w:rsid w:val="007A184E"/>
    <w:rsid w:val="007A1953"/>
    <w:rsid w:val="007A1A29"/>
    <w:rsid w:val="007A1E22"/>
    <w:rsid w:val="007A27F5"/>
    <w:rsid w:val="007A3937"/>
    <w:rsid w:val="007A3D84"/>
    <w:rsid w:val="007A5813"/>
    <w:rsid w:val="007A5FBC"/>
    <w:rsid w:val="007A6136"/>
    <w:rsid w:val="007A7270"/>
    <w:rsid w:val="007B075E"/>
    <w:rsid w:val="007B0895"/>
    <w:rsid w:val="007B0F07"/>
    <w:rsid w:val="007B1AE6"/>
    <w:rsid w:val="007B2A17"/>
    <w:rsid w:val="007B2A4D"/>
    <w:rsid w:val="007B38DF"/>
    <w:rsid w:val="007B3E0B"/>
    <w:rsid w:val="007B7AB7"/>
    <w:rsid w:val="007B7DBF"/>
    <w:rsid w:val="007C04F2"/>
    <w:rsid w:val="007C15AD"/>
    <w:rsid w:val="007C2160"/>
    <w:rsid w:val="007C2C0B"/>
    <w:rsid w:val="007C2F0F"/>
    <w:rsid w:val="007C2F2E"/>
    <w:rsid w:val="007C3047"/>
    <w:rsid w:val="007C3F91"/>
    <w:rsid w:val="007C4053"/>
    <w:rsid w:val="007C6903"/>
    <w:rsid w:val="007C6B9C"/>
    <w:rsid w:val="007C6F09"/>
    <w:rsid w:val="007C7044"/>
    <w:rsid w:val="007C7BB7"/>
    <w:rsid w:val="007C7DEC"/>
    <w:rsid w:val="007D00C7"/>
    <w:rsid w:val="007D050A"/>
    <w:rsid w:val="007D0F56"/>
    <w:rsid w:val="007D20E1"/>
    <w:rsid w:val="007D22FC"/>
    <w:rsid w:val="007D2503"/>
    <w:rsid w:val="007D487D"/>
    <w:rsid w:val="007D519E"/>
    <w:rsid w:val="007D5699"/>
    <w:rsid w:val="007D5CB2"/>
    <w:rsid w:val="007D7370"/>
    <w:rsid w:val="007D7DED"/>
    <w:rsid w:val="007E1826"/>
    <w:rsid w:val="007E1E1A"/>
    <w:rsid w:val="007E24E8"/>
    <w:rsid w:val="007E3733"/>
    <w:rsid w:val="007E4A95"/>
    <w:rsid w:val="007E4A98"/>
    <w:rsid w:val="007E5A0E"/>
    <w:rsid w:val="007E6554"/>
    <w:rsid w:val="007E6909"/>
    <w:rsid w:val="007E6D00"/>
    <w:rsid w:val="007E7366"/>
    <w:rsid w:val="007E73A1"/>
    <w:rsid w:val="007E761E"/>
    <w:rsid w:val="007E78F9"/>
    <w:rsid w:val="007E7B81"/>
    <w:rsid w:val="007F030F"/>
    <w:rsid w:val="007F0C65"/>
    <w:rsid w:val="007F14DF"/>
    <w:rsid w:val="007F1B77"/>
    <w:rsid w:val="007F2958"/>
    <w:rsid w:val="007F4059"/>
    <w:rsid w:val="007F42D4"/>
    <w:rsid w:val="007F50C7"/>
    <w:rsid w:val="007F5245"/>
    <w:rsid w:val="007F66C9"/>
    <w:rsid w:val="007F6EA3"/>
    <w:rsid w:val="007F7F49"/>
    <w:rsid w:val="0080051A"/>
    <w:rsid w:val="00800AA6"/>
    <w:rsid w:val="00802082"/>
    <w:rsid w:val="0080304B"/>
    <w:rsid w:val="00803BD8"/>
    <w:rsid w:val="008048F8"/>
    <w:rsid w:val="00804D60"/>
    <w:rsid w:val="00804EE3"/>
    <w:rsid w:val="00806315"/>
    <w:rsid w:val="008068D7"/>
    <w:rsid w:val="008077B4"/>
    <w:rsid w:val="008077E7"/>
    <w:rsid w:val="008108F4"/>
    <w:rsid w:val="008112FD"/>
    <w:rsid w:val="00812152"/>
    <w:rsid w:val="00812A7B"/>
    <w:rsid w:val="00813138"/>
    <w:rsid w:val="00813E41"/>
    <w:rsid w:val="00814100"/>
    <w:rsid w:val="008151F9"/>
    <w:rsid w:val="008152BB"/>
    <w:rsid w:val="00816CF9"/>
    <w:rsid w:val="0081721C"/>
    <w:rsid w:val="00817CF8"/>
    <w:rsid w:val="0082037D"/>
    <w:rsid w:val="008205ED"/>
    <w:rsid w:val="0082086B"/>
    <w:rsid w:val="00821474"/>
    <w:rsid w:val="00821EC4"/>
    <w:rsid w:val="0082264B"/>
    <w:rsid w:val="00822735"/>
    <w:rsid w:val="00822862"/>
    <w:rsid w:val="00822EF7"/>
    <w:rsid w:val="0082340B"/>
    <w:rsid w:val="0082370B"/>
    <w:rsid w:val="00824AED"/>
    <w:rsid w:val="00824F1C"/>
    <w:rsid w:val="0082610A"/>
    <w:rsid w:val="0082798D"/>
    <w:rsid w:val="00827B30"/>
    <w:rsid w:val="00830BEB"/>
    <w:rsid w:val="00832A6E"/>
    <w:rsid w:val="0083365A"/>
    <w:rsid w:val="0083413F"/>
    <w:rsid w:val="0083474F"/>
    <w:rsid w:val="00834934"/>
    <w:rsid w:val="00834ED1"/>
    <w:rsid w:val="00835514"/>
    <w:rsid w:val="00836314"/>
    <w:rsid w:val="00836B47"/>
    <w:rsid w:val="00836B89"/>
    <w:rsid w:val="00836C2E"/>
    <w:rsid w:val="00836DEA"/>
    <w:rsid w:val="00836F3C"/>
    <w:rsid w:val="00837524"/>
    <w:rsid w:val="00837994"/>
    <w:rsid w:val="00837AEF"/>
    <w:rsid w:val="0084086C"/>
    <w:rsid w:val="008421B8"/>
    <w:rsid w:val="008427DB"/>
    <w:rsid w:val="00842ADB"/>
    <w:rsid w:val="00842DCC"/>
    <w:rsid w:val="0084332A"/>
    <w:rsid w:val="00843F08"/>
    <w:rsid w:val="0084431C"/>
    <w:rsid w:val="00845243"/>
    <w:rsid w:val="00845C4F"/>
    <w:rsid w:val="00846B12"/>
    <w:rsid w:val="008478EB"/>
    <w:rsid w:val="00847F44"/>
    <w:rsid w:val="0085012D"/>
    <w:rsid w:val="00850306"/>
    <w:rsid w:val="008510E8"/>
    <w:rsid w:val="00851AA3"/>
    <w:rsid w:val="00851CFE"/>
    <w:rsid w:val="0085387F"/>
    <w:rsid w:val="00854309"/>
    <w:rsid w:val="008543A1"/>
    <w:rsid w:val="0085585D"/>
    <w:rsid w:val="00857822"/>
    <w:rsid w:val="00860BDD"/>
    <w:rsid w:val="00860C83"/>
    <w:rsid w:val="00860D94"/>
    <w:rsid w:val="008613D7"/>
    <w:rsid w:val="00861A55"/>
    <w:rsid w:val="00861EEC"/>
    <w:rsid w:val="008621C0"/>
    <w:rsid w:val="0086234A"/>
    <w:rsid w:val="00862920"/>
    <w:rsid w:val="00863930"/>
    <w:rsid w:val="00865CF2"/>
    <w:rsid w:val="00866BF0"/>
    <w:rsid w:val="008676EE"/>
    <w:rsid w:val="00867716"/>
    <w:rsid w:val="00870DDC"/>
    <w:rsid w:val="00871286"/>
    <w:rsid w:val="00872EB7"/>
    <w:rsid w:val="00872F4F"/>
    <w:rsid w:val="00874A1D"/>
    <w:rsid w:val="00875B06"/>
    <w:rsid w:val="00875DA6"/>
    <w:rsid w:val="00876DD9"/>
    <w:rsid w:val="00880E2E"/>
    <w:rsid w:val="0088129A"/>
    <w:rsid w:val="0088148A"/>
    <w:rsid w:val="00881ABD"/>
    <w:rsid w:val="00882628"/>
    <w:rsid w:val="00882D2B"/>
    <w:rsid w:val="00885514"/>
    <w:rsid w:val="00886005"/>
    <w:rsid w:val="0088711B"/>
    <w:rsid w:val="008873EC"/>
    <w:rsid w:val="00887F72"/>
    <w:rsid w:val="008901CF"/>
    <w:rsid w:val="00890434"/>
    <w:rsid w:val="00890DAB"/>
    <w:rsid w:val="00891250"/>
    <w:rsid w:val="00892BAF"/>
    <w:rsid w:val="00892D47"/>
    <w:rsid w:val="00895019"/>
    <w:rsid w:val="008953A1"/>
    <w:rsid w:val="00895AD1"/>
    <w:rsid w:val="00895F23"/>
    <w:rsid w:val="00895FE7"/>
    <w:rsid w:val="0089621D"/>
    <w:rsid w:val="00896AB6"/>
    <w:rsid w:val="008973A8"/>
    <w:rsid w:val="00897642"/>
    <w:rsid w:val="008A058F"/>
    <w:rsid w:val="008A1899"/>
    <w:rsid w:val="008A21A8"/>
    <w:rsid w:val="008A2FE9"/>
    <w:rsid w:val="008A4B71"/>
    <w:rsid w:val="008A59C1"/>
    <w:rsid w:val="008A5F6D"/>
    <w:rsid w:val="008A78AF"/>
    <w:rsid w:val="008B053F"/>
    <w:rsid w:val="008B1F2D"/>
    <w:rsid w:val="008B28C0"/>
    <w:rsid w:val="008B2E6C"/>
    <w:rsid w:val="008B4BFC"/>
    <w:rsid w:val="008B5E50"/>
    <w:rsid w:val="008B74F7"/>
    <w:rsid w:val="008B77CF"/>
    <w:rsid w:val="008B794E"/>
    <w:rsid w:val="008B7996"/>
    <w:rsid w:val="008C0E6B"/>
    <w:rsid w:val="008C2F4D"/>
    <w:rsid w:val="008C2FB4"/>
    <w:rsid w:val="008C41E2"/>
    <w:rsid w:val="008C4375"/>
    <w:rsid w:val="008C4461"/>
    <w:rsid w:val="008C526F"/>
    <w:rsid w:val="008C6050"/>
    <w:rsid w:val="008C6767"/>
    <w:rsid w:val="008C6B32"/>
    <w:rsid w:val="008C765B"/>
    <w:rsid w:val="008D0316"/>
    <w:rsid w:val="008D0DC2"/>
    <w:rsid w:val="008D15BB"/>
    <w:rsid w:val="008D2CA7"/>
    <w:rsid w:val="008D2DEF"/>
    <w:rsid w:val="008D2F32"/>
    <w:rsid w:val="008D3FBB"/>
    <w:rsid w:val="008D426C"/>
    <w:rsid w:val="008D5472"/>
    <w:rsid w:val="008D60FF"/>
    <w:rsid w:val="008D6782"/>
    <w:rsid w:val="008D71C2"/>
    <w:rsid w:val="008E2457"/>
    <w:rsid w:val="008E3831"/>
    <w:rsid w:val="008E39CC"/>
    <w:rsid w:val="008E3E6E"/>
    <w:rsid w:val="008E3F2F"/>
    <w:rsid w:val="008E433D"/>
    <w:rsid w:val="008E464F"/>
    <w:rsid w:val="008E46A5"/>
    <w:rsid w:val="008E4AA2"/>
    <w:rsid w:val="008E4B6E"/>
    <w:rsid w:val="008E5CEA"/>
    <w:rsid w:val="008E627B"/>
    <w:rsid w:val="008E6A6E"/>
    <w:rsid w:val="008E7020"/>
    <w:rsid w:val="008E7C0B"/>
    <w:rsid w:val="008F1364"/>
    <w:rsid w:val="008F163C"/>
    <w:rsid w:val="008F20BD"/>
    <w:rsid w:val="008F25C7"/>
    <w:rsid w:val="008F2C04"/>
    <w:rsid w:val="008F30A2"/>
    <w:rsid w:val="008F4167"/>
    <w:rsid w:val="008F451A"/>
    <w:rsid w:val="008F6749"/>
    <w:rsid w:val="008F6A43"/>
    <w:rsid w:val="008F6AC8"/>
    <w:rsid w:val="00900769"/>
    <w:rsid w:val="00900B74"/>
    <w:rsid w:val="00901A56"/>
    <w:rsid w:val="00901CD6"/>
    <w:rsid w:val="009026EA"/>
    <w:rsid w:val="00902DB8"/>
    <w:rsid w:val="00903134"/>
    <w:rsid w:val="00903606"/>
    <w:rsid w:val="00903AB1"/>
    <w:rsid w:val="00903BC3"/>
    <w:rsid w:val="00903E8F"/>
    <w:rsid w:val="00904421"/>
    <w:rsid w:val="0090490D"/>
    <w:rsid w:val="009051DB"/>
    <w:rsid w:val="00905839"/>
    <w:rsid w:val="00905989"/>
    <w:rsid w:val="00905F19"/>
    <w:rsid w:val="009067E0"/>
    <w:rsid w:val="00906876"/>
    <w:rsid w:val="00907CC8"/>
    <w:rsid w:val="009102F4"/>
    <w:rsid w:val="009119D1"/>
    <w:rsid w:val="00911FC4"/>
    <w:rsid w:val="009126C2"/>
    <w:rsid w:val="009136AE"/>
    <w:rsid w:val="00913E66"/>
    <w:rsid w:val="0091415A"/>
    <w:rsid w:val="00914A2E"/>
    <w:rsid w:val="00914A34"/>
    <w:rsid w:val="00914F52"/>
    <w:rsid w:val="00915797"/>
    <w:rsid w:val="00915E0C"/>
    <w:rsid w:val="00915E4E"/>
    <w:rsid w:val="00917646"/>
    <w:rsid w:val="0092053B"/>
    <w:rsid w:val="00920BA5"/>
    <w:rsid w:val="00921413"/>
    <w:rsid w:val="009220C1"/>
    <w:rsid w:val="00922470"/>
    <w:rsid w:val="00923F52"/>
    <w:rsid w:val="00923FCF"/>
    <w:rsid w:val="00924381"/>
    <w:rsid w:val="00924CCE"/>
    <w:rsid w:val="00926D53"/>
    <w:rsid w:val="009276BE"/>
    <w:rsid w:val="009278DE"/>
    <w:rsid w:val="00930304"/>
    <w:rsid w:val="00930AD5"/>
    <w:rsid w:val="00931436"/>
    <w:rsid w:val="009320DF"/>
    <w:rsid w:val="00932459"/>
    <w:rsid w:val="009338AE"/>
    <w:rsid w:val="00934005"/>
    <w:rsid w:val="009350F4"/>
    <w:rsid w:val="00936627"/>
    <w:rsid w:val="00936D6A"/>
    <w:rsid w:val="00936FB4"/>
    <w:rsid w:val="00937365"/>
    <w:rsid w:val="009374C3"/>
    <w:rsid w:val="00937CFA"/>
    <w:rsid w:val="00937D7D"/>
    <w:rsid w:val="00937DC0"/>
    <w:rsid w:val="00940E2B"/>
    <w:rsid w:val="009416B6"/>
    <w:rsid w:val="00941B2A"/>
    <w:rsid w:val="00941D0C"/>
    <w:rsid w:val="00942564"/>
    <w:rsid w:val="0094341C"/>
    <w:rsid w:val="00943D8F"/>
    <w:rsid w:val="00943F7F"/>
    <w:rsid w:val="00945090"/>
    <w:rsid w:val="00946405"/>
    <w:rsid w:val="009472A8"/>
    <w:rsid w:val="00947F4B"/>
    <w:rsid w:val="00950EF8"/>
    <w:rsid w:val="00952AF2"/>
    <w:rsid w:val="00953906"/>
    <w:rsid w:val="0095407C"/>
    <w:rsid w:val="0095438C"/>
    <w:rsid w:val="009543D3"/>
    <w:rsid w:val="00956461"/>
    <w:rsid w:val="00956896"/>
    <w:rsid w:val="0095782F"/>
    <w:rsid w:val="0096003A"/>
    <w:rsid w:val="0096086A"/>
    <w:rsid w:val="00960BA1"/>
    <w:rsid w:val="00961D16"/>
    <w:rsid w:val="00961D18"/>
    <w:rsid w:val="00962105"/>
    <w:rsid w:val="0096256F"/>
    <w:rsid w:val="00962BBA"/>
    <w:rsid w:val="00962E4C"/>
    <w:rsid w:val="00964113"/>
    <w:rsid w:val="009647A7"/>
    <w:rsid w:val="00964858"/>
    <w:rsid w:val="009650B5"/>
    <w:rsid w:val="0096565E"/>
    <w:rsid w:val="00965E2B"/>
    <w:rsid w:val="00966E90"/>
    <w:rsid w:val="00967EF1"/>
    <w:rsid w:val="009708B1"/>
    <w:rsid w:val="009721C1"/>
    <w:rsid w:val="00972574"/>
    <w:rsid w:val="00973C59"/>
    <w:rsid w:val="00973FDA"/>
    <w:rsid w:val="00974ACA"/>
    <w:rsid w:val="00975000"/>
    <w:rsid w:val="009751E3"/>
    <w:rsid w:val="009765C0"/>
    <w:rsid w:val="00976AC1"/>
    <w:rsid w:val="0097714F"/>
    <w:rsid w:val="00977A22"/>
    <w:rsid w:val="00980F14"/>
    <w:rsid w:val="00981854"/>
    <w:rsid w:val="00981EAF"/>
    <w:rsid w:val="00982373"/>
    <w:rsid w:val="00982B0F"/>
    <w:rsid w:val="00982C22"/>
    <w:rsid w:val="009834AF"/>
    <w:rsid w:val="0098422B"/>
    <w:rsid w:val="00984E8A"/>
    <w:rsid w:val="00985933"/>
    <w:rsid w:val="00985A90"/>
    <w:rsid w:val="009873B1"/>
    <w:rsid w:val="0099045C"/>
    <w:rsid w:val="00990B19"/>
    <w:rsid w:val="009923EE"/>
    <w:rsid w:val="009929EF"/>
    <w:rsid w:val="00992AC1"/>
    <w:rsid w:val="00992F6C"/>
    <w:rsid w:val="0099361C"/>
    <w:rsid w:val="00993C95"/>
    <w:rsid w:val="00994470"/>
    <w:rsid w:val="009946A3"/>
    <w:rsid w:val="00995B0E"/>
    <w:rsid w:val="009964C1"/>
    <w:rsid w:val="009969C6"/>
    <w:rsid w:val="00996C66"/>
    <w:rsid w:val="00996EAA"/>
    <w:rsid w:val="00997F11"/>
    <w:rsid w:val="009A125D"/>
    <w:rsid w:val="009A2B5D"/>
    <w:rsid w:val="009A31B9"/>
    <w:rsid w:val="009A33B4"/>
    <w:rsid w:val="009A362A"/>
    <w:rsid w:val="009A3E8B"/>
    <w:rsid w:val="009A48B5"/>
    <w:rsid w:val="009A4C0A"/>
    <w:rsid w:val="009A6CD0"/>
    <w:rsid w:val="009A71A8"/>
    <w:rsid w:val="009A731E"/>
    <w:rsid w:val="009A7F1C"/>
    <w:rsid w:val="009B0127"/>
    <w:rsid w:val="009B2586"/>
    <w:rsid w:val="009B2910"/>
    <w:rsid w:val="009B321E"/>
    <w:rsid w:val="009B3683"/>
    <w:rsid w:val="009B459B"/>
    <w:rsid w:val="009B45D6"/>
    <w:rsid w:val="009B7231"/>
    <w:rsid w:val="009B75FC"/>
    <w:rsid w:val="009B7991"/>
    <w:rsid w:val="009B7E30"/>
    <w:rsid w:val="009C12ED"/>
    <w:rsid w:val="009C155B"/>
    <w:rsid w:val="009C1751"/>
    <w:rsid w:val="009C220C"/>
    <w:rsid w:val="009C23FD"/>
    <w:rsid w:val="009C2C87"/>
    <w:rsid w:val="009C3143"/>
    <w:rsid w:val="009C3D5E"/>
    <w:rsid w:val="009C517A"/>
    <w:rsid w:val="009C562C"/>
    <w:rsid w:val="009C6BB1"/>
    <w:rsid w:val="009C6F6A"/>
    <w:rsid w:val="009C7363"/>
    <w:rsid w:val="009C7F56"/>
    <w:rsid w:val="009D008C"/>
    <w:rsid w:val="009D1465"/>
    <w:rsid w:val="009D22CA"/>
    <w:rsid w:val="009D27F7"/>
    <w:rsid w:val="009D6069"/>
    <w:rsid w:val="009D69F0"/>
    <w:rsid w:val="009D6C60"/>
    <w:rsid w:val="009D704C"/>
    <w:rsid w:val="009D7D3A"/>
    <w:rsid w:val="009E0073"/>
    <w:rsid w:val="009E1015"/>
    <w:rsid w:val="009E1C1F"/>
    <w:rsid w:val="009E2C85"/>
    <w:rsid w:val="009E2F7E"/>
    <w:rsid w:val="009E42BA"/>
    <w:rsid w:val="009E5114"/>
    <w:rsid w:val="009E6177"/>
    <w:rsid w:val="009E62C4"/>
    <w:rsid w:val="009F098A"/>
    <w:rsid w:val="009F0FC3"/>
    <w:rsid w:val="009F1237"/>
    <w:rsid w:val="009F272E"/>
    <w:rsid w:val="009F31EC"/>
    <w:rsid w:val="009F5B80"/>
    <w:rsid w:val="009F660E"/>
    <w:rsid w:val="009F6A62"/>
    <w:rsid w:val="009F77FD"/>
    <w:rsid w:val="00A000DE"/>
    <w:rsid w:val="00A0096E"/>
    <w:rsid w:val="00A00DB0"/>
    <w:rsid w:val="00A01BF4"/>
    <w:rsid w:val="00A01EFA"/>
    <w:rsid w:val="00A0244A"/>
    <w:rsid w:val="00A0281E"/>
    <w:rsid w:val="00A02ECE"/>
    <w:rsid w:val="00A02F65"/>
    <w:rsid w:val="00A03543"/>
    <w:rsid w:val="00A037A5"/>
    <w:rsid w:val="00A038B7"/>
    <w:rsid w:val="00A040F6"/>
    <w:rsid w:val="00A049CE"/>
    <w:rsid w:val="00A053D0"/>
    <w:rsid w:val="00A0614E"/>
    <w:rsid w:val="00A06252"/>
    <w:rsid w:val="00A1076E"/>
    <w:rsid w:val="00A11D87"/>
    <w:rsid w:val="00A12085"/>
    <w:rsid w:val="00A136DF"/>
    <w:rsid w:val="00A13B50"/>
    <w:rsid w:val="00A15148"/>
    <w:rsid w:val="00A15837"/>
    <w:rsid w:val="00A169F4"/>
    <w:rsid w:val="00A17E3A"/>
    <w:rsid w:val="00A20417"/>
    <w:rsid w:val="00A21260"/>
    <w:rsid w:val="00A218C0"/>
    <w:rsid w:val="00A21AC6"/>
    <w:rsid w:val="00A23B00"/>
    <w:rsid w:val="00A24169"/>
    <w:rsid w:val="00A247C9"/>
    <w:rsid w:val="00A24FA3"/>
    <w:rsid w:val="00A258A0"/>
    <w:rsid w:val="00A2678F"/>
    <w:rsid w:val="00A2708B"/>
    <w:rsid w:val="00A31A28"/>
    <w:rsid w:val="00A32175"/>
    <w:rsid w:val="00A32690"/>
    <w:rsid w:val="00A32795"/>
    <w:rsid w:val="00A328E4"/>
    <w:rsid w:val="00A32D6C"/>
    <w:rsid w:val="00A32EDD"/>
    <w:rsid w:val="00A345A9"/>
    <w:rsid w:val="00A34CEE"/>
    <w:rsid w:val="00A3512F"/>
    <w:rsid w:val="00A364C1"/>
    <w:rsid w:val="00A400C1"/>
    <w:rsid w:val="00A40F7F"/>
    <w:rsid w:val="00A41127"/>
    <w:rsid w:val="00A42066"/>
    <w:rsid w:val="00A426C1"/>
    <w:rsid w:val="00A42D58"/>
    <w:rsid w:val="00A42E83"/>
    <w:rsid w:val="00A437AF"/>
    <w:rsid w:val="00A43866"/>
    <w:rsid w:val="00A449EE"/>
    <w:rsid w:val="00A44EE1"/>
    <w:rsid w:val="00A4539E"/>
    <w:rsid w:val="00A45C29"/>
    <w:rsid w:val="00A463C9"/>
    <w:rsid w:val="00A463D9"/>
    <w:rsid w:val="00A470F8"/>
    <w:rsid w:val="00A472E1"/>
    <w:rsid w:val="00A473A6"/>
    <w:rsid w:val="00A47CCF"/>
    <w:rsid w:val="00A50183"/>
    <w:rsid w:val="00A50190"/>
    <w:rsid w:val="00A50DEC"/>
    <w:rsid w:val="00A51F87"/>
    <w:rsid w:val="00A52071"/>
    <w:rsid w:val="00A5224B"/>
    <w:rsid w:val="00A523B5"/>
    <w:rsid w:val="00A53427"/>
    <w:rsid w:val="00A53BA7"/>
    <w:rsid w:val="00A54F08"/>
    <w:rsid w:val="00A57ABF"/>
    <w:rsid w:val="00A602F6"/>
    <w:rsid w:val="00A60F3F"/>
    <w:rsid w:val="00A610A6"/>
    <w:rsid w:val="00A61DA1"/>
    <w:rsid w:val="00A62436"/>
    <w:rsid w:val="00A62C41"/>
    <w:rsid w:val="00A631B8"/>
    <w:rsid w:val="00A63968"/>
    <w:rsid w:val="00A662C3"/>
    <w:rsid w:val="00A70C67"/>
    <w:rsid w:val="00A70DC8"/>
    <w:rsid w:val="00A71A15"/>
    <w:rsid w:val="00A72780"/>
    <w:rsid w:val="00A74880"/>
    <w:rsid w:val="00A75210"/>
    <w:rsid w:val="00A76970"/>
    <w:rsid w:val="00A7785C"/>
    <w:rsid w:val="00A8089C"/>
    <w:rsid w:val="00A81096"/>
    <w:rsid w:val="00A81D2D"/>
    <w:rsid w:val="00A83927"/>
    <w:rsid w:val="00A84111"/>
    <w:rsid w:val="00A84AF2"/>
    <w:rsid w:val="00A85A0C"/>
    <w:rsid w:val="00A85B3D"/>
    <w:rsid w:val="00A86681"/>
    <w:rsid w:val="00A86E35"/>
    <w:rsid w:val="00A90B9E"/>
    <w:rsid w:val="00A90FC1"/>
    <w:rsid w:val="00A917C2"/>
    <w:rsid w:val="00A92E3A"/>
    <w:rsid w:val="00A92EEB"/>
    <w:rsid w:val="00A94382"/>
    <w:rsid w:val="00A94439"/>
    <w:rsid w:val="00A948FE"/>
    <w:rsid w:val="00A95242"/>
    <w:rsid w:val="00A95FF4"/>
    <w:rsid w:val="00A964DE"/>
    <w:rsid w:val="00A96590"/>
    <w:rsid w:val="00A967A4"/>
    <w:rsid w:val="00AA0F31"/>
    <w:rsid w:val="00AA1C10"/>
    <w:rsid w:val="00AA401E"/>
    <w:rsid w:val="00AA4385"/>
    <w:rsid w:val="00AA4E76"/>
    <w:rsid w:val="00AA507B"/>
    <w:rsid w:val="00AA5844"/>
    <w:rsid w:val="00AA6A08"/>
    <w:rsid w:val="00AA6AF0"/>
    <w:rsid w:val="00AB0B5D"/>
    <w:rsid w:val="00AB0C1E"/>
    <w:rsid w:val="00AB0EBE"/>
    <w:rsid w:val="00AB1684"/>
    <w:rsid w:val="00AB1FE9"/>
    <w:rsid w:val="00AB24F5"/>
    <w:rsid w:val="00AB2752"/>
    <w:rsid w:val="00AB3D6C"/>
    <w:rsid w:val="00AB423C"/>
    <w:rsid w:val="00AB559A"/>
    <w:rsid w:val="00AB79FB"/>
    <w:rsid w:val="00AB7E10"/>
    <w:rsid w:val="00AC11E4"/>
    <w:rsid w:val="00AC1E07"/>
    <w:rsid w:val="00AC3E5A"/>
    <w:rsid w:val="00AC3EC6"/>
    <w:rsid w:val="00AC44F2"/>
    <w:rsid w:val="00AC547C"/>
    <w:rsid w:val="00AC54F4"/>
    <w:rsid w:val="00AC68B2"/>
    <w:rsid w:val="00AC6B90"/>
    <w:rsid w:val="00AC72D3"/>
    <w:rsid w:val="00AD02E9"/>
    <w:rsid w:val="00AD048A"/>
    <w:rsid w:val="00AD0588"/>
    <w:rsid w:val="00AD1CE5"/>
    <w:rsid w:val="00AD3510"/>
    <w:rsid w:val="00AD3557"/>
    <w:rsid w:val="00AD3FDD"/>
    <w:rsid w:val="00AD4228"/>
    <w:rsid w:val="00AD4DB3"/>
    <w:rsid w:val="00AD628B"/>
    <w:rsid w:val="00AD6612"/>
    <w:rsid w:val="00AD727C"/>
    <w:rsid w:val="00AD78AE"/>
    <w:rsid w:val="00AE0586"/>
    <w:rsid w:val="00AE0DAC"/>
    <w:rsid w:val="00AE14F6"/>
    <w:rsid w:val="00AE160C"/>
    <w:rsid w:val="00AE161E"/>
    <w:rsid w:val="00AE1AE8"/>
    <w:rsid w:val="00AE1C12"/>
    <w:rsid w:val="00AE338A"/>
    <w:rsid w:val="00AE3DA1"/>
    <w:rsid w:val="00AE40F1"/>
    <w:rsid w:val="00AE447E"/>
    <w:rsid w:val="00AE477B"/>
    <w:rsid w:val="00AE4840"/>
    <w:rsid w:val="00AE6514"/>
    <w:rsid w:val="00AE65D1"/>
    <w:rsid w:val="00AE6F6C"/>
    <w:rsid w:val="00AE7029"/>
    <w:rsid w:val="00AE747E"/>
    <w:rsid w:val="00AE7AE7"/>
    <w:rsid w:val="00AE7BD0"/>
    <w:rsid w:val="00AE7E0F"/>
    <w:rsid w:val="00AF0D3E"/>
    <w:rsid w:val="00AF0DB5"/>
    <w:rsid w:val="00AF173E"/>
    <w:rsid w:val="00AF3058"/>
    <w:rsid w:val="00AF349F"/>
    <w:rsid w:val="00AF4884"/>
    <w:rsid w:val="00AF4F64"/>
    <w:rsid w:val="00AF6203"/>
    <w:rsid w:val="00AF7434"/>
    <w:rsid w:val="00AF7C01"/>
    <w:rsid w:val="00AF7FC0"/>
    <w:rsid w:val="00B005F3"/>
    <w:rsid w:val="00B00FC0"/>
    <w:rsid w:val="00B035D8"/>
    <w:rsid w:val="00B039E3"/>
    <w:rsid w:val="00B04CC8"/>
    <w:rsid w:val="00B04D24"/>
    <w:rsid w:val="00B0562F"/>
    <w:rsid w:val="00B06654"/>
    <w:rsid w:val="00B06D38"/>
    <w:rsid w:val="00B07F61"/>
    <w:rsid w:val="00B101BF"/>
    <w:rsid w:val="00B1191B"/>
    <w:rsid w:val="00B119A5"/>
    <w:rsid w:val="00B11F13"/>
    <w:rsid w:val="00B1341B"/>
    <w:rsid w:val="00B13670"/>
    <w:rsid w:val="00B138AE"/>
    <w:rsid w:val="00B13A23"/>
    <w:rsid w:val="00B13ACF"/>
    <w:rsid w:val="00B13FE2"/>
    <w:rsid w:val="00B14465"/>
    <w:rsid w:val="00B147C4"/>
    <w:rsid w:val="00B14C8E"/>
    <w:rsid w:val="00B14CAA"/>
    <w:rsid w:val="00B154DC"/>
    <w:rsid w:val="00B16B88"/>
    <w:rsid w:val="00B16CAE"/>
    <w:rsid w:val="00B17025"/>
    <w:rsid w:val="00B17249"/>
    <w:rsid w:val="00B175A7"/>
    <w:rsid w:val="00B17832"/>
    <w:rsid w:val="00B2092B"/>
    <w:rsid w:val="00B20B6C"/>
    <w:rsid w:val="00B20EA2"/>
    <w:rsid w:val="00B21B3B"/>
    <w:rsid w:val="00B21CB2"/>
    <w:rsid w:val="00B21E40"/>
    <w:rsid w:val="00B22D52"/>
    <w:rsid w:val="00B23784"/>
    <w:rsid w:val="00B23B25"/>
    <w:rsid w:val="00B248E6"/>
    <w:rsid w:val="00B24A4E"/>
    <w:rsid w:val="00B2642F"/>
    <w:rsid w:val="00B2647C"/>
    <w:rsid w:val="00B27A62"/>
    <w:rsid w:val="00B27CC5"/>
    <w:rsid w:val="00B27E83"/>
    <w:rsid w:val="00B30334"/>
    <w:rsid w:val="00B305A8"/>
    <w:rsid w:val="00B313BF"/>
    <w:rsid w:val="00B326E7"/>
    <w:rsid w:val="00B32850"/>
    <w:rsid w:val="00B334EA"/>
    <w:rsid w:val="00B33B27"/>
    <w:rsid w:val="00B340C8"/>
    <w:rsid w:val="00B34E03"/>
    <w:rsid w:val="00B34E84"/>
    <w:rsid w:val="00B361AC"/>
    <w:rsid w:val="00B3622E"/>
    <w:rsid w:val="00B369A2"/>
    <w:rsid w:val="00B37811"/>
    <w:rsid w:val="00B37B50"/>
    <w:rsid w:val="00B405F2"/>
    <w:rsid w:val="00B40DDE"/>
    <w:rsid w:val="00B40FF9"/>
    <w:rsid w:val="00B418A8"/>
    <w:rsid w:val="00B41A6A"/>
    <w:rsid w:val="00B425AF"/>
    <w:rsid w:val="00B42C53"/>
    <w:rsid w:val="00B44797"/>
    <w:rsid w:val="00B44B3D"/>
    <w:rsid w:val="00B44BD2"/>
    <w:rsid w:val="00B45DFF"/>
    <w:rsid w:val="00B4623E"/>
    <w:rsid w:val="00B46CAB"/>
    <w:rsid w:val="00B50CB7"/>
    <w:rsid w:val="00B50CD6"/>
    <w:rsid w:val="00B51159"/>
    <w:rsid w:val="00B51162"/>
    <w:rsid w:val="00B51794"/>
    <w:rsid w:val="00B51AAA"/>
    <w:rsid w:val="00B52463"/>
    <w:rsid w:val="00B52AFB"/>
    <w:rsid w:val="00B52E0D"/>
    <w:rsid w:val="00B53621"/>
    <w:rsid w:val="00B538A6"/>
    <w:rsid w:val="00B540DB"/>
    <w:rsid w:val="00B552DB"/>
    <w:rsid w:val="00B55843"/>
    <w:rsid w:val="00B56096"/>
    <w:rsid w:val="00B5610F"/>
    <w:rsid w:val="00B56123"/>
    <w:rsid w:val="00B56F2D"/>
    <w:rsid w:val="00B577C9"/>
    <w:rsid w:val="00B616DB"/>
    <w:rsid w:val="00B61D0F"/>
    <w:rsid w:val="00B62833"/>
    <w:rsid w:val="00B62C6D"/>
    <w:rsid w:val="00B639B6"/>
    <w:rsid w:val="00B644B8"/>
    <w:rsid w:val="00B647C6"/>
    <w:rsid w:val="00B65017"/>
    <w:rsid w:val="00B650B8"/>
    <w:rsid w:val="00B65740"/>
    <w:rsid w:val="00B659FB"/>
    <w:rsid w:val="00B66784"/>
    <w:rsid w:val="00B66B86"/>
    <w:rsid w:val="00B66C22"/>
    <w:rsid w:val="00B66C28"/>
    <w:rsid w:val="00B678C0"/>
    <w:rsid w:val="00B67968"/>
    <w:rsid w:val="00B67BED"/>
    <w:rsid w:val="00B70A39"/>
    <w:rsid w:val="00B713D9"/>
    <w:rsid w:val="00B71B81"/>
    <w:rsid w:val="00B72897"/>
    <w:rsid w:val="00B735A3"/>
    <w:rsid w:val="00B73AC1"/>
    <w:rsid w:val="00B741DD"/>
    <w:rsid w:val="00B7523A"/>
    <w:rsid w:val="00B75497"/>
    <w:rsid w:val="00B76155"/>
    <w:rsid w:val="00B765CF"/>
    <w:rsid w:val="00B76BE2"/>
    <w:rsid w:val="00B76DFB"/>
    <w:rsid w:val="00B779E4"/>
    <w:rsid w:val="00B77AC1"/>
    <w:rsid w:val="00B80598"/>
    <w:rsid w:val="00B8290D"/>
    <w:rsid w:val="00B82D28"/>
    <w:rsid w:val="00B834B3"/>
    <w:rsid w:val="00B8474D"/>
    <w:rsid w:val="00B84A4A"/>
    <w:rsid w:val="00B8512B"/>
    <w:rsid w:val="00B85FC9"/>
    <w:rsid w:val="00B9045B"/>
    <w:rsid w:val="00B90AD2"/>
    <w:rsid w:val="00B91E34"/>
    <w:rsid w:val="00B92F39"/>
    <w:rsid w:val="00B934C5"/>
    <w:rsid w:val="00B940D5"/>
    <w:rsid w:val="00B942C6"/>
    <w:rsid w:val="00B946E1"/>
    <w:rsid w:val="00B94FEF"/>
    <w:rsid w:val="00B96740"/>
    <w:rsid w:val="00B967C6"/>
    <w:rsid w:val="00B9779C"/>
    <w:rsid w:val="00B979D4"/>
    <w:rsid w:val="00BA0A23"/>
    <w:rsid w:val="00BA10F2"/>
    <w:rsid w:val="00BA2D2F"/>
    <w:rsid w:val="00BA2FA5"/>
    <w:rsid w:val="00BA2FD9"/>
    <w:rsid w:val="00BA349F"/>
    <w:rsid w:val="00BA387E"/>
    <w:rsid w:val="00BA4195"/>
    <w:rsid w:val="00BA431A"/>
    <w:rsid w:val="00BA4540"/>
    <w:rsid w:val="00BA4BA0"/>
    <w:rsid w:val="00BA5E7C"/>
    <w:rsid w:val="00BA5F7A"/>
    <w:rsid w:val="00BA6B57"/>
    <w:rsid w:val="00BA6BFE"/>
    <w:rsid w:val="00BA74C6"/>
    <w:rsid w:val="00BA7662"/>
    <w:rsid w:val="00BA7B57"/>
    <w:rsid w:val="00BB0872"/>
    <w:rsid w:val="00BB11B3"/>
    <w:rsid w:val="00BB1240"/>
    <w:rsid w:val="00BB1320"/>
    <w:rsid w:val="00BB13FC"/>
    <w:rsid w:val="00BB212C"/>
    <w:rsid w:val="00BB3066"/>
    <w:rsid w:val="00BB3836"/>
    <w:rsid w:val="00BB42D3"/>
    <w:rsid w:val="00BB5344"/>
    <w:rsid w:val="00BB5A66"/>
    <w:rsid w:val="00BB5B6C"/>
    <w:rsid w:val="00BB5CB2"/>
    <w:rsid w:val="00BB68DF"/>
    <w:rsid w:val="00BB6EEC"/>
    <w:rsid w:val="00BC046D"/>
    <w:rsid w:val="00BC1152"/>
    <w:rsid w:val="00BC12C9"/>
    <w:rsid w:val="00BC1740"/>
    <w:rsid w:val="00BC35E2"/>
    <w:rsid w:val="00BC374A"/>
    <w:rsid w:val="00BC4C35"/>
    <w:rsid w:val="00BC4E40"/>
    <w:rsid w:val="00BC62F7"/>
    <w:rsid w:val="00BC6D47"/>
    <w:rsid w:val="00BD10E1"/>
    <w:rsid w:val="00BD1A03"/>
    <w:rsid w:val="00BD1DDE"/>
    <w:rsid w:val="00BD2DF0"/>
    <w:rsid w:val="00BD2E5C"/>
    <w:rsid w:val="00BD3147"/>
    <w:rsid w:val="00BD3853"/>
    <w:rsid w:val="00BD4660"/>
    <w:rsid w:val="00BD469E"/>
    <w:rsid w:val="00BD4801"/>
    <w:rsid w:val="00BD4855"/>
    <w:rsid w:val="00BD5BF0"/>
    <w:rsid w:val="00BD65D8"/>
    <w:rsid w:val="00BD6FF2"/>
    <w:rsid w:val="00BD7100"/>
    <w:rsid w:val="00BE089D"/>
    <w:rsid w:val="00BE0CCE"/>
    <w:rsid w:val="00BE0E30"/>
    <w:rsid w:val="00BE1273"/>
    <w:rsid w:val="00BE1274"/>
    <w:rsid w:val="00BE18B8"/>
    <w:rsid w:val="00BE2080"/>
    <w:rsid w:val="00BE2DCF"/>
    <w:rsid w:val="00BE34D0"/>
    <w:rsid w:val="00BE5635"/>
    <w:rsid w:val="00BE5935"/>
    <w:rsid w:val="00BE61F4"/>
    <w:rsid w:val="00BE62C7"/>
    <w:rsid w:val="00BE64D5"/>
    <w:rsid w:val="00BE6B1A"/>
    <w:rsid w:val="00BE6FFB"/>
    <w:rsid w:val="00BE7D36"/>
    <w:rsid w:val="00BF0AEA"/>
    <w:rsid w:val="00BF10F7"/>
    <w:rsid w:val="00BF1A99"/>
    <w:rsid w:val="00BF3272"/>
    <w:rsid w:val="00BF32A4"/>
    <w:rsid w:val="00BF3961"/>
    <w:rsid w:val="00BF5B7A"/>
    <w:rsid w:val="00BF66E9"/>
    <w:rsid w:val="00BF6922"/>
    <w:rsid w:val="00BF6C33"/>
    <w:rsid w:val="00BF7291"/>
    <w:rsid w:val="00BF7496"/>
    <w:rsid w:val="00BF76A0"/>
    <w:rsid w:val="00BF78A1"/>
    <w:rsid w:val="00BF7DC5"/>
    <w:rsid w:val="00BF7F8D"/>
    <w:rsid w:val="00C005A5"/>
    <w:rsid w:val="00C00AF3"/>
    <w:rsid w:val="00C01107"/>
    <w:rsid w:val="00C012EB"/>
    <w:rsid w:val="00C014EC"/>
    <w:rsid w:val="00C01650"/>
    <w:rsid w:val="00C044AF"/>
    <w:rsid w:val="00C04786"/>
    <w:rsid w:val="00C05798"/>
    <w:rsid w:val="00C073E5"/>
    <w:rsid w:val="00C073FC"/>
    <w:rsid w:val="00C103E7"/>
    <w:rsid w:val="00C10B00"/>
    <w:rsid w:val="00C11089"/>
    <w:rsid w:val="00C117F3"/>
    <w:rsid w:val="00C12486"/>
    <w:rsid w:val="00C13743"/>
    <w:rsid w:val="00C143FF"/>
    <w:rsid w:val="00C145B9"/>
    <w:rsid w:val="00C14ECE"/>
    <w:rsid w:val="00C15509"/>
    <w:rsid w:val="00C15610"/>
    <w:rsid w:val="00C156C1"/>
    <w:rsid w:val="00C15886"/>
    <w:rsid w:val="00C15CA7"/>
    <w:rsid w:val="00C16645"/>
    <w:rsid w:val="00C170F8"/>
    <w:rsid w:val="00C20350"/>
    <w:rsid w:val="00C209E1"/>
    <w:rsid w:val="00C21027"/>
    <w:rsid w:val="00C21418"/>
    <w:rsid w:val="00C21701"/>
    <w:rsid w:val="00C2171B"/>
    <w:rsid w:val="00C21D65"/>
    <w:rsid w:val="00C238BA"/>
    <w:rsid w:val="00C24207"/>
    <w:rsid w:val="00C24DB5"/>
    <w:rsid w:val="00C2514A"/>
    <w:rsid w:val="00C25254"/>
    <w:rsid w:val="00C25514"/>
    <w:rsid w:val="00C262BA"/>
    <w:rsid w:val="00C26461"/>
    <w:rsid w:val="00C26613"/>
    <w:rsid w:val="00C26B28"/>
    <w:rsid w:val="00C2756C"/>
    <w:rsid w:val="00C31A7D"/>
    <w:rsid w:val="00C334D9"/>
    <w:rsid w:val="00C33B58"/>
    <w:rsid w:val="00C33C35"/>
    <w:rsid w:val="00C34158"/>
    <w:rsid w:val="00C3428D"/>
    <w:rsid w:val="00C350CA"/>
    <w:rsid w:val="00C350CB"/>
    <w:rsid w:val="00C3531B"/>
    <w:rsid w:val="00C35DF8"/>
    <w:rsid w:val="00C365D7"/>
    <w:rsid w:val="00C37619"/>
    <w:rsid w:val="00C377FF"/>
    <w:rsid w:val="00C4040B"/>
    <w:rsid w:val="00C422E5"/>
    <w:rsid w:val="00C42876"/>
    <w:rsid w:val="00C42FB1"/>
    <w:rsid w:val="00C438A9"/>
    <w:rsid w:val="00C43C98"/>
    <w:rsid w:val="00C445C9"/>
    <w:rsid w:val="00C44AE1"/>
    <w:rsid w:val="00C451C4"/>
    <w:rsid w:val="00C47098"/>
    <w:rsid w:val="00C47238"/>
    <w:rsid w:val="00C4723F"/>
    <w:rsid w:val="00C47622"/>
    <w:rsid w:val="00C4773E"/>
    <w:rsid w:val="00C479BE"/>
    <w:rsid w:val="00C47D70"/>
    <w:rsid w:val="00C47DA3"/>
    <w:rsid w:val="00C47E9F"/>
    <w:rsid w:val="00C5116D"/>
    <w:rsid w:val="00C514CE"/>
    <w:rsid w:val="00C5224D"/>
    <w:rsid w:val="00C5233B"/>
    <w:rsid w:val="00C52E91"/>
    <w:rsid w:val="00C53106"/>
    <w:rsid w:val="00C53E33"/>
    <w:rsid w:val="00C5490F"/>
    <w:rsid w:val="00C54CA6"/>
    <w:rsid w:val="00C54D36"/>
    <w:rsid w:val="00C550DF"/>
    <w:rsid w:val="00C5604D"/>
    <w:rsid w:val="00C560E0"/>
    <w:rsid w:val="00C5762C"/>
    <w:rsid w:val="00C577AE"/>
    <w:rsid w:val="00C61286"/>
    <w:rsid w:val="00C63036"/>
    <w:rsid w:val="00C63B4D"/>
    <w:rsid w:val="00C63E15"/>
    <w:rsid w:val="00C63FC4"/>
    <w:rsid w:val="00C64CF9"/>
    <w:rsid w:val="00C65084"/>
    <w:rsid w:val="00C65250"/>
    <w:rsid w:val="00C653FD"/>
    <w:rsid w:val="00C6575A"/>
    <w:rsid w:val="00C659CB"/>
    <w:rsid w:val="00C65F5A"/>
    <w:rsid w:val="00C66626"/>
    <w:rsid w:val="00C67220"/>
    <w:rsid w:val="00C677D9"/>
    <w:rsid w:val="00C7026C"/>
    <w:rsid w:val="00C71461"/>
    <w:rsid w:val="00C716C2"/>
    <w:rsid w:val="00C7265E"/>
    <w:rsid w:val="00C72E07"/>
    <w:rsid w:val="00C72EC1"/>
    <w:rsid w:val="00C73445"/>
    <w:rsid w:val="00C737E8"/>
    <w:rsid w:val="00C73C8C"/>
    <w:rsid w:val="00C7472A"/>
    <w:rsid w:val="00C76019"/>
    <w:rsid w:val="00C762A2"/>
    <w:rsid w:val="00C76FFF"/>
    <w:rsid w:val="00C77019"/>
    <w:rsid w:val="00C7721D"/>
    <w:rsid w:val="00C800EA"/>
    <w:rsid w:val="00C8231D"/>
    <w:rsid w:val="00C834A0"/>
    <w:rsid w:val="00C83C9B"/>
    <w:rsid w:val="00C85640"/>
    <w:rsid w:val="00C85824"/>
    <w:rsid w:val="00C85CA0"/>
    <w:rsid w:val="00C85D28"/>
    <w:rsid w:val="00C9002C"/>
    <w:rsid w:val="00C900CA"/>
    <w:rsid w:val="00C929CE"/>
    <w:rsid w:val="00C93FD8"/>
    <w:rsid w:val="00C951D9"/>
    <w:rsid w:val="00C95901"/>
    <w:rsid w:val="00C959CA"/>
    <w:rsid w:val="00C96A17"/>
    <w:rsid w:val="00C97BD1"/>
    <w:rsid w:val="00CA0410"/>
    <w:rsid w:val="00CA073C"/>
    <w:rsid w:val="00CA159C"/>
    <w:rsid w:val="00CA1EA1"/>
    <w:rsid w:val="00CA2D62"/>
    <w:rsid w:val="00CA34E2"/>
    <w:rsid w:val="00CA35F8"/>
    <w:rsid w:val="00CA3736"/>
    <w:rsid w:val="00CA38E7"/>
    <w:rsid w:val="00CA39A1"/>
    <w:rsid w:val="00CA3EF7"/>
    <w:rsid w:val="00CA3FD0"/>
    <w:rsid w:val="00CA4392"/>
    <w:rsid w:val="00CA65E7"/>
    <w:rsid w:val="00CA677D"/>
    <w:rsid w:val="00CA67F1"/>
    <w:rsid w:val="00CA701E"/>
    <w:rsid w:val="00CA7269"/>
    <w:rsid w:val="00CA747B"/>
    <w:rsid w:val="00CA78C9"/>
    <w:rsid w:val="00CA797C"/>
    <w:rsid w:val="00CB2EC6"/>
    <w:rsid w:val="00CB2F65"/>
    <w:rsid w:val="00CB39A2"/>
    <w:rsid w:val="00CB4286"/>
    <w:rsid w:val="00CB487C"/>
    <w:rsid w:val="00CB49CB"/>
    <w:rsid w:val="00CB545D"/>
    <w:rsid w:val="00CB5BD7"/>
    <w:rsid w:val="00CB61B0"/>
    <w:rsid w:val="00CB6776"/>
    <w:rsid w:val="00CB6C62"/>
    <w:rsid w:val="00CB7A02"/>
    <w:rsid w:val="00CC06FE"/>
    <w:rsid w:val="00CC0895"/>
    <w:rsid w:val="00CC1260"/>
    <w:rsid w:val="00CC322F"/>
    <w:rsid w:val="00CC3512"/>
    <w:rsid w:val="00CC373C"/>
    <w:rsid w:val="00CC3A8F"/>
    <w:rsid w:val="00CC3D59"/>
    <w:rsid w:val="00CC4A1C"/>
    <w:rsid w:val="00CC509A"/>
    <w:rsid w:val="00CC5461"/>
    <w:rsid w:val="00CC585C"/>
    <w:rsid w:val="00CC5CA9"/>
    <w:rsid w:val="00CC67F2"/>
    <w:rsid w:val="00CC774D"/>
    <w:rsid w:val="00CD278F"/>
    <w:rsid w:val="00CD3989"/>
    <w:rsid w:val="00CD39C6"/>
    <w:rsid w:val="00CD46A5"/>
    <w:rsid w:val="00CD4F4C"/>
    <w:rsid w:val="00CD6B54"/>
    <w:rsid w:val="00CD7056"/>
    <w:rsid w:val="00CD73A1"/>
    <w:rsid w:val="00CE01BB"/>
    <w:rsid w:val="00CE0A91"/>
    <w:rsid w:val="00CE0AA7"/>
    <w:rsid w:val="00CE17D5"/>
    <w:rsid w:val="00CE3750"/>
    <w:rsid w:val="00CE42BE"/>
    <w:rsid w:val="00CE43A8"/>
    <w:rsid w:val="00CE5F89"/>
    <w:rsid w:val="00CE661B"/>
    <w:rsid w:val="00CE6B24"/>
    <w:rsid w:val="00CE6C75"/>
    <w:rsid w:val="00CE7946"/>
    <w:rsid w:val="00CE7DCF"/>
    <w:rsid w:val="00CF0222"/>
    <w:rsid w:val="00CF03BD"/>
    <w:rsid w:val="00CF2836"/>
    <w:rsid w:val="00CF2ED4"/>
    <w:rsid w:val="00CF2F61"/>
    <w:rsid w:val="00CF3F40"/>
    <w:rsid w:val="00CF42C9"/>
    <w:rsid w:val="00CF5A07"/>
    <w:rsid w:val="00CF6276"/>
    <w:rsid w:val="00CF641D"/>
    <w:rsid w:val="00CF6678"/>
    <w:rsid w:val="00CF68B7"/>
    <w:rsid w:val="00CF7AC6"/>
    <w:rsid w:val="00D00224"/>
    <w:rsid w:val="00D00B95"/>
    <w:rsid w:val="00D02912"/>
    <w:rsid w:val="00D02ABF"/>
    <w:rsid w:val="00D038A9"/>
    <w:rsid w:val="00D042F9"/>
    <w:rsid w:val="00D0493A"/>
    <w:rsid w:val="00D06452"/>
    <w:rsid w:val="00D07813"/>
    <w:rsid w:val="00D07A0E"/>
    <w:rsid w:val="00D10160"/>
    <w:rsid w:val="00D10F0B"/>
    <w:rsid w:val="00D1110F"/>
    <w:rsid w:val="00D11804"/>
    <w:rsid w:val="00D12988"/>
    <w:rsid w:val="00D17413"/>
    <w:rsid w:val="00D17B57"/>
    <w:rsid w:val="00D214AA"/>
    <w:rsid w:val="00D21AAD"/>
    <w:rsid w:val="00D2277B"/>
    <w:rsid w:val="00D2397A"/>
    <w:rsid w:val="00D23A25"/>
    <w:rsid w:val="00D2403F"/>
    <w:rsid w:val="00D24479"/>
    <w:rsid w:val="00D24CA7"/>
    <w:rsid w:val="00D2610F"/>
    <w:rsid w:val="00D26235"/>
    <w:rsid w:val="00D26DA8"/>
    <w:rsid w:val="00D274C3"/>
    <w:rsid w:val="00D27608"/>
    <w:rsid w:val="00D30B18"/>
    <w:rsid w:val="00D31800"/>
    <w:rsid w:val="00D325AB"/>
    <w:rsid w:val="00D35355"/>
    <w:rsid w:val="00D36B5F"/>
    <w:rsid w:val="00D40ABA"/>
    <w:rsid w:val="00D40C68"/>
    <w:rsid w:val="00D41174"/>
    <w:rsid w:val="00D4122C"/>
    <w:rsid w:val="00D4200A"/>
    <w:rsid w:val="00D424EF"/>
    <w:rsid w:val="00D43474"/>
    <w:rsid w:val="00D4499F"/>
    <w:rsid w:val="00D45029"/>
    <w:rsid w:val="00D4581D"/>
    <w:rsid w:val="00D45955"/>
    <w:rsid w:val="00D45BFA"/>
    <w:rsid w:val="00D46A34"/>
    <w:rsid w:val="00D500A4"/>
    <w:rsid w:val="00D50158"/>
    <w:rsid w:val="00D50647"/>
    <w:rsid w:val="00D50CE6"/>
    <w:rsid w:val="00D516E6"/>
    <w:rsid w:val="00D51AF3"/>
    <w:rsid w:val="00D535D1"/>
    <w:rsid w:val="00D535FB"/>
    <w:rsid w:val="00D54319"/>
    <w:rsid w:val="00D554E5"/>
    <w:rsid w:val="00D55934"/>
    <w:rsid w:val="00D55B2D"/>
    <w:rsid w:val="00D55C30"/>
    <w:rsid w:val="00D55FB4"/>
    <w:rsid w:val="00D568A1"/>
    <w:rsid w:val="00D57360"/>
    <w:rsid w:val="00D60636"/>
    <w:rsid w:val="00D60CBB"/>
    <w:rsid w:val="00D6160B"/>
    <w:rsid w:val="00D620C0"/>
    <w:rsid w:val="00D62BBB"/>
    <w:rsid w:val="00D62FA8"/>
    <w:rsid w:val="00D63C56"/>
    <w:rsid w:val="00D63CFF"/>
    <w:rsid w:val="00D63DDB"/>
    <w:rsid w:val="00D65665"/>
    <w:rsid w:val="00D658BD"/>
    <w:rsid w:val="00D677FB"/>
    <w:rsid w:val="00D72289"/>
    <w:rsid w:val="00D73F1C"/>
    <w:rsid w:val="00D74108"/>
    <w:rsid w:val="00D7435C"/>
    <w:rsid w:val="00D75838"/>
    <w:rsid w:val="00D7622C"/>
    <w:rsid w:val="00D76329"/>
    <w:rsid w:val="00D76502"/>
    <w:rsid w:val="00D76A48"/>
    <w:rsid w:val="00D76D13"/>
    <w:rsid w:val="00D76DF0"/>
    <w:rsid w:val="00D77B0F"/>
    <w:rsid w:val="00D77C94"/>
    <w:rsid w:val="00D77CEE"/>
    <w:rsid w:val="00D80384"/>
    <w:rsid w:val="00D8139E"/>
    <w:rsid w:val="00D82052"/>
    <w:rsid w:val="00D826C2"/>
    <w:rsid w:val="00D82B1C"/>
    <w:rsid w:val="00D82D6E"/>
    <w:rsid w:val="00D836DF"/>
    <w:rsid w:val="00D84C5A"/>
    <w:rsid w:val="00D84C74"/>
    <w:rsid w:val="00D85216"/>
    <w:rsid w:val="00D86E96"/>
    <w:rsid w:val="00D870CA"/>
    <w:rsid w:val="00D8777E"/>
    <w:rsid w:val="00D90019"/>
    <w:rsid w:val="00D90A07"/>
    <w:rsid w:val="00D91510"/>
    <w:rsid w:val="00D93423"/>
    <w:rsid w:val="00D93D72"/>
    <w:rsid w:val="00D94295"/>
    <w:rsid w:val="00D95D08"/>
    <w:rsid w:val="00D9627D"/>
    <w:rsid w:val="00D966BF"/>
    <w:rsid w:val="00D96715"/>
    <w:rsid w:val="00D96ACE"/>
    <w:rsid w:val="00D96DE7"/>
    <w:rsid w:val="00D97025"/>
    <w:rsid w:val="00DA03CF"/>
    <w:rsid w:val="00DA15F5"/>
    <w:rsid w:val="00DA1A35"/>
    <w:rsid w:val="00DA1F3C"/>
    <w:rsid w:val="00DA25D6"/>
    <w:rsid w:val="00DA2C91"/>
    <w:rsid w:val="00DA315D"/>
    <w:rsid w:val="00DA4332"/>
    <w:rsid w:val="00DA476A"/>
    <w:rsid w:val="00DA5496"/>
    <w:rsid w:val="00DA5934"/>
    <w:rsid w:val="00DA6126"/>
    <w:rsid w:val="00DA6799"/>
    <w:rsid w:val="00DA6F78"/>
    <w:rsid w:val="00DA6FFD"/>
    <w:rsid w:val="00DA7107"/>
    <w:rsid w:val="00DA7274"/>
    <w:rsid w:val="00DA7E06"/>
    <w:rsid w:val="00DB00EF"/>
    <w:rsid w:val="00DB035B"/>
    <w:rsid w:val="00DB09A5"/>
    <w:rsid w:val="00DB0C30"/>
    <w:rsid w:val="00DB1687"/>
    <w:rsid w:val="00DB23CF"/>
    <w:rsid w:val="00DB262E"/>
    <w:rsid w:val="00DB278D"/>
    <w:rsid w:val="00DB32F3"/>
    <w:rsid w:val="00DB3B36"/>
    <w:rsid w:val="00DB410C"/>
    <w:rsid w:val="00DB4280"/>
    <w:rsid w:val="00DB4653"/>
    <w:rsid w:val="00DB60DF"/>
    <w:rsid w:val="00DB62DF"/>
    <w:rsid w:val="00DB640B"/>
    <w:rsid w:val="00DB6D95"/>
    <w:rsid w:val="00DB722D"/>
    <w:rsid w:val="00DB7CBB"/>
    <w:rsid w:val="00DC0640"/>
    <w:rsid w:val="00DC1AE2"/>
    <w:rsid w:val="00DC2E19"/>
    <w:rsid w:val="00DC3AB0"/>
    <w:rsid w:val="00DC4987"/>
    <w:rsid w:val="00DC56EF"/>
    <w:rsid w:val="00DC5B75"/>
    <w:rsid w:val="00DC7F3D"/>
    <w:rsid w:val="00DD1374"/>
    <w:rsid w:val="00DD13C8"/>
    <w:rsid w:val="00DD16AC"/>
    <w:rsid w:val="00DD1D6C"/>
    <w:rsid w:val="00DD230F"/>
    <w:rsid w:val="00DD2DA5"/>
    <w:rsid w:val="00DD3A86"/>
    <w:rsid w:val="00DD414C"/>
    <w:rsid w:val="00DD51FF"/>
    <w:rsid w:val="00DD627A"/>
    <w:rsid w:val="00DD6CA7"/>
    <w:rsid w:val="00DD786E"/>
    <w:rsid w:val="00DE0770"/>
    <w:rsid w:val="00DE22EB"/>
    <w:rsid w:val="00DE2E50"/>
    <w:rsid w:val="00DE30A7"/>
    <w:rsid w:val="00DE3600"/>
    <w:rsid w:val="00DE485D"/>
    <w:rsid w:val="00DE4D20"/>
    <w:rsid w:val="00DE6363"/>
    <w:rsid w:val="00DE7151"/>
    <w:rsid w:val="00DE7207"/>
    <w:rsid w:val="00DE7982"/>
    <w:rsid w:val="00DF1006"/>
    <w:rsid w:val="00DF1824"/>
    <w:rsid w:val="00DF1EBD"/>
    <w:rsid w:val="00DF20BB"/>
    <w:rsid w:val="00DF2573"/>
    <w:rsid w:val="00DF261B"/>
    <w:rsid w:val="00DF3537"/>
    <w:rsid w:val="00DF3610"/>
    <w:rsid w:val="00DF4A84"/>
    <w:rsid w:val="00DF4D46"/>
    <w:rsid w:val="00DF4FC4"/>
    <w:rsid w:val="00DF5484"/>
    <w:rsid w:val="00DF59EF"/>
    <w:rsid w:val="00DF5E9F"/>
    <w:rsid w:val="00DF62C0"/>
    <w:rsid w:val="00DF6CEF"/>
    <w:rsid w:val="00DF6EAA"/>
    <w:rsid w:val="00DF775E"/>
    <w:rsid w:val="00E01CC8"/>
    <w:rsid w:val="00E0211D"/>
    <w:rsid w:val="00E023D2"/>
    <w:rsid w:val="00E02AEC"/>
    <w:rsid w:val="00E02E9B"/>
    <w:rsid w:val="00E02F7B"/>
    <w:rsid w:val="00E0304C"/>
    <w:rsid w:val="00E03859"/>
    <w:rsid w:val="00E0580F"/>
    <w:rsid w:val="00E05980"/>
    <w:rsid w:val="00E05C61"/>
    <w:rsid w:val="00E0670E"/>
    <w:rsid w:val="00E06859"/>
    <w:rsid w:val="00E06C1E"/>
    <w:rsid w:val="00E10172"/>
    <w:rsid w:val="00E10346"/>
    <w:rsid w:val="00E10C7D"/>
    <w:rsid w:val="00E11223"/>
    <w:rsid w:val="00E116EE"/>
    <w:rsid w:val="00E11E38"/>
    <w:rsid w:val="00E12B73"/>
    <w:rsid w:val="00E12EE1"/>
    <w:rsid w:val="00E147E7"/>
    <w:rsid w:val="00E14C79"/>
    <w:rsid w:val="00E15C56"/>
    <w:rsid w:val="00E16A9D"/>
    <w:rsid w:val="00E16BF1"/>
    <w:rsid w:val="00E17AEC"/>
    <w:rsid w:val="00E20256"/>
    <w:rsid w:val="00E2031B"/>
    <w:rsid w:val="00E206E1"/>
    <w:rsid w:val="00E20835"/>
    <w:rsid w:val="00E210FE"/>
    <w:rsid w:val="00E21846"/>
    <w:rsid w:val="00E231AE"/>
    <w:rsid w:val="00E2329C"/>
    <w:rsid w:val="00E237F5"/>
    <w:rsid w:val="00E23E40"/>
    <w:rsid w:val="00E244F0"/>
    <w:rsid w:val="00E24555"/>
    <w:rsid w:val="00E25040"/>
    <w:rsid w:val="00E25CBE"/>
    <w:rsid w:val="00E265FB"/>
    <w:rsid w:val="00E26A29"/>
    <w:rsid w:val="00E26A8E"/>
    <w:rsid w:val="00E27585"/>
    <w:rsid w:val="00E27FC2"/>
    <w:rsid w:val="00E3000F"/>
    <w:rsid w:val="00E301A2"/>
    <w:rsid w:val="00E307CB"/>
    <w:rsid w:val="00E30DF2"/>
    <w:rsid w:val="00E320DD"/>
    <w:rsid w:val="00E32134"/>
    <w:rsid w:val="00E3343F"/>
    <w:rsid w:val="00E33CE8"/>
    <w:rsid w:val="00E34DE8"/>
    <w:rsid w:val="00E34E75"/>
    <w:rsid w:val="00E37C62"/>
    <w:rsid w:val="00E37E38"/>
    <w:rsid w:val="00E37EA1"/>
    <w:rsid w:val="00E37F56"/>
    <w:rsid w:val="00E413CB"/>
    <w:rsid w:val="00E4151D"/>
    <w:rsid w:val="00E43E04"/>
    <w:rsid w:val="00E44C97"/>
    <w:rsid w:val="00E44DCD"/>
    <w:rsid w:val="00E44E00"/>
    <w:rsid w:val="00E46B56"/>
    <w:rsid w:val="00E47628"/>
    <w:rsid w:val="00E501B7"/>
    <w:rsid w:val="00E50504"/>
    <w:rsid w:val="00E50512"/>
    <w:rsid w:val="00E5068F"/>
    <w:rsid w:val="00E50879"/>
    <w:rsid w:val="00E51980"/>
    <w:rsid w:val="00E52596"/>
    <w:rsid w:val="00E52DBD"/>
    <w:rsid w:val="00E530DA"/>
    <w:rsid w:val="00E53DEF"/>
    <w:rsid w:val="00E57EAB"/>
    <w:rsid w:val="00E6037B"/>
    <w:rsid w:val="00E6158E"/>
    <w:rsid w:val="00E62C91"/>
    <w:rsid w:val="00E63268"/>
    <w:rsid w:val="00E63573"/>
    <w:rsid w:val="00E63609"/>
    <w:rsid w:val="00E64333"/>
    <w:rsid w:val="00E65E61"/>
    <w:rsid w:val="00E667AE"/>
    <w:rsid w:val="00E66EAE"/>
    <w:rsid w:val="00E67BE1"/>
    <w:rsid w:val="00E67D24"/>
    <w:rsid w:val="00E67F15"/>
    <w:rsid w:val="00E71A87"/>
    <w:rsid w:val="00E72A9D"/>
    <w:rsid w:val="00E72B1D"/>
    <w:rsid w:val="00E72DE6"/>
    <w:rsid w:val="00E735CD"/>
    <w:rsid w:val="00E739E1"/>
    <w:rsid w:val="00E73C8D"/>
    <w:rsid w:val="00E73D97"/>
    <w:rsid w:val="00E74371"/>
    <w:rsid w:val="00E74866"/>
    <w:rsid w:val="00E7557E"/>
    <w:rsid w:val="00E75CC9"/>
    <w:rsid w:val="00E75EBD"/>
    <w:rsid w:val="00E769EE"/>
    <w:rsid w:val="00E769F0"/>
    <w:rsid w:val="00E76FC2"/>
    <w:rsid w:val="00E7731D"/>
    <w:rsid w:val="00E77626"/>
    <w:rsid w:val="00E80BD4"/>
    <w:rsid w:val="00E82D19"/>
    <w:rsid w:val="00E836FA"/>
    <w:rsid w:val="00E83C39"/>
    <w:rsid w:val="00E85285"/>
    <w:rsid w:val="00E85C4B"/>
    <w:rsid w:val="00E86619"/>
    <w:rsid w:val="00E86E0F"/>
    <w:rsid w:val="00E87414"/>
    <w:rsid w:val="00E90BBE"/>
    <w:rsid w:val="00E91920"/>
    <w:rsid w:val="00E91A2F"/>
    <w:rsid w:val="00E93804"/>
    <w:rsid w:val="00E94341"/>
    <w:rsid w:val="00E95015"/>
    <w:rsid w:val="00E951FB"/>
    <w:rsid w:val="00E95232"/>
    <w:rsid w:val="00E9526C"/>
    <w:rsid w:val="00E95E70"/>
    <w:rsid w:val="00E967F3"/>
    <w:rsid w:val="00E973AD"/>
    <w:rsid w:val="00EA1975"/>
    <w:rsid w:val="00EA3380"/>
    <w:rsid w:val="00EA3C38"/>
    <w:rsid w:val="00EA3C6D"/>
    <w:rsid w:val="00EA3F23"/>
    <w:rsid w:val="00EA5945"/>
    <w:rsid w:val="00EA5B35"/>
    <w:rsid w:val="00EA6384"/>
    <w:rsid w:val="00EB026B"/>
    <w:rsid w:val="00EB21FF"/>
    <w:rsid w:val="00EB3F6E"/>
    <w:rsid w:val="00EB42AE"/>
    <w:rsid w:val="00EB42D4"/>
    <w:rsid w:val="00EB4CB6"/>
    <w:rsid w:val="00EB5392"/>
    <w:rsid w:val="00EB559D"/>
    <w:rsid w:val="00EB5A02"/>
    <w:rsid w:val="00EB61EC"/>
    <w:rsid w:val="00EB66F1"/>
    <w:rsid w:val="00EB683E"/>
    <w:rsid w:val="00EB73CE"/>
    <w:rsid w:val="00EB7BC8"/>
    <w:rsid w:val="00EC04A2"/>
    <w:rsid w:val="00EC17B3"/>
    <w:rsid w:val="00EC1B5B"/>
    <w:rsid w:val="00EC1BAB"/>
    <w:rsid w:val="00EC2887"/>
    <w:rsid w:val="00EC40EE"/>
    <w:rsid w:val="00EC4BD7"/>
    <w:rsid w:val="00EC52A3"/>
    <w:rsid w:val="00EC52E0"/>
    <w:rsid w:val="00EC65FF"/>
    <w:rsid w:val="00EC6FA7"/>
    <w:rsid w:val="00EC763B"/>
    <w:rsid w:val="00ED0785"/>
    <w:rsid w:val="00ED08BA"/>
    <w:rsid w:val="00ED0BF8"/>
    <w:rsid w:val="00ED1139"/>
    <w:rsid w:val="00ED1640"/>
    <w:rsid w:val="00ED17AB"/>
    <w:rsid w:val="00ED18D8"/>
    <w:rsid w:val="00ED23B8"/>
    <w:rsid w:val="00ED354A"/>
    <w:rsid w:val="00ED3922"/>
    <w:rsid w:val="00ED44AB"/>
    <w:rsid w:val="00ED4928"/>
    <w:rsid w:val="00ED4A82"/>
    <w:rsid w:val="00ED4D15"/>
    <w:rsid w:val="00ED676E"/>
    <w:rsid w:val="00ED6911"/>
    <w:rsid w:val="00ED709A"/>
    <w:rsid w:val="00ED7365"/>
    <w:rsid w:val="00ED79BB"/>
    <w:rsid w:val="00ED7A6F"/>
    <w:rsid w:val="00ED7C56"/>
    <w:rsid w:val="00EE09C0"/>
    <w:rsid w:val="00EE18D9"/>
    <w:rsid w:val="00EE1DBC"/>
    <w:rsid w:val="00EE1EB0"/>
    <w:rsid w:val="00EE20AE"/>
    <w:rsid w:val="00EE30AB"/>
    <w:rsid w:val="00EE32D2"/>
    <w:rsid w:val="00EE3315"/>
    <w:rsid w:val="00EE35AD"/>
    <w:rsid w:val="00EE43F4"/>
    <w:rsid w:val="00EE486F"/>
    <w:rsid w:val="00EE5090"/>
    <w:rsid w:val="00EE58B6"/>
    <w:rsid w:val="00EE59AD"/>
    <w:rsid w:val="00EE5BDF"/>
    <w:rsid w:val="00EE7138"/>
    <w:rsid w:val="00EF04FE"/>
    <w:rsid w:val="00EF0FBA"/>
    <w:rsid w:val="00EF1AE5"/>
    <w:rsid w:val="00EF2D22"/>
    <w:rsid w:val="00EF388C"/>
    <w:rsid w:val="00EF4625"/>
    <w:rsid w:val="00EF4C3F"/>
    <w:rsid w:val="00EF4E03"/>
    <w:rsid w:val="00EF50F2"/>
    <w:rsid w:val="00EF5634"/>
    <w:rsid w:val="00EF5BAC"/>
    <w:rsid w:val="00EF6202"/>
    <w:rsid w:val="00EF63EC"/>
    <w:rsid w:val="00EF64FC"/>
    <w:rsid w:val="00EF65A0"/>
    <w:rsid w:val="00EF70FF"/>
    <w:rsid w:val="00EF7A9F"/>
    <w:rsid w:val="00EF7E80"/>
    <w:rsid w:val="00F002DC"/>
    <w:rsid w:val="00F0085C"/>
    <w:rsid w:val="00F01090"/>
    <w:rsid w:val="00F02982"/>
    <w:rsid w:val="00F02CD3"/>
    <w:rsid w:val="00F0378E"/>
    <w:rsid w:val="00F03F94"/>
    <w:rsid w:val="00F04E4C"/>
    <w:rsid w:val="00F0590B"/>
    <w:rsid w:val="00F05AA2"/>
    <w:rsid w:val="00F06A77"/>
    <w:rsid w:val="00F06C67"/>
    <w:rsid w:val="00F06CB8"/>
    <w:rsid w:val="00F11DCF"/>
    <w:rsid w:val="00F12E48"/>
    <w:rsid w:val="00F1302F"/>
    <w:rsid w:val="00F1332C"/>
    <w:rsid w:val="00F13739"/>
    <w:rsid w:val="00F14E7A"/>
    <w:rsid w:val="00F1562A"/>
    <w:rsid w:val="00F15894"/>
    <w:rsid w:val="00F16C11"/>
    <w:rsid w:val="00F16F2C"/>
    <w:rsid w:val="00F1744C"/>
    <w:rsid w:val="00F17516"/>
    <w:rsid w:val="00F21425"/>
    <w:rsid w:val="00F21451"/>
    <w:rsid w:val="00F21B9F"/>
    <w:rsid w:val="00F21C66"/>
    <w:rsid w:val="00F221BF"/>
    <w:rsid w:val="00F22A25"/>
    <w:rsid w:val="00F23318"/>
    <w:rsid w:val="00F2409A"/>
    <w:rsid w:val="00F24731"/>
    <w:rsid w:val="00F24732"/>
    <w:rsid w:val="00F24801"/>
    <w:rsid w:val="00F24BB3"/>
    <w:rsid w:val="00F25241"/>
    <w:rsid w:val="00F2548B"/>
    <w:rsid w:val="00F25653"/>
    <w:rsid w:val="00F25ABB"/>
    <w:rsid w:val="00F25C96"/>
    <w:rsid w:val="00F2626A"/>
    <w:rsid w:val="00F2689A"/>
    <w:rsid w:val="00F2691D"/>
    <w:rsid w:val="00F275D6"/>
    <w:rsid w:val="00F27A27"/>
    <w:rsid w:val="00F30EB2"/>
    <w:rsid w:val="00F3172D"/>
    <w:rsid w:val="00F32665"/>
    <w:rsid w:val="00F3323D"/>
    <w:rsid w:val="00F34652"/>
    <w:rsid w:val="00F3506A"/>
    <w:rsid w:val="00F3523F"/>
    <w:rsid w:val="00F361F3"/>
    <w:rsid w:val="00F36FBC"/>
    <w:rsid w:val="00F37810"/>
    <w:rsid w:val="00F37C14"/>
    <w:rsid w:val="00F37E43"/>
    <w:rsid w:val="00F41296"/>
    <w:rsid w:val="00F41435"/>
    <w:rsid w:val="00F417EB"/>
    <w:rsid w:val="00F438DC"/>
    <w:rsid w:val="00F45851"/>
    <w:rsid w:val="00F45AAC"/>
    <w:rsid w:val="00F45CB2"/>
    <w:rsid w:val="00F50C2E"/>
    <w:rsid w:val="00F51E34"/>
    <w:rsid w:val="00F534B1"/>
    <w:rsid w:val="00F54CCE"/>
    <w:rsid w:val="00F55AD4"/>
    <w:rsid w:val="00F564DE"/>
    <w:rsid w:val="00F565F4"/>
    <w:rsid w:val="00F57235"/>
    <w:rsid w:val="00F5763B"/>
    <w:rsid w:val="00F607CA"/>
    <w:rsid w:val="00F60EF4"/>
    <w:rsid w:val="00F6218A"/>
    <w:rsid w:val="00F62318"/>
    <w:rsid w:val="00F62942"/>
    <w:rsid w:val="00F638BD"/>
    <w:rsid w:val="00F63B93"/>
    <w:rsid w:val="00F63CC1"/>
    <w:rsid w:val="00F64A5F"/>
    <w:rsid w:val="00F64D58"/>
    <w:rsid w:val="00F64EC4"/>
    <w:rsid w:val="00F64ECE"/>
    <w:rsid w:val="00F65282"/>
    <w:rsid w:val="00F660AA"/>
    <w:rsid w:val="00F668E3"/>
    <w:rsid w:val="00F66C5C"/>
    <w:rsid w:val="00F673F4"/>
    <w:rsid w:val="00F679DC"/>
    <w:rsid w:val="00F7029C"/>
    <w:rsid w:val="00F70FC5"/>
    <w:rsid w:val="00F71127"/>
    <w:rsid w:val="00F712A6"/>
    <w:rsid w:val="00F71514"/>
    <w:rsid w:val="00F72124"/>
    <w:rsid w:val="00F72409"/>
    <w:rsid w:val="00F7365B"/>
    <w:rsid w:val="00F739E2"/>
    <w:rsid w:val="00F757AF"/>
    <w:rsid w:val="00F765B1"/>
    <w:rsid w:val="00F76B71"/>
    <w:rsid w:val="00F77E84"/>
    <w:rsid w:val="00F77F79"/>
    <w:rsid w:val="00F814A0"/>
    <w:rsid w:val="00F81E50"/>
    <w:rsid w:val="00F82AB7"/>
    <w:rsid w:val="00F8367E"/>
    <w:rsid w:val="00F837B7"/>
    <w:rsid w:val="00F83CF2"/>
    <w:rsid w:val="00F8439E"/>
    <w:rsid w:val="00F84728"/>
    <w:rsid w:val="00F85414"/>
    <w:rsid w:val="00F85C1E"/>
    <w:rsid w:val="00F85DEE"/>
    <w:rsid w:val="00F85E98"/>
    <w:rsid w:val="00F876A5"/>
    <w:rsid w:val="00F87F70"/>
    <w:rsid w:val="00F91143"/>
    <w:rsid w:val="00F91E2C"/>
    <w:rsid w:val="00F91EA6"/>
    <w:rsid w:val="00F9232B"/>
    <w:rsid w:val="00F92D2B"/>
    <w:rsid w:val="00F93096"/>
    <w:rsid w:val="00F936C0"/>
    <w:rsid w:val="00F93D08"/>
    <w:rsid w:val="00F94DB9"/>
    <w:rsid w:val="00F94DBE"/>
    <w:rsid w:val="00F94F45"/>
    <w:rsid w:val="00F97556"/>
    <w:rsid w:val="00F97B4F"/>
    <w:rsid w:val="00FA016B"/>
    <w:rsid w:val="00FA01CB"/>
    <w:rsid w:val="00FA0AAC"/>
    <w:rsid w:val="00FA10E1"/>
    <w:rsid w:val="00FA18E7"/>
    <w:rsid w:val="00FA1D02"/>
    <w:rsid w:val="00FA2C03"/>
    <w:rsid w:val="00FA4518"/>
    <w:rsid w:val="00FA4EA4"/>
    <w:rsid w:val="00FA4F37"/>
    <w:rsid w:val="00FA52CA"/>
    <w:rsid w:val="00FA5542"/>
    <w:rsid w:val="00FA611C"/>
    <w:rsid w:val="00FA6F15"/>
    <w:rsid w:val="00FA78CD"/>
    <w:rsid w:val="00FB0077"/>
    <w:rsid w:val="00FB03CD"/>
    <w:rsid w:val="00FB0AB2"/>
    <w:rsid w:val="00FB11BA"/>
    <w:rsid w:val="00FB11D3"/>
    <w:rsid w:val="00FB12BA"/>
    <w:rsid w:val="00FB166C"/>
    <w:rsid w:val="00FB1AB8"/>
    <w:rsid w:val="00FB1D4B"/>
    <w:rsid w:val="00FB2481"/>
    <w:rsid w:val="00FB24D2"/>
    <w:rsid w:val="00FB2565"/>
    <w:rsid w:val="00FB2792"/>
    <w:rsid w:val="00FB386F"/>
    <w:rsid w:val="00FB3B89"/>
    <w:rsid w:val="00FB56ED"/>
    <w:rsid w:val="00FB618A"/>
    <w:rsid w:val="00FC02FE"/>
    <w:rsid w:val="00FC1081"/>
    <w:rsid w:val="00FC11B9"/>
    <w:rsid w:val="00FC1C96"/>
    <w:rsid w:val="00FC1D18"/>
    <w:rsid w:val="00FC20BA"/>
    <w:rsid w:val="00FC284B"/>
    <w:rsid w:val="00FC32A6"/>
    <w:rsid w:val="00FC72D1"/>
    <w:rsid w:val="00FC73D9"/>
    <w:rsid w:val="00FC7557"/>
    <w:rsid w:val="00FC76D8"/>
    <w:rsid w:val="00FC7A4C"/>
    <w:rsid w:val="00FC7BE8"/>
    <w:rsid w:val="00FC7DC1"/>
    <w:rsid w:val="00FD0108"/>
    <w:rsid w:val="00FD0316"/>
    <w:rsid w:val="00FD1F92"/>
    <w:rsid w:val="00FD2CCC"/>
    <w:rsid w:val="00FD36A8"/>
    <w:rsid w:val="00FD4CDB"/>
    <w:rsid w:val="00FD4EA3"/>
    <w:rsid w:val="00FD6829"/>
    <w:rsid w:val="00FD68D1"/>
    <w:rsid w:val="00FD6C7D"/>
    <w:rsid w:val="00FD7532"/>
    <w:rsid w:val="00FE07F2"/>
    <w:rsid w:val="00FE0926"/>
    <w:rsid w:val="00FE1BCB"/>
    <w:rsid w:val="00FE2406"/>
    <w:rsid w:val="00FE34E2"/>
    <w:rsid w:val="00FE362A"/>
    <w:rsid w:val="00FE45A9"/>
    <w:rsid w:val="00FE4F91"/>
    <w:rsid w:val="00FE55C1"/>
    <w:rsid w:val="00FE5BCF"/>
    <w:rsid w:val="00FE6A04"/>
    <w:rsid w:val="00FE72B6"/>
    <w:rsid w:val="00FF01FD"/>
    <w:rsid w:val="00FF05B4"/>
    <w:rsid w:val="00FF0ED2"/>
    <w:rsid w:val="00FF16C6"/>
    <w:rsid w:val="00FF1F68"/>
    <w:rsid w:val="00FF2BD1"/>
    <w:rsid w:val="00FF3A52"/>
    <w:rsid w:val="00FF3F17"/>
    <w:rsid w:val="00FF4469"/>
    <w:rsid w:val="00FF4A17"/>
    <w:rsid w:val="00FF50F0"/>
    <w:rsid w:val="00FF553F"/>
    <w:rsid w:val="00FF589E"/>
    <w:rsid w:val="00FF5C6E"/>
    <w:rsid w:val="00FF6019"/>
    <w:rsid w:val="00FF60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uiPriority="0"/>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qFormat="1"/>
    <w:lsdException w:name="Emphasis" w:locked="1"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7">
    <w:name w:val="Normal"/>
    <w:qFormat/>
    <w:rsid w:val="00904421"/>
    <w:rPr>
      <w:sz w:val="24"/>
      <w:szCs w:val="24"/>
    </w:rPr>
  </w:style>
  <w:style w:type="paragraph" w:styleId="1">
    <w:name w:val="heading 1"/>
    <w:aliases w:val="OG Heading 1,Caaieiaie aei?ac,çàãîëîâîê 1,caaieiaie 1,Заголовок биораз,Çàãîëîâîê áèîðàç,Document Header1 Знак"/>
    <w:basedOn w:val="a7"/>
    <w:next w:val="a7"/>
    <w:link w:val="10"/>
    <w:uiPriority w:val="99"/>
    <w:qFormat/>
    <w:rsid w:val="00650797"/>
    <w:pPr>
      <w:keepNext/>
      <w:ind w:left="1692" w:firstLine="708"/>
      <w:jc w:val="center"/>
      <w:outlineLvl w:val="0"/>
    </w:pPr>
    <w:rPr>
      <w:sz w:val="28"/>
      <w:szCs w:val="28"/>
    </w:rPr>
  </w:style>
  <w:style w:type="paragraph" w:styleId="22">
    <w:name w:val="heading 2"/>
    <w:aliases w:val="OG Heading 2,Загол2,Çàãîë2,1.1. Caaieiaie 2,1.1. Заголовок 2,Caaie2,Caaieiaie 2 Ciae"/>
    <w:basedOn w:val="a7"/>
    <w:next w:val="a7"/>
    <w:link w:val="23"/>
    <w:uiPriority w:val="99"/>
    <w:qFormat/>
    <w:locked/>
    <w:rsid w:val="00B21E40"/>
    <w:pPr>
      <w:keepNext/>
      <w:spacing w:before="240" w:after="60"/>
      <w:ind w:firstLine="709"/>
      <w:jc w:val="both"/>
      <w:outlineLvl w:val="1"/>
    </w:pPr>
    <w:rPr>
      <w:rFonts w:ascii="Arial" w:hAnsi="Arial" w:cs="Arial"/>
      <w:b/>
      <w:bCs/>
      <w:i/>
      <w:iCs/>
      <w:sz w:val="28"/>
      <w:szCs w:val="28"/>
    </w:rPr>
  </w:style>
  <w:style w:type="paragraph" w:styleId="32">
    <w:name w:val="heading 3"/>
    <w:aliases w:val="OG Heading 3"/>
    <w:basedOn w:val="a7"/>
    <w:next w:val="a7"/>
    <w:link w:val="33"/>
    <w:uiPriority w:val="99"/>
    <w:qFormat/>
    <w:locked/>
    <w:rsid w:val="0027696B"/>
    <w:pPr>
      <w:keepNext/>
      <w:keepLines/>
      <w:spacing w:before="200"/>
      <w:outlineLvl w:val="2"/>
    </w:pPr>
    <w:rPr>
      <w:rFonts w:ascii="Cambria" w:hAnsi="Cambria"/>
      <w:b/>
      <w:bCs/>
      <w:color w:val="4F81BD"/>
    </w:rPr>
  </w:style>
  <w:style w:type="paragraph" w:styleId="41">
    <w:name w:val="heading 4"/>
    <w:aliases w:val="OG Heading 4"/>
    <w:basedOn w:val="a7"/>
    <w:next w:val="a7"/>
    <w:link w:val="42"/>
    <w:uiPriority w:val="99"/>
    <w:qFormat/>
    <w:locked/>
    <w:rsid w:val="00BD4660"/>
    <w:pPr>
      <w:keepNext/>
      <w:spacing w:before="240" w:after="60"/>
      <w:outlineLvl w:val="3"/>
    </w:pPr>
    <w:rPr>
      <w:rFonts w:ascii="Calibri" w:hAnsi="Calibri"/>
      <w:b/>
      <w:bCs/>
      <w:sz w:val="28"/>
      <w:szCs w:val="28"/>
    </w:rPr>
  </w:style>
  <w:style w:type="paragraph" w:styleId="51">
    <w:name w:val="heading 5"/>
    <w:aliases w:val="OG Appendix"/>
    <w:basedOn w:val="a7"/>
    <w:next w:val="a7"/>
    <w:link w:val="52"/>
    <w:uiPriority w:val="99"/>
    <w:qFormat/>
    <w:rsid w:val="002C7BA0"/>
    <w:pPr>
      <w:spacing w:before="240" w:after="60"/>
      <w:outlineLvl w:val="4"/>
    </w:pPr>
    <w:rPr>
      <w:b/>
      <w:bCs/>
      <w:i/>
      <w:iCs/>
      <w:sz w:val="26"/>
      <w:szCs w:val="26"/>
    </w:rPr>
  </w:style>
  <w:style w:type="paragraph" w:styleId="6">
    <w:name w:val="heading 6"/>
    <w:aliases w:val="OG Distribution"/>
    <w:basedOn w:val="a7"/>
    <w:next w:val="a7"/>
    <w:link w:val="60"/>
    <w:uiPriority w:val="99"/>
    <w:qFormat/>
    <w:locked/>
    <w:rsid w:val="00B21E40"/>
    <w:pPr>
      <w:tabs>
        <w:tab w:val="num" w:pos="1152"/>
      </w:tabs>
      <w:spacing w:before="240" w:after="60"/>
      <w:ind w:left="1152" w:hanging="1152"/>
      <w:jc w:val="both"/>
      <w:outlineLvl w:val="5"/>
    </w:pPr>
    <w:rPr>
      <w:i/>
      <w:sz w:val="22"/>
      <w:szCs w:val="20"/>
    </w:rPr>
  </w:style>
  <w:style w:type="paragraph" w:styleId="7">
    <w:name w:val="heading 7"/>
    <w:basedOn w:val="a7"/>
    <w:next w:val="a7"/>
    <w:link w:val="70"/>
    <w:uiPriority w:val="99"/>
    <w:qFormat/>
    <w:locked/>
    <w:rsid w:val="00B21E40"/>
    <w:pPr>
      <w:tabs>
        <w:tab w:val="num" w:pos="1296"/>
      </w:tabs>
      <w:spacing w:before="240" w:after="60"/>
      <w:ind w:left="1296" w:hanging="1296"/>
      <w:jc w:val="both"/>
      <w:outlineLvl w:val="6"/>
    </w:pPr>
    <w:rPr>
      <w:rFonts w:ascii="Arial" w:hAnsi="Arial"/>
      <w:sz w:val="20"/>
      <w:szCs w:val="20"/>
    </w:rPr>
  </w:style>
  <w:style w:type="paragraph" w:styleId="8">
    <w:name w:val="heading 8"/>
    <w:basedOn w:val="a7"/>
    <w:next w:val="a7"/>
    <w:link w:val="80"/>
    <w:uiPriority w:val="99"/>
    <w:qFormat/>
    <w:locked/>
    <w:rsid w:val="00B21E40"/>
    <w:pPr>
      <w:tabs>
        <w:tab w:val="num" w:pos="1440"/>
      </w:tabs>
      <w:spacing w:before="240" w:after="60"/>
      <w:ind w:left="1440" w:hanging="1440"/>
      <w:jc w:val="both"/>
      <w:outlineLvl w:val="7"/>
    </w:pPr>
    <w:rPr>
      <w:rFonts w:ascii="Arial" w:hAnsi="Arial"/>
      <w:i/>
      <w:sz w:val="20"/>
      <w:szCs w:val="20"/>
    </w:rPr>
  </w:style>
  <w:style w:type="paragraph" w:styleId="9">
    <w:name w:val="heading 9"/>
    <w:basedOn w:val="a7"/>
    <w:next w:val="a7"/>
    <w:link w:val="90"/>
    <w:uiPriority w:val="99"/>
    <w:qFormat/>
    <w:locked/>
    <w:rsid w:val="00B21E40"/>
    <w:pPr>
      <w:tabs>
        <w:tab w:val="num" w:pos="1584"/>
      </w:tabs>
      <w:spacing w:before="240" w:after="60"/>
      <w:ind w:left="1584" w:hanging="1584"/>
      <w:jc w:val="both"/>
      <w:outlineLvl w:val="8"/>
    </w:pPr>
    <w:rPr>
      <w:rFonts w:ascii="Arial" w:hAnsi="Arial"/>
      <w:b/>
      <w:i/>
      <w:sz w:val="1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Document Header1 Знак Знак"/>
    <w:link w:val="1"/>
    <w:uiPriority w:val="99"/>
    <w:locked/>
    <w:rsid w:val="00900B74"/>
    <w:rPr>
      <w:rFonts w:ascii="Cambria" w:hAnsi="Cambria" w:cs="Times New Roman"/>
      <w:b/>
      <w:bCs/>
      <w:kern w:val="32"/>
      <w:sz w:val="32"/>
      <w:szCs w:val="32"/>
    </w:rPr>
  </w:style>
  <w:style w:type="character" w:customStyle="1" w:styleId="33">
    <w:name w:val="Заголовок 3 Знак"/>
    <w:aliases w:val="OG Heading 3 Знак"/>
    <w:link w:val="32"/>
    <w:uiPriority w:val="99"/>
    <w:locked/>
    <w:rsid w:val="0027696B"/>
    <w:rPr>
      <w:rFonts w:ascii="Cambria" w:hAnsi="Cambria" w:cs="Times New Roman"/>
      <w:b/>
      <w:bCs/>
      <w:color w:val="4F81BD"/>
      <w:sz w:val="24"/>
      <w:szCs w:val="24"/>
    </w:rPr>
  </w:style>
  <w:style w:type="character" w:customStyle="1" w:styleId="52">
    <w:name w:val="Заголовок 5 Знак"/>
    <w:aliases w:val="OG Appendix Знак"/>
    <w:link w:val="51"/>
    <w:uiPriority w:val="99"/>
    <w:locked/>
    <w:rsid w:val="002C7BA0"/>
    <w:rPr>
      <w:rFonts w:eastAsia="Times New Roman" w:cs="Times New Roman"/>
      <w:b/>
      <w:bCs/>
      <w:i/>
      <w:iCs/>
      <w:sz w:val="26"/>
      <w:szCs w:val="26"/>
    </w:rPr>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b">
    <w:name w:val="Title"/>
    <w:basedOn w:val="a7"/>
    <w:link w:val="ac"/>
    <w:uiPriority w:val="99"/>
    <w:qFormat/>
    <w:rsid w:val="00650797"/>
    <w:pPr>
      <w:jc w:val="center"/>
    </w:pPr>
    <w:rPr>
      <w:b/>
      <w:sz w:val="28"/>
      <w:szCs w:val="20"/>
    </w:rPr>
  </w:style>
  <w:style w:type="character" w:customStyle="1" w:styleId="ac">
    <w:name w:val="Название Знак"/>
    <w:link w:val="ab"/>
    <w:uiPriority w:val="99"/>
    <w:locked/>
    <w:rsid w:val="00065504"/>
    <w:rPr>
      <w:rFonts w:cs="Times New Roman"/>
      <w:b/>
      <w:sz w:val="28"/>
    </w:rPr>
  </w:style>
  <w:style w:type="paragraph" w:customStyle="1" w:styleId="ConsPlusNonformat">
    <w:name w:val="ConsPlusNonformat"/>
    <w:link w:val="ConsPlusNonformat0"/>
    <w:rsid w:val="00487615"/>
    <w:pPr>
      <w:widowControl w:val="0"/>
      <w:autoSpaceDE w:val="0"/>
      <w:autoSpaceDN w:val="0"/>
      <w:adjustRightInd w:val="0"/>
    </w:pPr>
    <w:rPr>
      <w:rFonts w:ascii="Courier New" w:hAnsi="Courier New" w:cs="Courier New"/>
    </w:rPr>
  </w:style>
  <w:style w:type="paragraph" w:styleId="ad">
    <w:name w:val="header"/>
    <w:aliases w:val=" Знак Знак, Знак, Знак1"/>
    <w:basedOn w:val="a7"/>
    <w:link w:val="ae"/>
    <w:uiPriority w:val="99"/>
    <w:rsid w:val="0071575D"/>
    <w:pPr>
      <w:tabs>
        <w:tab w:val="center" w:pos="4677"/>
        <w:tab w:val="right" w:pos="9355"/>
      </w:tabs>
    </w:pPr>
  </w:style>
  <w:style w:type="character" w:customStyle="1" w:styleId="ae">
    <w:name w:val="Верхний колонтитул Знак"/>
    <w:aliases w:val=" Знак Знак Знак, Знак Знак1, Знак1 Знак"/>
    <w:link w:val="ad"/>
    <w:uiPriority w:val="99"/>
    <w:locked/>
    <w:rsid w:val="00D73F1C"/>
    <w:rPr>
      <w:rFonts w:cs="Times New Roman"/>
      <w:sz w:val="24"/>
      <w:szCs w:val="24"/>
    </w:rPr>
  </w:style>
  <w:style w:type="character" w:styleId="af">
    <w:name w:val="page number"/>
    <w:uiPriority w:val="99"/>
    <w:rsid w:val="0071575D"/>
    <w:rPr>
      <w:rFonts w:cs="Times New Roman"/>
    </w:rPr>
  </w:style>
  <w:style w:type="paragraph" w:styleId="af0">
    <w:name w:val="footer"/>
    <w:basedOn w:val="a7"/>
    <w:link w:val="af1"/>
    <w:uiPriority w:val="99"/>
    <w:rsid w:val="0071575D"/>
    <w:pPr>
      <w:tabs>
        <w:tab w:val="center" w:pos="4677"/>
        <w:tab w:val="right" w:pos="9355"/>
      </w:tabs>
    </w:pPr>
  </w:style>
  <w:style w:type="character" w:customStyle="1" w:styleId="af1">
    <w:name w:val="Нижний колонтитул Знак"/>
    <w:link w:val="af0"/>
    <w:uiPriority w:val="99"/>
    <w:locked/>
    <w:rsid w:val="00900B74"/>
    <w:rPr>
      <w:rFonts w:cs="Times New Roman"/>
      <w:sz w:val="24"/>
      <w:szCs w:val="24"/>
    </w:rPr>
  </w:style>
  <w:style w:type="character" w:styleId="af2">
    <w:name w:val="Hyperlink"/>
    <w:rsid w:val="001F69C1"/>
    <w:rPr>
      <w:rFonts w:cs="Times New Roman"/>
      <w:color w:val="0000FF"/>
      <w:u w:val="single"/>
    </w:rPr>
  </w:style>
  <w:style w:type="table" w:styleId="af3">
    <w:name w:val="Table Grid"/>
    <w:basedOn w:val="a9"/>
    <w:uiPriority w:val="9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7"/>
    <w:link w:val="af5"/>
    <w:uiPriority w:val="99"/>
    <w:rsid w:val="007E6554"/>
    <w:rPr>
      <w:rFonts w:ascii="Tahoma" w:hAnsi="Tahoma" w:cs="Tahoma"/>
      <w:sz w:val="16"/>
      <w:szCs w:val="16"/>
    </w:rPr>
  </w:style>
  <w:style w:type="character" w:customStyle="1" w:styleId="af5">
    <w:name w:val="Текст выноски Знак"/>
    <w:link w:val="af4"/>
    <w:uiPriority w:val="99"/>
    <w:locked/>
    <w:rsid w:val="007E6554"/>
    <w:rPr>
      <w:rFonts w:ascii="Tahoma" w:hAnsi="Tahoma" w:cs="Tahoma"/>
      <w:sz w:val="16"/>
      <w:szCs w:val="16"/>
    </w:rPr>
  </w:style>
  <w:style w:type="paragraph" w:styleId="af6">
    <w:name w:val="List Paragraph"/>
    <w:basedOn w:val="a7"/>
    <w:link w:val="af7"/>
    <w:uiPriority w:val="99"/>
    <w:qFormat/>
    <w:rsid w:val="009D704C"/>
    <w:pPr>
      <w:ind w:left="720"/>
      <w:contextualSpacing/>
    </w:pPr>
  </w:style>
  <w:style w:type="paragraph" w:customStyle="1" w:styleId="ConsNormal">
    <w:name w:val="ConsNormal"/>
    <w:link w:val="ConsNormal0"/>
    <w:uiPriority w:val="99"/>
    <w:qFormat/>
    <w:rsid w:val="00065504"/>
    <w:pPr>
      <w:widowControl w:val="0"/>
      <w:ind w:right="19772" w:firstLine="720"/>
    </w:pPr>
    <w:rPr>
      <w:rFonts w:ascii="Arial" w:hAnsi="Arial"/>
    </w:rPr>
  </w:style>
  <w:style w:type="paragraph" w:customStyle="1" w:styleId="ConsTitle">
    <w:name w:val="ConsTitle"/>
    <w:uiPriority w:val="99"/>
    <w:rsid w:val="00065504"/>
    <w:pPr>
      <w:widowControl w:val="0"/>
      <w:ind w:right="19772"/>
    </w:pPr>
    <w:rPr>
      <w:rFonts w:ascii="Arial" w:hAnsi="Arial"/>
      <w:b/>
      <w:sz w:val="16"/>
    </w:rPr>
  </w:style>
  <w:style w:type="character" w:customStyle="1" w:styleId="ConsNormal0">
    <w:name w:val="ConsNormal Знак"/>
    <w:link w:val="ConsNormal"/>
    <w:uiPriority w:val="99"/>
    <w:locked/>
    <w:rsid w:val="00065504"/>
    <w:rPr>
      <w:rFonts w:ascii="Arial" w:hAnsi="Arial" w:cs="Times New Roman"/>
      <w:lang w:val="ru-RU" w:eastAsia="ru-RU" w:bidi="ar-SA"/>
    </w:rPr>
  </w:style>
  <w:style w:type="character" w:customStyle="1" w:styleId="ConsPlusNormal0">
    <w:name w:val="ConsPlusNormal Знак"/>
    <w:link w:val="ConsPlusNormal"/>
    <w:locked/>
    <w:rsid w:val="00065504"/>
    <w:rPr>
      <w:rFonts w:ascii="Arial" w:hAnsi="Arial" w:cs="Arial"/>
      <w:lang w:val="ru-RU" w:eastAsia="ru-RU" w:bidi="ar-SA"/>
    </w:rPr>
  </w:style>
  <w:style w:type="paragraph" w:styleId="af8">
    <w:name w:val="Body Text Indent"/>
    <w:basedOn w:val="a7"/>
    <w:link w:val="af9"/>
    <w:uiPriority w:val="99"/>
    <w:rsid w:val="002C7BA0"/>
    <w:pPr>
      <w:tabs>
        <w:tab w:val="left" w:pos="851"/>
      </w:tabs>
      <w:autoSpaceDE w:val="0"/>
      <w:autoSpaceDN w:val="0"/>
      <w:jc w:val="both"/>
    </w:pPr>
    <w:rPr>
      <w:sz w:val="26"/>
      <w:szCs w:val="26"/>
    </w:rPr>
  </w:style>
  <w:style w:type="character" w:customStyle="1" w:styleId="af9">
    <w:name w:val="Основной текст с отступом Знак"/>
    <w:link w:val="af8"/>
    <w:uiPriority w:val="99"/>
    <w:locked/>
    <w:rsid w:val="002C7BA0"/>
    <w:rPr>
      <w:rFonts w:eastAsia="Times New Roman" w:cs="Times New Roman"/>
      <w:sz w:val="26"/>
      <w:szCs w:val="26"/>
    </w:rPr>
  </w:style>
  <w:style w:type="paragraph" w:customStyle="1" w:styleId="11">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link w:val="11"/>
    <w:uiPriority w:val="99"/>
    <w:qFormat/>
    <w:locked/>
    <w:rsid w:val="002C7BA0"/>
    <w:rPr>
      <w:rFonts w:ascii="Calibri" w:hAnsi="Calibri" w:cs="Times New Roman"/>
      <w:sz w:val="22"/>
      <w:szCs w:val="22"/>
      <w:lang w:val="ru-RU" w:eastAsia="en-US" w:bidi="ar-SA"/>
    </w:rPr>
  </w:style>
  <w:style w:type="paragraph" w:styleId="34">
    <w:name w:val="Body Text Indent 3"/>
    <w:basedOn w:val="a7"/>
    <w:link w:val="35"/>
    <w:uiPriority w:val="99"/>
    <w:rsid w:val="002C7BA0"/>
    <w:pPr>
      <w:spacing w:after="120"/>
      <w:ind w:left="283"/>
    </w:pPr>
    <w:rPr>
      <w:sz w:val="16"/>
      <w:szCs w:val="16"/>
    </w:rPr>
  </w:style>
  <w:style w:type="character" w:customStyle="1" w:styleId="35">
    <w:name w:val="Основной текст с отступом 3 Знак"/>
    <w:link w:val="34"/>
    <w:uiPriority w:val="99"/>
    <w:locked/>
    <w:rsid w:val="002C7BA0"/>
    <w:rPr>
      <w:rFonts w:eastAsia="Times New Roman" w:cs="Times New Roman"/>
      <w:sz w:val="16"/>
      <w:szCs w:val="16"/>
    </w:rPr>
  </w:style>
  <w:style w:type="paragraph" w:customStyle="1" w:styleId="ConsNonformat">
    <w:name w:val="ConsNonformat"/>
    <w:link w:val="ConsNonformat0"/>
    <w:uiPriority w:val="99"/>
    <w:rsid w:val="002C7BA0"/>
    <w:pPr>
      <w:widowControl w:val="0"/>
      <w:snapToGrid w:val="0"/>
      <w:ind w:right="19772"/>
    </w:pPr>
    <w:rPr>
      <w:rFonts w:ascii="Courier New" w:hAnsi="Courier New"/>
      <w:sz w:val="22"/>
      <w:szCs w:val="22"/>
    </w:rPr>
  </w:style>
  <w:style w:type="character" w:customStyle="1" w:styleId="ConsNonformat0">
    <w:name w:val="ConsNonformat Знак"/>
    <w:link w:val="ConsNonformat"/>
    <w:uiPriority w:val="99"/>
    <w:locked/>
    <w:rsid w:val="002C7BA0"/>
    <w:rPr>
      <w:rFonts w:ascii="Courier New" w:hAnsi="Courier New"/>
      <w:sz w:val="22"/>
    </w:rPr>
  </w:style>
  <w:style w:type="paragraph" w:customStyle="1" w:styleId="24">
    <w:name w:val="Без интервала2"/>
    <w:aliases w:val="для таблиц"/>
    <w:link w:val="afa"/>
    <w:qFormat/>
    <w:rsid w:val="00C53106"/>
    <w:rPr>
      <w:rFonts w:ascii="Calibri" w:hAnsi="Calibri"/>
      <w:sz w:val="22"/>
      <w:szCs w:val="22"/>
      <w:lang w:eastAsia="en-US"/>
    </w:rPr>
  </w:style>
  <w:style w:type="character" w:customStyle="1" w:styleId="afa">
    <w:name w:val="Без интервала Знак"/>
    <w:aliases w:val="для таблиц Знак,No Spacing Знак"/>
    <w:link w:val="24"/>
    <w:locked/>
    <w:rsid w:val="00C53106"/>
    <w:rPr>
      <w:rFonts w:ascii="Calibri" w:hAnsi="Calibri"/>
      <w:sz w:val="22"/>
      <w:lang w:eastAsia="en-US"/>
    </w:rPr>
  </w:style>
  <w:style w:type="character" w:customStyle="1" w:styleId="afb">
    <w:name w:val="Гипертекстовая ссылка"/>
    <w:uiPriority w:val="99"/>
    <w:rsid w:val="0016724B"/>
    <w:rPr>
      <w:rFonts w:cs="Times New Roman"/>
      <w:color w:val="106BBE"/>
    </w:rPr>
  </w:style>
  <w:style w:type="paragraph" w:customStyle="1" w:styleId="afc">
    <w:name w:val="Прижатый влево"/>
    <w:basedOn w:val="a7"/>
    <w:next w:val="a7"/>
    <w:uiPriority w:val="99"/>
    <w:rsid w:val="00F94DBE"/>
    <w:pPr>
      <w:autoSpaceDE w:val="0"/>
      <w:autoSpaceDN w:val="0"/>
      <w:adjustRightInd w:val="0"/>
    </w:pPr>
    <w:rPr>
      <w:rFonts w:ascii="Arial" w:hAnsi="Arial" w:cs="Arial"/>
    </w:rPr>
  </w:style>
  <w:style w:type="paragraph" w:customStyle="1" w:styleId="afd">
    <w:name w:val="Комментарий"/>
    <w:basedOn w:val="a7"/>
    <w:next w:val="a7"/>
    <w:uiPriority w:val="99"/>
    <w:rsid w:val="002C5F39"/>
    <w:pPr>
      <w:autoSpaceDE w:val="0"/>
      <w:autoSpaceDN w:val="0"/>
      <w:adjustRightInd w:val="0"/>
      <w:spacing w:before="75"/>
      <w:ind w:left="170"/>
      <w:jc w:val="both"/>
    </w:pPr>
    <w:rPr>
      <w:rFonts w:ascii="Arial" w:hAnsi="Arial" w:cs="Arial"/>
      <w:color w:val="353842"/>
      <w:shd w:val="clear" w:color="auto" w:fill="F0F0F0"/>
    </w:rPr>
  </w:style>
  <w:style w:type="paragraph" w:customStyle="1" w:styleId="afe">
    <w:name w:val="Информация об изменениях документа"/>
    <w:basedOn w:val="afd"/>
    <w:next w:val="a7"/>
    <w:uiPriority w:val="99"/>
    <w:rsid w:val="002C5F39"/>
    <w:rPr>
      <w:i/>
      <w:iCs/>
    </w:rPr>
  </w:style>
  <w:style w:type="character" w:styleId="aff">
    <w:name w:val="footnote reference"/>
    <w:uiPriority w:val="99"/>
    <w:rsid w:val="00FE6A04"/>
    <w:rPr>
      <w:rFonts w:cs="Times New Roman"/>
      <w:vertAlign w:val="superscript"/>
    </w:rPr>
  </w:style>
  <w:style w:type="paragraph" w:customStyle="1" w:styleId="12">
    <w:name w:val="Абзац списка1"/>
    <w:basedOn w:val="a7"/>
    <w:link w:val="ListParagraphChar"/>
    <w:rsid w:val="004B1CBA"/>
    <w:pPr>
      <w:ind w:left="720"/>
      <w:contextualSpacing/>
    </w:pPr>
  </w:style>
  <w:style w:type="paragraph" w:styleId="25">
    <w:name w:val="Body Text 2"/>
    <w:basedOn w:val="a7"/>
    <w:link w:val="26"/>
    <w:uiPriority w:val="99"/>
    <w:rsid w:val="004B1CBA"/>
    <w:pPr>
      <w:spacing w:after="120" w:line="480" w:lineRule="auto"/>
    </w:pPr>
  </w:style>
  <w:style w:type="character" w:customStyle="1" w:styleId="26">
    <w:name w:val="Основной текст 2 Знак"/>
    <w:link w:val="25"/>
    <w:uiPriority w:val="99"/>
    <w:locked/>
    <w:rsid w:val="004B1CBA"/>
    <w:rPr>
      <w:rFonts w:cs="Times New Roman"/>
      <w:sz w:val="24"/>
      <w:szCs w:val="24"/>
    </w:rPr>
  </w:style>
  <w:style w:type="paragraph" w:styleId="aff0">
    <w:name w:val="Body Text"/>
    <w:aliases w:val="Body Text Char"/>
    <w:basedOn w:val="a7"/>
    <w:link w:val="aff1"/>
    <w:uiPriority w:val="99"/>
    <w:rsid w:val="004B1CBA"/>
    <w:pPr>
      <w:spacing w:after="120"/>
    </w:pPr>
    <w:rPr>
      <w:rFonts w:ascii="Calibri" w:hAnsi="Calibri"/>
      <w:lang w:val="en-US" w:eastAsia="en-US"/>
    </w:rPr>
  </w:style>
  <w:style w:type="character" w:customStyle="1" w:styleId="aff1">
    <w:name w:val="Основной текст Знак"/>
    <w:aliases w:val="Body Text Char Знак"/>
    <w:link w:val="aff0"/>
    <w:uiPriority w:val="99"/>
    <w:locked/>
    <w:rsid w:val="004B1CBA"/>
    <w:rPr>
      <w:rFonts w:ascii="Calibri" w:hAnsi="Calibri" w:cs="Times New Roman"/>
      <w:sz w:val="24"/>
      <w:szCs w:val="24"/>
      <w:lang w:val="en-US" w:eastAsia="en-US"/>
    </w:rPr>
  </w:style>
  <w:style w:type="paragraph" w:styleId="aff2">
    <w:name w:val="Plain Text"/>
    <w:basedOn w:val="a7"/>
    <w:link w:val="aff3"/>
    <w:rsid w:val="004B1CBA"/>
    <w:rPr>
      <w:rFonts w:ascii="Courier New" w:hAnsi="Courier New"/>
      <w:sz w:val="20"/>
      <w:szCs w:val="20"/>
    </w:rPr>
  </w:style>
  <w:style w:type="character" w:customStyle="1" w:styleId="aff3">
    <w:name w:val="Текст Знак"/>
    <w:link w:val="aff2"/>
    <w:locked/>
    <w:rsid w:val="004B1CBA"/>
    <w:rPr>
      <w:rFonts w:ascii="Courier New" w:hAnsi="Courier New" w:cs="Times New Roman"/>
    </w:rPr>
  </w:style>
  <w:style w:type="paragraph" w:customStyle="1" w:styleId="110">
    <w:name w:val="Обычный11"/>
    <w:uiPriority w:val="99"/>
    <w:rsid w:val="004B1CBA"/>
    <w:pPr>
      <w:widowControl w:val="0"/>
      <w:ind w:firstLine="400"/>
      <w:jc w:val="both"/>
    </w:pPr>
    <w:rPr>
      <w:sz w:val="24"/>
    </w:rPr>
  </w:style>
  <w:style w:type="paragraph" w:customStyle="1" w:styleId="13">
    <w:name w:val="Обычный1"/>
    <w:link w:val="Normal"/>
    <w:uiPriority w:val="99"/>
    <w:rsid w:val="004B1CBA"/>
    <w:pPr>
      <w:widowControl w:val="0"/>
      <w:ind w:firstLine="400"/>
      <w:jc w:val="both"/>
    </w:pPr>
    <w:rPr>
      <w:sz w:val="24"/>
    </w:rPr>
  </w:style>
  <w:style w:type="paragraph" w:customStyle="1" w:styleId="aff4">
    <w:name w:val="Базовый"/>
    <w:uiPriority w:val="99"/>
    <w:rsid w:val="004B1CBA"/>
    <w:pPr>
      <w:tabs>
        <w:tab w:val="left" w:pos="709"/>
      </w:tabs>
      <w:suppressAutoHyphens/>
      <w:spacing w:after="200" w:line="276" w:lineRule="auto"/>
    </w:pPr>
    <w:rPr>
      <w:rFonts w:ascii="Calibri" w:hAnsi="Calibri"/>
      <w:sz w:val="24"/>
      <w:szCs w:val="24"/>
      <w:lang w:val="en-US" w:eastAsia="en-US"/>
    </w:rPr>
  </w:style>
  <w:style w:type="paragraph" w:customStyle="1" w:styleId="aff5">
    <w:name w:val="Обычный + по ширине"/>
    <w:basedOn w:val="a7"/>
    <w:uiPriority w:val="99"/>
    <w:rsid w:val="004B1CBA"/>
    <w:pPr>
      <w:jc w:val="both"/>
    </w:pPr>
  </w:style>
  <w:style w:type="paragraph" w:styleId="aff6">
    <w:name w:val="Normal (Web)"/>
    <w:basedOn w:val="a7"/>
    <w:uiPriority w:val="99"/>
    <w:rsid w:val="007537B9"/>
    <w:pPr>
      <w:spacing w:before="100" w:beforeAutospacing="1" w:after="100" w:afterAutospacing="1"/>
    </w:pPr>
  </w:style>
  <w:style w:type="paragraph" w:styleId="aff7">
    <w:name w:val="footnote text"/>
    <w:aliases w:val="Текст сноски Знак Знак,Текст сноски Знак Знак Знак Знак, Знак8 Знак Знак, Знак8 Знак,Char, Знак4 Знак,Знак8 Знак Знак,Знак8 Знак,Знак4 Знак"/>
    <w:basedOn w:val="a7"/>
    <w:link w:val="aff8"/>
    <w:rsid w:val="00CA1EA1"/>
    <w:rPr>
      <w:sz w:val="20"/>
      <w:szCs w:val="20"/>
    </w:rPr>
  </w:style>
  <w:style w:type="character" w:customStyle="1" w:styleId="aff8">
    <w:name w:val="Текст сноски Знак"/>
    <w:aliases w:val="Текст сноски Знак Знак Знак,Текст сноски Знак Знак Знак Знак Знак, Знак8 Знак Знак Знак, Знак8 Знак Знак1,Char Знак, Знак4 Знак Знак,Знак8 Знак Знак Знак,Знак8 Знак Знак1,Знак4 Знак Знак"/>
    <w:link w:val="aff7"/>
    <w:locked/>
    <w:rsid w:val="00CA1EA1"/>
    <w:rPr>
      <w:rFonts w:cs="Times New Roman"/>
    </w:rPr>
  </w:style>
  <w:style w:type="character" w:customStyle="1" w:styleId="aff9">
    <w:name w:val="Основной текст_"/>
    <w:link w:val="14"/>
    <w:uiPriority w:val="99"/>
    <w:rsid w:val="0010681B"/>
    <w:rPr>
      <w:rFonts w:ascii="Lucida Sans Unicode" w:eastAsia="Lucida Sans Unicode" w:hAnsi="Lucida Sans Unicode" w:cs="Lucida Sans Unicode"/>
      <w:sz w:val="21"/>
      <w:szCs w:val="21"/>
      <w:shd w:val="clear" w:color="auto" w:fill="FFFFFF"/>
    </w:rPr>
  </w:style>
  <w:style w:type="character" w:customStyle="1" w:styleId="affa">
    <w:name w:val="Основной текст + Полужирный"/>
    <w:uiPriority w:val="99"/>
    <w:rsid w:val="0010681B"/>
    <w:rPr>
      <w:rFonts w:ascii="Lucida Sans Unicode" w:eastAsia="Lucida Sans Unicode" w:hAnsi="Lucida Sans Unicode" w:cs="Lucida Sans Unicode"/>
      <w:b/>
      <w:bCs/>
      <w:i w:val="0"/>
      <w:iCs w:val="0"/>
      <w:smallCaps w:val="0"/>
      <w:strike w:val="0"/>
      <w:color w:val="000000"/>
      <w:spacing w:val="0"/>
      <w:w w:val="100"/>
      <w:position w:val="0"/>
      <w:sz w:val="21"/>
      <w:szCs w:val="21"/>
      <w:u w:val="none"/>
      <w:lang w:val="ru-RU"/>
    </w:rPr>
  </w:style>
  <w:style w:type="character" w:customStyle="1" w:styleId="95pt-1pt">
    <w:name w:val="Основной текст + 9;5 pt;Интервал -1 pt"/>
    <w:rsid w:val="0010681B"/>
    <w:rPr>
      <w:rFonts w:ascii="Lucida Sans Unicode" w:eastAsia="Lucida Sans Unicode" w:hAnsi="Lucida Sans Unicode" w:cs="Lucida Sans Unicode"/>
      <w:b w:val="0"/>
      <w:bCs w:val="0"/>
      <w:i w:val="0"/>
      <w:iCs w:val="0"/>
      <w:smallCaps w:val="0"/>
      <w:strike w:val="0"/>
      <w:color w:val="000000"/>
      <w:spacing w:val="-30"/>
      <w:w w:val="100"/>
      <w:position w:val="0"/>
      <w:sz w:val="19"/>
      <w:szCs w:val="19"/>
      <w:u w:val="none"/>
      <w:lang w:val="ru-RU"/>
    </w:rPr>
  </w:style>
  <w:style w:type="character" w:customStyle="1" w:styleId="95pt">
    <w:name w:val="Основной текст + 9;5 pt"/>
    <w:rsid w:val="0010681B"/>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rPr>
  </w:style>
  <w:style w:type="paragraph" w:customStyle="1" w:styleId="14">
    <w:name w:val="Основной текст1"/>
    <w:basedOn w:val="a7"/>
    <w:link w:val="aff9"/>
    <w:uiPriority w:val="99"/>
    <w:rsid w:val="0010681B"/>
    <w:pPr>
      <w:widowControl w:val="0"/>
      <w:shd w:val="clear" w:color="auto" w:fill="FFFFFF"/>
      <w:spacing w:after="300" w:line="274" w:lineRule="exact"/>
      <w:ind w:firstLine="560"/>
      <w:jc w:val="both"/>
    </w:pPr>
    <w:rPr>
      <w:rFonts w:ascii="Lucida Sans Unicode" w:eastAsia="Lucida Sans Unicode" w:hAnsi="Lucida Sans Unicode" w:cs="Lucida Sans Unicode"/>
      <w:sz w:val="21"/>
      <w:szCs w:val="21"/>
    </w:rPr>
  </w:style>
  <w:style w:type="character" w:customStyle="1" w:styleId="ArialUnicodeMS95pt">
    <w:name w:val="Основной текст + Arial Unicode MS;9;5 pt"/>
    <w:rsid w:val="009F77FD"/>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ru-RU"/>
    </w:rPr>
  </w:style>
  <w:style w:type="character" w:customStyle="1" w:styleId="ArialUnicodeMS75pt">
    <w:name w:val="Основной текст + Arial Unicode MS;7;5 pt"/>
    <w:rsid w:val="009F77FD"/>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rPr>
  </w:style>
  <w:style w:type="character" w:customStyle="1" w:styleId="ArialUnicodeMS8pt">
    <w:name w:val="Основной текст + Arial Unicode MS;8 pt"/>
    <w:rsid w:val="009F77FD"/>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ru-RU"/>
    </w:rPr>
  </w:style>
  <w:style w:type="paragraph" w:customStyle="1" w:styleId="210">
    <w:name w:val="Основной текст 21"/>
    <w:basedOn w:val="a7"/>
    <w:uiPriority w:val="99"/>
    <w:rsid w:val="009D69F0"/>
    <w:pPr>
      <w:jc w:val="both"/>
    </w:pPr>
    <w:rPr>
      <w:rFonts w:ascii="Arial" w:hAnsi="Arial"/>
      <w:szCs w:val="20"/>
    </w:rPr>
  </w:style>
  <w:style w:type="character" w:customStyle="1" w:styleId="iceouttxt6">
    <w:name w:val="iceouttxt6"/>
    <w:uiPriority w:val="99"/>
    <w:rsid w:val="008D3FBB"/>
    <w:rPr>
      <w:rFonts w:ascii="Arial" w:hAnsi="Arial" w:cs="Arial" w:hint="default"/>
      <w:color w:val="666666"/>
      <w:sz w:val="17"/>
      <w:szCs w:val="17"/>
    </w:rPr>
  </w:style>
  <w:style w:type="character" w:customStyle="1" w:styleId="basic">
    <w:name w:val="basic"/>
    <w:uiPriority w:val="99"/>
    <w:rsid w:val="009F6A62"/>
  </w:style>
  <w:style w:type="character" w:customStyle="1" w:styleId="27">
    <w:name w:val="Основной текст с отступом 2 Знак"/>
    <w:aliases w:val="Знак Знак,Знак2 Знак"/>
    <w:link w:val="28"/>
    <w:locked/>
    <w:rsid w:val="00ED4D15"/>
    <w:rPr>
      <w:sz w:val="24"/>
      <w:szCs w:val="24"/>
      <w:lang w:val="x-none" w:eastAsia="x-none"/>
    </w:rPr>
  </w:style>
  <w:style w:type="paragraph" w:styleId="28">
    <w:name w:val="Body Text Indent 2"/>
    <w:aliases w:val="Знак,Знак2"/>
    <w:basedOn w:val="a7"/>
    <w:link w:val="27"/>
    <w:unhideWhenUsed/>
    <w:rsid w:val="00ED4D15"/>
    <w:pPr>
      <w:spacing w:after="120" w:line="480" w:lineRule="auto"/>
      <w:ind w:left="283"/>
    </w:pPr>
    <w:rPr>
      <w:lang w:val="x-none" w:eastAsia="x-none"/>
    </w:rPr>
  </w:style>
  <w:style w:type="character" w:customStyle="1" w:styleId="211">
    <w:name w:val="Основной текст с отступом 2 Знак1"/>
    <w:uiPriority w:val="99"/>
    <w:semiHidden/>
    <w:rsid w:val="00ED4D15"/>
    <w:rPr>
      <w:sz w:val="24"/>
      <w:szCs w:val="24"/>
    </w:rPr>
  </w:style>
  <w:style w:type="paragraph" w:customStyle="1" w:styleId="affb">
    <w:name w:val="пункт договора"/>
    <w:basedOn w:val="a7"/>
    <w:uiPriority w:val="99"/>
    <w:rsid w:val="00ED4D15"/>
    <w:pPr>
      <w:spacing w:before="120" w:after="120" w:line="360" w:lineRule="auto"/>
      <w:ind w:left="283" w:hanging="283"/>
    </w:pPr>
    <w:rPr>
      <w:rFonts w:ascii="Arial" w:hAnsi="Arial"/>
      <w:sz w:val="22"/>
      <w:szCs w:val="20"/>
    </w:rPr>
  </w:style>
  <w:style w:type="character" w:styleId="affc">
    <w:name w:val="line number"/>
    <w:basedOn w:val="a8"/>
    <w:uiPriority w:val="99"/>
    <w:semiHidden/>
    <w:unhideWhenUsed/>
    <w:rsid w:val="009D6069"/>
  </w:style>
  <w:style w:type="paragraph" w:customStyle="1" w:styleId="Style24">
    <w:name w:val="Style24"/>
    <w:basedOn w:val="a7"/>
    <w:uiPriority w:val="99"/>
    <w:rsid w:val="001F7680"/>
    <w:pPr>
      <w:widowControl w:val="0"/>
      <w:autoSpaceDE w:val="0"/>
      <w:autoSpaceDN w:val="0"/>
      <w:adjustRightInd w:val="0"/>
      <w:spacing w:line="275" w:lineRule="exact"/>
    </w:pPr>
    <w:rPr>
      <w:rFonts w:ascii="Constantia" w:eastAsia="Calibri" w:hAnsi="Constantia"/>
    </w:rPr>
  </w:style>
  <w:style w:type="paragraph" w:customStyle="1" w:styleId="affd">
    <w:name w:val="Нормальный (таблица)"/>
    <w:basedOn w:val="a7"/>
    <w:next w:val="a7"/>
    <w:uiPriority w:val="99"/>
    <w:rsid w:val="00B27A62"/>
    <w:pPr>
      <w:widowControl w:val="0"/>
      <w:autoSpaceDE w:val="0"/>
      <w:autoSpaceDN w:val="0"/>
      <w:adjustRightInd w:val="0"/>
      <w:jc w:val="both"/>
    </w:pPr>
    <w:rPr>
      <w:rFonts w:ascii="Arial" w:hAnsi="Arial" w:cs="Arial"/>
    </w:rPr>
  </w:style>
  <w:style w:type="table" w:customStyle="1" w:styleId="15">
    <w:name w:val="Сетка таблицы1"/>
    <w:basedOn w:val="a9"/>
    <w:next w:val="af3"/>
    <w:uiPriority w:val="99"/>
    <w:rsid w:val="006B61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8973A8"/>
    <w:rPr>
      <w:rFonts w:ascii="Courier New" w:hAnsi="Courier New" w:cs="Courier New"/>
    </w:rPr>
  </w:style>
  <w:style w:type="paragraph" w:customStyle="1" w:styleId="16">
    <w:name w:val="Абзац договора1"/>
    <w:basedOn w:val="a7"/>
    <w:uiPriority w:val="99"/>
    <w:rsid w:val="00BD4660"/>
    <w:pPr>
      <w:suppressAutoHyphens/>
      <w:ind w:firstLine="397"/>
      <w:jc w:val="both"/>
    </w:pPr>
    <w:rPr>
      <w:rFonts w:ascii="Arial" w:hAnsi="Arial"/>
      <w:szCs w:val="20"/>
      <w:lang w:eastAsia="ar-SA"/>
    </w:rPr>
  </w:style>
  <w:style w:type="character" w:customStyle="1" w:styleId="42">
    <w:name w:val="Заголовок 4 Знак"/>
    <w:aliases w:val="OG Heading 4 Знак"/>
    <w:link w:val="41"/>
    <w:uiPriority w:val="99"/>
    <w:rsid w:val="00BD4660"/>
    <w:rPr>
      <w:rFonts w:ascii="Calibri" w:eastAsia="Times New Roman" w:hAnsi="Calibri" w:cs="Times New Roman"/>
      <w:b/>
      <w:bCs/>
      <w:sz w:val="28"/>
      <w:szCs w:val="28"/>
    </w:rPr>
  </w:style>
  <w:style w:type="paragraph" w:styleId="17">
    <w:name w:val="toc 1"/>
    <w:basedOn w:val="a7"/>
    <w:next w:val="a7"/>
    <w:uiPriority w:val="99"/>
    <w:locked/>
    <w:rsid w:val="00BD4660"/>
    <w:pPr>
      <w:suppressAutoHyphens/>
      <w:ind w:right="-108" w:hanging="6"/>
    </w:pPr>
    <w:rPr>
      <w:b/>
      <w:bCs/>
      <w:u w:val="single"/>
      <w:lang w:eastAsia="ar-SA"/>
    </w:rPr>
  </w:style>
  <w:style w:type="paragraph" w:customStyle="1" w:styleId="ConsCell">
    <w:name w:val="ConsCell"/>
    <w:uiPriority w:val="99"/>
    <w:rsid w:val="00BD4660"/>
    <w:pPr>
      <w:widowControl w:val="0"/>
      <w:overflowPunct w:val="0"/>
      <w:autoSpaceDE w:val="0"/>
      <w:autoSpaceDN w:val="0"/>
      <w:adjustRightInd w:val="0"/>
      <w:textAlignment w:val="baseline"/>
    </w:pPr>
    <w:rPr>
      <w:rFonts w:ascii="Arial" w:hAnsi="Arial"/>
    </w:rPr>
  </w:style>
  <w:style w:type="character" w:customStyle="1" w:styleId="affe">
    <w:name w:val="Колонтитул"/>
    <w:uiPriority w:val="99"/>
    <w:rsid w:val="00BD4660"/>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8">
    <w:name w:val="Заголовок №1_"/>
    <w:link w:val="19"/>
    <w:uiPriority w:val="99"/>
    <w:rsid w:val="00BD4660"/>
    <w:rPr>
      <w:b/>
      <w:bCs/>
      <w:shd w:val="clear" w:color="auto" w:fill="FFFFFF"/>
    </w:rPr>
  </w:style>
  <w:style w:type="paragraph" w:customStyle="1" w:styleId="19">
    <w:name w:val="Заголовок №1"/>
    <w:basedOn w:val="a7"/>
    <w:link w:val="18"/>
    <w:uiPriority w:val="99"/>
    <w:rsid w:val="00BD4660"/>
    <w:pPr>
      <w:widowControl w:val="0"/>
      <w:shd w:val="clear" w:color="auto" w:fill="FFFFFF"/>
      <w:spacing w:before="240" w:after="360" w:line="0" w:lineRule="atLeast"/>
      <w:outlineLvl w:val="0"/>
    </w:pPr>
    <w:rPr>
      <w:b/>
      <w:bCs/>
      <w:sz w:val="20"/>
      <w:szCs w:val="20"/>
    </w:rPr>
  </w:style>
  <w:style w:type="character" w:styleId="afff">
    <w:name w:val="Emphasis"/>
    <w:uiPriority w:val="99"/>
    <w:qFormat/>
    <w:locked/>
    <w:rsid w:val="00BD4660"/>
    <w:rPr>
      <w:i/>
      <w:iCs/>
    </w:rPr>
  </w:style>
  <w:style w:type="paragraph" w:customStyle="1" w:styleId="afff0">
    <w:name w:val="Буквенный список"/>
    <w:basedOn w:val="af8"/>
    <w:uiPriority w:val="99"/>
    <w:rsid w:val="00B21E40"/>
    <w:pPr>
      <w:tabs>
        <w:tab w:val="clear" w:pos="851"/>
        <w:tab w:val="left" w:pos="360"/>
      </w:tabs>
      <w:autoSpaceDE/>
      <w:autoSpaceDN/>
      <w:ind w:left="360" w:hanging="360"/>
    </w:pPr>
    <w:rPr>
      <w:sz w:val="24"/>
      <w:szCs w:val="24"/>
      <w:lang w:eastAsia="en-US"/>
    </w:rPr>
  </w:style>
  <w:style w:type="paragraph" w:customStyle="1" w:styleId="a4">
    <w:name w:val="маркированный подабзац"/>
    <w:basedOn w:val="af6"/>
    <w:link w:val="afff1"/>
    <w:uiPriority w:val="99"/>
    <w:qFormat/>
    <w:rsid w:val="00B21E40"/>
    <w:pPr>
      <w:numPr>
        <w:numId w:val="2"/>
      </w:numPr>
      <w:spacing w:before="120" w:after="120"/>
      <w:jc w:val="both"/>
    </w:pPr>
    <w:rPr>
      <w:sz w:val="28"/>
      <w:lang w:eastAsia="en-US" w:bidi="en-US"/>
    </w:rPr>
  </w:style>
  <w:style w:type="character" w:customStyle="1" w:styleId="afff1">
    <w:name w:val="маркированный подабзац Знак"/>
    <w:link w:val="a4"/>
    <w:uiPriority w:val="99"/>
    <w:rsid w:val="00B21E40"/>
    <w:rPr>
      <w:sz w:val="28"/>
      <w:szCs w:val="24"/>
      <w:lang w:eastAsia="en-US" w:bidi="en-US"/>
    </w:rPr>
  </w:style>
  <w:style w:type="character" w:customStyle="1" w:styleId="23">
    <w:name w:val="Заголовок 2 Знак"/>
    <w:aliases w:val="OG Heading 2 Знак1,Загол2 Знак1,Çàãîë2 Знак1,1.1. Caaieiaie 2 Знак1,1.1. Заголовок 2 Знак1,Caaie2 Знак1,Caaieiaie 2 Ciae Знак1"/>
    <w:link w:val="22"/>
    <w:uiPriority w:val="99"/>
    <w:rsid w:val="00B21E40"/>
    <w:rPr>
      <w:rFonts w:ascii="Arial" w:hAnsi="Arial" w:cs="Arial"/>
      <w:b/>
      <w:bCs/>
      <w:i/>
      <w:iCs/>
      <w:sz w:val="28"/>
      <w:szCs w:val="28"/>
    </w:rPr>
  </w:style>
  <w:style w:type="character" w:customStyle="1" w:styleId="60">
    <w:name w:val="Заголовок 6 Знак"/>
    <w:aliases w:val="OG Distribution Знак"/>
    <w:link w:val="6"/>
    <w:uiPriority w:val="99"/>
    <w:rsid w:val="00B21E40"/>
    <w:rPr>
      <w:i/>
      <w:sz w:val="22"/>
    </w:rPr>
  </w:style>
  <w:style w:type="character" w:customStyle="1" w:styleId="70">
    <w:name w:val="Заголовок 7 Знак"/>
    <w:link w:val="7"/>
    <w:uiPriority w:val="99"/>
    <w:rsid w:val="00B21E40"/>
    <w:rPr>
      <w:rFonts w:ascii="Arial" w:hAnsi="Arial"/>
    </w:rPr>
  </w:style>
  <w:style w:type="character" w:customStyle="1" w:styleId="80">
    <w:name w:val="Заголовок 8 Знак"/>
    <w:link w:val="8"/>
    <w:uiPriority w:val="99"/>
    <w:rsid w:val="00B21E40"/>
    <w:rPr>
      <w:rFonts w:ascii="Arial" w:hAnsi="Arial"/>
      <w:i/>
    </w:rPr>
  </w:style>
  <w:style w:type="character" w:customStyle="1" w:styleId="90">
    <w:name w:val="Заголовок 9 Знак"/>
    <w:link w:val="9"/>
    <w:uiPriority w:val="99"/>
    <w:rsid w:val="00B21E40"/>
    <w:rPr>
      <w:rFonts w:ascii="Arial" w:hAnsi="Arial"/>
      <w:b/>
      <w:i/>
      <w:sz w:val="18"/>
    </w:rPr>
  </w:style>
  <w:style w:type="paragraph" w:customStyle="1" w:styleId="afff2">
    <w:name w:val="Знак Знак Знак Знак Знак Знак Знак Знак Знак Знак"/>
    <w:basedOn w:val="a7"/>
    <w:uiPriority w:val="99"/>
    <w:rsid w:val="00B21E40"/>
    <w:pPr>
      <w:spacing w:after="160" w:line="240" w:lineRule="exact"/>
    </w:pPr>
    <w:rPr>
      <w:rFonts w:ascii="Verdana" w:hAnsi="Verdana"/>
      <w:sz w:val="20"/>
      <w:szCs w:val="20"/>
      <w:lang w:val="en-US" w:eastAsia="en-US"/>
    </w:rPr>
  </w:style>
  <w:style w:type="paragraph" w:styleId="5">
    <w:name w:val="List Bullet 5"/>
    <w:basedOn w:val="a7"/>
    <w:autoRedefine/>
    <w:uiPriority w:val="99"/>
    <w:rsid w:val="00B21E40"/>
    <w:pPr>
      <w:numPr>
        <w:numId w:val="4"/>
      </w:numPr>
      <w:tabs>
        <w:tab w:val="clear" w:pos="643"/>
        <w:tab w:val="num" w:pos="1492"/>
      </w:tabs>
      <w:spacing w:after="60"/>
      <w:ind w:left="1492"/>
      <w:jc w:val="both"/>
    </w:pPr>
    <w:rPr>
      <w:szCs w:val="20"/>
    </w:rPr>
  </w:style>
  <w:style w:type="paragraph" w:styleId="a0">
    <w:name w:val="List Number"/>
    <w:basedOn w:val="a7"/>
    <w:uiPriority w:val="99"/>
    <w:rsid w:val="00B21E40"/>
    <w:pPr>
      <w:numPr>
        <w:numId w:val="3"/>
      </w:numPr>
      <w:spacing w:after="60"/>
      <w:jc w:val="both"/>
    </w:pPr>
    <w:rPr>
      <w:szCs w:val="20"/>
    </w:rPr>
  </w:style>
  <w:style w:type="paragraph" w:customStyle="1" w:styleId="212">
    <w:name w:val="Îñíîâíîé òåêñò 21"/>
    <w:basedOn w:val="a7"/>
    <w:uiPriority w:val="99"/>
    <w:rsid w:val="00B21E40"/>
    <w:pPr>
      <w:tabs>
        <w:tab w:val="left" w:pos="1134"/>
      </w:tabs>
      <w:spacing w:after="120"/>
      <w:ind w:firstLine="567"/>
      <w:jc w:val="both"/>
    </w:pPr>
    <w:rPr>
      <w:color w:val="000000"/>
      <w:spacing w:val="-4"/>
      <w:sz w:val="20"/>
      <w:szCs w:val="20"/>
    </w:rPr>
  </w:style>
  <w:style w:type="paragraph" w:customStyle="1" w:styleId="213">
    <w:name w:val="Основной текст с отступом 21"/>
    <w:basedOn w:val="a7"/>
    <w:uiPriority w:val="99"/>
    <w:rsid w:val="00B21E40"/>
    <w:pPr>
      <w:ind w:firstLine="567"/>
      <w:jc w:val="both"/>
    </w:pPr>
    <w:rPr>
      <w:spacing w:val="-4"/>
      <w:sz w:val="20"/>
      <w:szCs w:val="20"/>
    </w:rPr>
  </w:style>
  <w:style w:type="paragraph" w:customStyle="1" w:styleId="1a">
    <w:name w:val="заголовок 1"/>
    <w:basedOn w:val="a7"/>
    <w:next w:val="a7"/>
    <w:uiPriority w:val="99"/>
    <w:rsid w:val="00B21E40"/>
    <w:pPr>
      <w:keepNext/>
      <w:ind w:firstLine="567"/>
      <w:jc w:val="both"/>
    </w:pPr>
    <w:rPr>
      <w:szCs w:val="20"/>
    </w:rPr>
  </w:style>
  <w:style w:type="paragraph" w:styleId="31">
    <w:name w:val="Body Text 3"/>
    <w:basedOn w:val="a7"/>
    <w:link w:val="36"/>
    <w:uiPriority w:val="99"/>
    <w:rsid w:val="00B21E40"/>
    <w:pPr>
      <w:numPr>
        <w:numId w:val="8"/>
      </w:numPr>
      <w:tabs>
        <w:tab w:val="clear" w:pos="432"/>
      </w:tabs>
      <w:spacing w:after="120"/>
      <w:ind w:left="0" w:firstLine="709"/>
      <w:jc w:val="both"/>
    </w:pPr>
    <w:rPr>
      <w:rFonts w:ascii="Baltica" w:hAnsi="Baltica"/>
      <w:sz w:val="16"/>
      <w:szCs w:val="16"/>
    </w:rPr>
  </w:style>
  <w:style w:type="character" w:customStyle="1" w:styleId="36">
    <w:name w:val="Основной текст 3 Знак"/>
    <w:link w:val="31"/>
    <w:uiPriority w:val="99"/>
    <w:rsid w:val="00B21E40"/>
    <w:rPr>
      <w:rFonts w:ascii="Baltica" w:hAnsi="Baltica"/>
      <w:sz w:val="16"/>
      <w:szCs w:val="16"/>
    </w:rPr>
  </w:style>
  <w:style w:type="paragraph" w:customStyle="1" w:styleId="20">
    <w:name w:val="Стиль2"/>
    <w:basedOn w:val="21"/>
    <w:link w:val="29"/>
    <w:uiPriority w:val="99"/>
    <w:rsid w:val="00B21E40"/>
    <w:pPr>
      <w:keepNext/>
      <w:keepLines/>
      <w:widowControl w:val="0"/>
      <w:numPr>
        <w:ilvl w:val="1"/>
      </w:numPr>
      <w:suppressLineNumbers/>
      <w:suppressAutoHyphens/>
      <w:spacing w:after="60"/>
      <w:jc w:val="both"/>
    </w:pPr>
    <w:rPr>
      <w:b/>
      <w:sz w:val="24"/>
    </w:rPr>
  </w:style>
  <w:style w:type="paragraph" w:styleId="21">
    <w:name w:val="List Number 2"/>
    <w:basedOn w:val="a7"/>
    <w:uiPriority w:val="99"/>
    <w:rsid w:val="00B21E40"/>
    <w:pPr>
      <w:numPr>
        <w:ilvl w:val="2"/>
        <w:numId w:val="8"/>
      </w:numPr>
      <w:tabs>
        <w:tab w:val="clear" w:pos="1307"/>
        <w:tab w:val="num" w:pos="360"/>
      </w:tabs>
      <w:ind w:left="360" w:hanging="360"/>
    </w:pPr>
    <w:rPr>
      <w:sz w:val="28"/>
      <w:szCs w:val="20"/>
    </w:rPr>
  </w:style>
  <w:style w:type="paragraph" w:customStyle="1" w:styleId="37">
    <w:name w:val="Стиль3"/>
    <w:basedOn w:val="28"/>
    <w:uiPriority w:val="99"/>
    <w:rsid w:val="00B21E40"/>
    <w:pPr>
      <w:widowControl w:val="0"/>
      <w:tabs>
        <w:tab w:val="num" w:pos="360"/>
      </w:tabs>
      <w:adjustRightInd w:val="0"/>
      <w:spacing w:after="0" w:line="240" w:lineRule="auto"/>
      <w:ind w:left="360" w:hanging="360"/>
      <w:jc w:val="both"/>
      <w:textAlignment w:val="baseline"/>
    </w:pPr>
    <w:rPr>
      <w:szCs w:val="20"/>
      <w:lang w:val="ru-RU" w:eastAsia="ru-RU"/>
    </w:rPr>
  </w:style>
  <w:style w:type="character" w:customStyle="1" w:styleId="bl5">
    <w:name w:val="bl5"/>
    <w:uiPriority w:val="99"/>
    <w:rsid w:val="00B21E40"/>
  </w:style>
  <w:style w:type="character" w:styleId="afff3">
    <w:name w:val="Strong"/>
    <w:uiPriority w:val="99"/>
    <w:qFormat/>
    <w:locked/>
    <w:rsid w:val="00B21E40"/>
    <w:rPr>
      <w:b/>
      <w:bCs/>
    </w:rPr>
  </w:style>
  <w:style w:type="paragraph" w:customStyle="1" w:styleId="tabh">
    <w:name w:val="tabh"/>
    <w:basedOn w:val="a7"/>
    <w:uiPriority w:val="99"/>
    <w:rsid w:val="00B21E40"/>
    <w:pPr>
      <w:spacing w:before="75"/>
    </w:pPr>
    <w:rPr>
      <w:rFonts w:ascii="Verdana" w:hAnsi="Verdana"/>
      <w:color w:val="000000"/>
      <w:sz w:val="18"/>
      <w:szCs w:val="18"/>
    </w:rPr>
  </w:style>
  <w:style w:type="paragraph" w:customStyle="1" w:styleId="BodyText21">
    <w:name w:val="Body Text 21"/>
    <w:basedOn w:val="a7"/>
    <w:uiPriority w:val="99"/>
    <w:rsid w:val="00B21E40"/>
    <w:pPr>
      <w:ind w:firstLine="851"/>
      <w:jc w:val="both"/>
    </w:pPr>
    <w:rPr>
      <w:sz w:val="22"/>
      <w:szCs w:val="20"/>
      <w:lang w:eastAsia="ar-SA"/>
    </w:rPr>
  </w:style>
  <w:style w:type="paragraph" w:customStyle="1" w:styleId="afff4">
    <w:name w:val="Обычный + По ширине"/>
    <w:basedOn w:val="a7"/>
    <w:link w:val="afff5"/>
    <w:uiPriority w:val="99"/>
    <w:rsid w:val="00B21E40"/>
    <w:pPr>
      <w:ind w:right="-30" w:firstLine="709"/>
      <w:jc w:val="both"/>
    </w:pPr>
    <w:rPr>
      <w:rFonts w:ascii="Baltica" w:hAnsi="Baltica"/>
      <w:sz w:val="22"/>
      <w:szCs w:val="20"/>
      <w:lang w:eastAsia="ar-SA"/>
    </w:rPr>
  </w:style>
  <w:style w:type="character" w:customStyle="1" w:styleId="afff5">
    <w:name w:val="Обычный + По ширине Знак"/>
    <w:link w:val="afff4"/>
    <w:uiPriority w:val="99"/>
    <w:rsid w:val="00B21E40"/>
    <w:rPr>
      <w:rFonts w:ascii="Baltica" w:hAnsi="Baltica"/>
      <w:sz w:val="22"/>
      <w:lang w:eastAsia="ar-SA"/>
    </w:rPr>
  </w:style>
  <w:style w:type="paragraph" w:customStyle="1" w:styleId="310">
    <w:name w:val="Основной текст с отступом 31"/>
    <w:basedOn w:val="a7"/>
    <w:uiPriority w:val="99"/>
    <w:rsid w:val="00B21E40"/>
    <w:pPr>
      <w:spacing w:after="120"/>
      <w:ind w:left="283"/>
    </w:pPr>
    <w:rPr>
      <w:sz w:val="16"/>
      <w:szCs w:val="16"/>
      <w:lang w:eastAsia="ar-SA"/>
    </w:rPr>
  </w:style>
  <w:style w:type="paragraph" w:customStyle="1" w:styleId="100">
    <w:name w:val="Обычный + 10"/>
    <w:basedOn w:val="ab"/>
    <w:uiPriority w:val="99"/>
    <w:rsid w:val="00B21E40"/>
    <w:pPr>
      <w:tabs>
        <w:tab w:val="left" w:pos="1134"/>
      </w:tabs>
      <w:spacing w:before="100" w:after="100"/>
      <w:ind w:right="225" w:firstLine="426"/>
      <w:jc w:val="left"/>
    </w:pPr>
    <w:rPr>
      <w:b w:val="0"/>
      <w:sz w:val="19"/>
      <w:szCs w:val="19"/>
      <w:lang w:eastAsia="ar-SA"/>
    </w:rPr>
  </w:style>
  <w:style w:type="paragraph" w:customStyle="1" w:styleId="2110">
    <w:name w:val="Основной текст 211"/>
    <w:basedOn w:val="a7"/>
    <w:uiPriority w:val="99"/>
    <w:rsid w:val="00B21E40"/>
    <w:pPr>
      <w:spacing w:after="120" w:line="480" w:lineRule="auto"/>
    </w:pPr>
    <w:rPr>
      <w:sz w:val="22"/>
      <w:szCs w:val="20"/>
      <w:lang w:eastAsia="ar-SA"/>
    </w:rPr>
  </w:style>
  <w:style w:type="paragraph" w:styleId="a">
    <w:name w:val="List Bullet"/>
    <w:basedOn w:val="a7"/>
    <w:autoRedefine/>
    <w:uiPriority w:val="99"/>
    <w:rsid w:val="00B21E40"/>
    <w:pPr>
      <w:widowControl w:val="0"/>
      <w:numPr>
        <w:numId w:val="9"/>
      </w:numPr>
      <w:tabs>
        <w:tab w:val="clear" w:pos="926"/>
      </w:tabs>
      <w:spacing w:after="60"/>
      <w:ind w:left="0" w:firstLine="0"/>
      <w:jc w:val="both"/>
    </w:pPr>
  </w:style>
  <w:style w:type="paragraph" w:styleId="2">
    <w:name w:val="List Bullet 2"/>
    <w:basedOn w:val="a7"/>
    <w:autoRedefine/>
    <w:uiPriority w:val="99"/>
    <w:rsid w:val="00B21E40"/>
    <w:pPr>
      <w:numPr>
        <w:numId w:val="10"/>
      </w:numPr>
      <w:tabs>
        <w:tab w:val="clear" w:pos="1209"/>
        <w:tab w:val="num" w:pos="643"/>
      </w:tabs>
      <w:spacing w:after="60"/>
      <w:ind w:left="643"/>
      <w:jc w:val="both"/>
    </w:pPr>
    <w:rPr>
      <w:szCs w:val="20"/>
    </w:rPr>
  </w:style>
  <w:style w:type="paragraph" w:styleId="30">
    <w:name w:val="List Bullet 3"/>
    <w:basedOn w:val="a7"/>
    <w:autoRedefine/>
    <w:uiPriority w:val="99"/>
    <w:rsid w:val="00B21E40"/>
    <w:pPr>
      <w:numPr>
        <w:numId w:val="11"/>
      </w:numPr>
      <w:tabs>
        <w:tab w:val="clear" w:pos="1492"/>
        <w:tab w:val="num" w:pos="926"/>
      </w:tabs>
      <w:spacing w:after="60"/>
      <w:ind w:left="926"/>
      <w:jc w:val="both"/>
    </w:pPr>
    <w:rPr>
      <w:szCs w:val="20"/>
    </w:rPr>
  </w:style>
  <w:style w:type="paragraph" w:styleId="4">
    <w:name w:val="List Bullet 4"/>
    <w:basedOn w:val="a7"/>
    <w:autoRedefine/>
    <w:uiPriority w:val="99"/>
    <w:rsid w:val="00B21E40"/>
    <w:pPr>
      <w:numPr>
        <w:numId w:val="5"/>
      </w:numPr>
      <w:tabs>
        <w:tab w:val="num" w:pos="1209"/>
      </w:tabs>
      <w:spacing w:after="60"/>
      <w:ind w:left="1209"/>
      <w:jc w:val="both"/>
    </w:pPr>
    <w:rPr>
      <w:szCs w:val="20"/>
    </w:rPr>
  </w:style>
  <w:style w:type="paragraph" w:styleId="3">
    <w:name w:val="List Number 3"/>
    <w:basedOn w:val="a7"/>
    <w:uiPriority w:val="99"/>
    <w:rsid w:val="00B21E40"/>
    <w:pPr>
      <w:numPr>
        <w:numId w:val="12"/>
      </w:numPr>
      <w:tabs>
        <w:tab w:val="clear" w:pos="1492"/>
        <w:tab w:val="num" w:pos="926"/>
      </w:tabs>
      <w:spacing w:after="60"/>
      <w:ind w:left="926"/>
      <w:jc w:val="both"/>
    </w:pPr>
    <w:rPr>
      <w:szCs w:val="20"/>
    </w:rPr>
  </w:style>
  <w:style w:type="paragraph" w:styleId="40">
    <w:name w:val="List Number 4"/>
    <w:basedOn w:val="a7"/>
    <w:uiPriority w:val="99"/>
    <w:rsid w:val="00B21E40"/>
    <w:pPr>
      <w:numPr>
        <w:ilvl w:val="1"/>
        <w:numId w:val="13"/>
      </w:numPr>
      <w:tabs>
        <w:tab w:val="clear" w:pos="1440"/>
        <w:tab w:val="num" w:pos="1209"/>
      </w:tabs>
      <w:spacing w:after="60"/>
      <w:ind w:left="1209" w:hanging="360"/>
      <w:jc w:val="both"/>
    </w:pPr>
    <w:rPr>
      <w:szCs w:val="20"/>
    </w:rPr>
  </w:style>
  <w:style w:type="paragraph" w:styleId="50">
    <w:name w:val="List Number 5"/>
    <w:basedOn w:val="a7"/>
    <w:uiPriority w:val="99"/>
    <w:rsid w:val="00B21E40"/>
    <w:pPr>
      <w:numPr>
        <w:numId w:val="14"/>
      </w:numPr>
      <w:tabs>
        <w:tab w:val="clear" w:pos="360"/>
        <w:tab w:val="num" w:pos="1492"/>
      </w:tabs>
      <w:spacing w:after="60"/>
      <w:ind w:left="1492"/>
      <w:jc w:val="both"/>
    </w:pPr>
    <w:rPr>
      <w:szCs w:val="20"/>
    </w:rPr>
  </w:style>
  <w:style w:type="paragraph" w:customStyle="1" w:styleId="1b">
    <w:name w:val="Стиль1"/>
    <w:basedOn w:val="a7"/>
    <w:uiPriority w:val="99"/>
    <w:rsid w:val="00B21E40"/>
    <w:pPr>
      <w:keepNext/>
      <w:keepLines/>
      <w:widowControl w:val="0"/>
      <w:suppressLineNumbers/>
      <w:tabs>
        <w:tab w:val="num" w:pos="432"/>
      </w:tabs>
      <w:suppressAutoHyphens/>
      <w:spacing w:after="60"/>
      <w:ind w:left="432" w:hanging="432"/>
    </w:pPr>
    <w:rPr>
      <w:b/>
      <w:sz w:val="28"/>
    </w:rPr>
  </w:style>
  <w:style w:type="paragraph" w:customStyle="1" w:styleId="2-11">
    <w:name w:val="содержание2-11"/>
    <w:basedOn w:val="a7"/>
    <w:uiPriority w:val="99"/>
    <w:rsid w:val="00B21E40"/>
    <w:pPr>
      <w:spacing w:after="60"/>
      <w:jc w:val="both"/>
    </w:pPr>
  </w:style>
  <w:style w:type="paragraph" w:customStyle="1" w:styleId="afff6">
    <w:name w:val="Комментарий пользователя"/>
    <w:basedOn w:val="a7"/>
    <w:next w:val="a7"/>
    <w:uiPriority w:val="99"/>
    <w:rsid w:val="00B21E40"/>
    <w:pPr>
      <w:autoSpaceDE w:val="0"/>
      <w:autoSpaceDN w:val="0"/>
      <w:adjustRightInd w:val="0"/>
      <w:ind w:left="170"/>
    </w:pPr>
    <w:rPr>
      <w:rFonts w:ascii="Arial" w:hAnsi="Arial"/>
      <w:i/>
      <w:iCs/>
      <w:color w:val="000080"/>
      <w:sz w:val="20"/>
      <w:szCs w:val="20"/>
    </w:rPr>
  </w:style>
  <w:style w:type="character" w:customStyle="1" w:styleId="38">
    <w:name w:val="Стиль3 Знак Знак"/>
    <w:uiPriority w:val="99"/>
    <w:rsid w:val="00B21E40"/>
    <w:rPr>
      <w:sz w:val="24"/>
      <w:lang w:val="ru-RU" w:eastAsia="ru-RU" w:bidi="ar-SA"/>
    </w:rPr>
  </w:style>
  <w:style w:type="paragraph" w:customStyle="1" w:styleId="font5">
    <w:name w:val="font5"/>
    <w:basedOn w:val="a7"/>
    <w:uiPriority w:val="99"/>
    <w:rsid w:val="00B21E40"/>
    <w:pPr>
      <w:spacing w:before="100" w:beforeAutospacing="1" w:after="100" w:afterAutospacing="1"/>
    </w:pPr>
    <w:rPr>
      <w:rFonts w:ascii="Arial" w:hAnsi="Arial" w:cs="Arial"/>
      <w:sz w:val="18"/>
      <w:szCs w:val="18"/>
    </w:rPr>
  </w:style>
  <w:style w:type="character" w:styleId="afff7">
    <w:name w:val="FollowedHyperlink"/>
    <w:uiPriority w:val="99"/>
    <w:rsid w:val="00B21E40"/>
    <w:rPr>
      <w:color w:val="800080"/>
      <w:u w:val="single"/>
    </w:rPr>
  </w:style>
  <w:style w:type="paragraph" w:customStyle="1" w:styleId="xl24">
    <w:name w:val="xl24"/>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5">
    <w:name w:val="xl25"/>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6">
    <w:name w:val="xl26"/>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
    <w:name w:val="xl27"/>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8">
    <w:name w:val="xl28"/>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9">
    <w:name w:val="xl29"/>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30">
    <w:name w:val="xl30"/>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31">
    <w:name w:val="xl31"/>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32">
    <w:name w:val="xl32"/>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33">
    <w:name w:val="xl33"/>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4">
    <w:name w:val="xl34"/>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35">
    <w:name w:val="xl35"/>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36">
    <w:name w:val="xl36"/>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38">
    <w:name w:val="xl38"/>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8">
    <w:name w:val="Абзац с отсуп"/>
    <w:basedOn w:val="a7"/>
    <w:uiPriority w:val="99"/>
    <w:rsid w:val="00B21E40"/>
    <w:pPr>
      <w:spacing w:before="120" w:line="360" w:lineRule="exact"/>
      <w:ind w:firstLine="720"/>
      <w:jc w:val="both"/>
    </w:pPr>
    <w:rPr>
      <w:sz w:val="28"/>
      <w:szCs w:val="20"/>
      <w:lang w:val="en-US"/>
    </w:rPr>
  </w:style>
  <w:style w:type="paragraph" w:customStyle="1" w:styleId="FR2">
    <w:name w:val="FR2"/>
    <w:uiPriority w:val="99"/>
    <w:rsid w:val="00B21E40"/>
    <w:pPr>
      <w:widowControl w:val="0"/>
      <w:autoSpaceDE w:val="0"/>
      <w:autoSpaceDN w:val="0"/>
      <w:adjustRightInd w:val="0"/>
      <w:spacing w:before="400" w:line="300" w:lineRule="auto"/>
      <w:jc w:val="center"/>
    </w:pPr>
    <w:rPr>
      <w:b/>
      <w:bCs/>
      <w:sz w:val="32"/>
      <w:szCs w:val="32"/>
    </w:rPr>
  </w:style>
  <w:style w:type="paragraph" w:customStyle="1" w:styleId="FR1">
    <w:name w:val="FR1"/>
    <w:uiPriority w:val="99"/>
    <w:rsid w:val="00B21E40"/>
    <w:pPr>
      <w:widowControl w:val="0"/>
      <w:autoSpaceDE w:val="0"/>
      <w:autoSpaceDN w:val="0"/>
      <w:adjustRightInd w:val="0"/>
      <w:spacing w:before="3640"/>
      <w:jc w:val="center"/>
    </w:pPr>
    <w:rPr>
      <w:b/>
      <w:bCs/>
      <w:sz w:val="40"/>
      <w:szCs w:val="40"/>
    </w:rPr>
  </w:style>
  <w:style w:type="paragraph" w:customStyle="1" w:styleId="FR3">
    <w:name w:val="FR3"/>
    <w:uiPriority w:val="99"/>
    <w:rsid w:val="00B21E40"/>
    <w:pPr>
      <w:widowControl w:val="0"/>
      <w:autoSpaceDE w:val="0"/>
      <w:autoSpaceDN w:val="0"/>
      <w:adjustRightInd w:val="0"/>
      <w:spacing w:line="260" w:lineRule="auto"/>
      <w:ind w:firstLine="700"/>
      <w:jc w:val="both"/>
    </w:pPr>
    <w:rPr>
      <w:sz w:val="28"/>
      <w:szCs w:val="28"/>
    </w:rPr>
  </w:style>
  <w:style w:type="paragraph" w:customStyle="1" w:styleId="afff9">
    <w:name w:val="Заголовок письма пользователя"/>
    <w:next w:val="a7"/>
    <w:uiPriority w:val="99"/>
    <w:rsid w:val="00B21E40"/>
    <w:pPr>
      <w:spacing w:before="240" w:after="240"/>
      <w:jc w:val="center"/>
    </w:pPr>
    <w:rPr>
      <w:b/>
      <w:noProof/>
      <w:sz w:val="24"/>
    </w:rPr>
  </w:style>
  <w:style w:type="paragraph" w:customStyle="1" w:styleId="afffa">
    <w:name w:val="Текст письма"/>
    <w:uiPriority w:val="99"/>
    <w:rsid w:val="00B21E40"/>
    <w:pPr>
      <w:ind w:firstLine="851"/>
      <w:jc w:val="both"/>
    </w:pPr>
    <w:rPr>
      <w:noProof/>
      <w:sz w:val="24"/>
    </w:rPr>
  </w:style>
  <w:style w:type="paragraph" w:customStyle="1" w:styleId="Heading">
    <w:name w:val="Heading"/>
    <w:uiPriority w:val="99"/>
    <w:rsid w:val="00B21E40"/>
    <w:pPr>
      <w:autoSpaceDE w:val="0"/>
      <w:autoSpaceDN w:val="0"/>
      <w:adjustRightInd w:val="0"/>
    </w:pPr>
    <w:rPr>
      <w:rFonts w:ascii="Arial" w:hAnsi="Arial" w:cs="Arial"/>
      <w:b/>
      <w:bCs/>
      <w:sz w:val="22"/>
      <w:szCs w:val="22"/>
    </w:rPr>
  </w:style>
  <w:style w:type="paragraph" w:customStyle="1" w:styleId="xl22">
    <w:name w:val="xl22"/>
    <w:basedOn w:val="a7"/>
    <w:uiPriority w:val="99"/>
    <w:rsid w:val="00B21E40"/>
    <w:pPr>
      <w:pBdr>
        <w:bottom w:val="single" w:sz="4" w:space="0" w:color="auto"/>
        <w:right w:val="single" w:sz="4" w:space="0" w:color="auto"/>
      </w:pBdr>
      <w:spacing w:before="100" w:beforeAutospacing="1" w:after="100" w:afterAutospacing="1"/>
    </w:pPr>
  </w:style>
  <w:style w:type="paragraph" w:customStyle="1" w:styleId="xl23">
    <w:name w:val="xl23"/>
    <w:basedOn w:val="a7"/>
    <w:uiPriority w:val="99"/>
    <w:rsid w:val="00B21E40"/>
    <w:pPr>
      <w:pBdr>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a7"/>
    <w:uiPriority w:val="99"/>
    <w:rsid w:val="00B21E40"/>
    <w:pPr>
      <w:spacing w:before="100" w:beforeAutospacing="1" w:after="100" w:afterAutospacing="1"/>
      <w:jc w:val="center"/>
      <w:textAlignment w:val="center"/>
    </w:pPr>
    <w:rPr>
      <w:rFonts w:ascii="Arial" w:hAnsi="Arial"/>
      <w:b/>
      <w:bCs/>
    </w:rPr>
  </w:style>
  <w:style w:type="paragraph" w:customStyle="1" w:styleId="xl40">
    <w:name w:val="xl40"/>
    <w:basedOn w:val="a7"/>
    <w:uiPriority w:val="99"/>
    <w:rsid w:val="00B21E40"/>
    <w:pPr>
      <w:pBdr>
        <w:bottom w:val="single" w:sz="4" w:space="0" w:color="auto"/>
      </w:pBdr>
      <w:spacing w:before="100" w:beforeAutospacing="1" w:after="100" w:afterAutospacing="1"/>
      <w:jc w:val="center"/>
      <w:textAlignment w:val="center"/>
    </w:pPr>
    <w:rPr>
      <w:rFonts w:ascii="Arial" w:hAnsi="Arial"/>
    </w:rPr>
  </w:style>
  <w:style w:type="paragraph" w:customStyle="1" w:styleId="xl41">
    <w:name w:val="xl41"/>
    <w:basedOn w:val="a7"/>
    <w:uiPriority w:val="99"/>
    <w:rsid w:val="00B21E40"/>
    <w:pPr>
      <w:pBdr>
        <w:right w:val="single" w:sz="4" w:space="0" w:color="auto"/>
      </w:pBdr>
      <w:spacing w:before="100" w:beforeAutospacing="1" w:after="100" w:afterAutospacing="1"/>
    </w:pPr>
  </w:style>
  <w:style w:type="paragraph" w:customStyle="1" w:styleId="xl42">
    <w:name w:val="xl42"/>
    <w:basedOn w:val="a7"/>
    <w:uiPriority w:val="99"/>
    <w:rsid w:val="00B21E40"/>
    <w:pPr>
      <w:pBdr>
        <w:left w:val="single" w:sz="4" w:space="0" w:color="auto"/>
      </w:pBdr>
      <w:spacing w:before="100" w:beforeAutospacing="1" w:after="100" w:afterAutospacing="1"/>
    </w:pPr>
  </w:style>
  <w:style w:type="paragraph" w:customStyle="1" w:styleId="xl43">
    <w:name w:val="xl43"/>
    <w:basedOn w:val="a7"/>
    <w:uiPriority w:val="99"/>
    <w:rsid w:val="00B21E4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4">
    <w:name w:val="xl44"/>
    <w:basedOn w:val="a7"/>
    <w:uiPriority w:val="99"/>
    <w:rsid w:val="00B21E40"/>
    <w:pPr>
      <w:pBdr>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5">
    <w:name w:val="xl45"/>
    <w:basedOn w:val="a7"/>
    <w:uiPriority w:val="99"/>
    <w:rsid w:val="00B21E4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6">
    <w:name w:val="xl46"/>
    <w:basedOn w:val="a7"/>
    <w:uiPriority w:val="99"/>
    <w:rsid w:val="00B21E4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7">
    <w:name w:val="xl47"/>
    <w:basedOn w:val="a7"/>
    <w:uiPriority w:val="99"/>
    <w:rsid w:val="00B21E40"/>
    <w:pPr>
      <w:pBdr>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8">
    <w:name w:val="xl48"/>
    <w:basedOn w:val="a7"/>
    <w:uiPriority w:val="99"/>
    <w:rsid w:val="00B21E4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49">
    <w:name w:val="xl49"/>
    <w:basedOn w:val="a7"/>
    <w:uiPriority w:val="99"/>
    <w:rsid w:val="00B21E40"/>
    <w:pPr>
      <w:pBdr>
        <w:top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50">
    <w:name w:val="xl50"/>
    <w:basedOn w:val="a7"/>
    <w:uiPriority w:val="99"/>
    <w:rsid w:val="00B21E4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51">
    <w:name w:val="xl51"/>
    <w:basedOn w:val="a7"/>
    <w:uiPriority w:val="99"/>
    <w:rsid w:val="00B21E40"/>
    <w:pPr>
      <w:pBdr>
        <w:top w:val="single" w:sz="4" w:space="0" w:color="auto"/>
        <w:left w:val="single" w:sz="4" w:space="0" w:color="auto"/>
        <w:bottom w:val="single" w:sz="4" w:space="0" w:color="auto"/>
      </w:pBdr>
      <w:spacing w:before="100" w:beforeAutospacing="1" w:after="100" w:afterAutospacing="1"/>
      <w:jc w:val="center"/>
    </w:pPr>
    <w:rPr>
      <w:rFonts w:ascii="Arial" w:hAnsi="Arial"/>
      <w:sz w:val="18"/>
      <w:szCs w:val="18"/>
    </w:rPr>
  </w:style>
  <w:style w:type="paragraph" w:customStyle="1" w:styleId="xl52">
    <w:name w:val="xl52"/>
    <w:basedOn w:val="a7"/>
    <w:uiPriority w:val="99"/>
    <w:rsid w:val="00B21E40"/>
    <w:pPr>
      <w:pBdr>
        <w:top w:val="single" w:sz="4" w:space="0" w:color="auto"/>
        <w:bottom w:val="single" w:sz="4" w:space="0" w:color="auto"/>
      </w:pBdr>
      <w:spacing w:before="100" w:beforeAutospacing="1" w:after="100" w:afterAutospacing="1"/>
      <w:jc w:val="center"/>
    </w:pPr>
    <w:rPr>
      <w:rFonts w:ascii="Arial" w:hAnsi="Arial"/>
      <w:sz w:val="18"/>
      <w:szCs w:val="18"/>
    </w:rPr>
  </w:style>
  <w:style w:type="paragraph" w:customStyle="1" w:styleId="xl53">
    <w:name w:val="xl53"/>
    <w:basedOn w:val="a7"/>
    <w:uiPriority w:val="99"/>
    <w:rsid w:val="00B21E40"/>
    <w:pPr>
      <w:pBdr>
        <w:top w:val="single" w:sz="4" w:space="0" w:color="auto"/>
        <w:bottom w:val="single" w:sz="4" w:space="0" w:color="auto"/>
        <w:right w:val="single" w:sz="4" w:space="0" w:color="auto"/>
      </w:pBdr>
      <w:spacing w:before="100" w:beforeAutospacing="1" w:after="100" w:afterAutospacing="1"/>
      <w:jc w:val="center"/>
    </w:pPr>
    <w:rPr>
      <w:rFonts w:ascii="Arial" w:hAnsi="Arial"/>
      <w:sz w:val="18"/>
      <w:szCs w:val="18"/>
    </w:rPr>
  </w:style>
  <w:style w:type="character" w:customStyle="1" w:styleId="afffb">
    <w:name w:val="Знак Знак Знак"/>
    <w:uiPriority w:val="99"/>
    <w:rsid w:val="00B21E40"/>
    <w:rPr>
      <w:sz w:val="28"/>
      <w:lang w:val="ru-RU" w:eastAsia="ru-RU" w:bidi="ar-SA"/>
    </w:rPr>
  </w:style>
  <w:style w:type="paragraph" w:styleId="HTML">
    <w:name w:val="HTML Preformatted"/>
    <w:basedOn w:val="a7"/>
    <w:link w:val="HTML0"/>
    <w:uiPriority w:val="99"/>
    <w:rsid w:val="00B21E40"/>
    <w:pPr>
      <w:spacing w:after="60"/>
      <w:jc w:val="both"/>
    </w:pPr>
    <w:rPr>
      <w:rFonts w:ascii="Courier New" w:hAnsi="Courier New"/>
      <w:sz w:val="20"/>
      <w:szCs w:val="20"/>
    </w:rPr>
  </w:style>
  <w:style w:type="character" w:customStyle="1" w:styleId="HTML0">
    <w:name w:val="Стандартный HTML Знак"/>
    <w:link w:val="HTML"/>
    <w:uiPriority w:val="99"/>
    <w:rsid w:val="00B21E40"/>
    <w:rPr>
      <w:rFonts w:ascii="Courier New" w:hAnsi="Courier New"/>
    </w:rPr>
  </w:style>
  <w:style w:type="paragraph" w:customStyle="1" w:styleId="111">
    <w:name w:val="Знак Знак Знак Знак Знак Знак Знак Знак Знак Знак Знак Знак Знак Знак Знак1 Знак1"/>
    <w:basedOn w:val="a7"/>
    <w:next w:val="22"/>
    <w:autoRedefine/>
    <w:uiPriority w:val="99"/>
    <w:rsid w:val="00B21E40"/>
    <w:pPr>
      <w:spacing w:after="160" w:line="240" w:lineRule="exact"/>
    </w:pPr>
    <w:rPr>
      <w:szCs w:val="20"/>
      <w:lang w:val="en-US" w:eastAsia="en-US"/>
    </w:rPr>
  </w:style>
  <w:style w:type="paragraph" w:styleId="afffc">
    <w:name w:val="Block Text"/>
    <w:basedOn w:val="a7"/>
    <w:uiPriority w:val="99"/>
    <w:rsid w:val="00B21E40"/>
    <w:pPr>
      <w:ind w:left="-540" w:right="-366" w:firstLine="540"/>
      <w:jc w:val="both"/>
    </w:pPr>
    <w:rPr>
      <w:sz w:val="18"/>
    </w:rPr>
  </w:style>
  <w:style w:type="paragraph" w:customStyle="1" w:styleId="afffd">
    <w:name w:val="Таблицы (моноширинный)"/>
    <w:basedOn w:val="a7"/>
    <w:next w:val="a7"/>
    <w:uiPriority w:val="99"/>
    <w:rsid w:val="00B21E40"/>
    <w:pPr>
      <w:autoSpaceDE w:val="0"/>
      <w:autoSpaceDN w:val="0"/>
      <w:adjustRightInd w:val="0"/>
      <w:jc w:val="both"/>
    </w:pPr>
    <w:rPr>
      <w:rFonts w:ascii="Courier New" w:hAnsi="Courier New" w:cs="Courier New"/>
      <w:sz w:val="20"/>
      <w:szCs w:val="20"/>
    </w:rPr>
  </w:style>
  <w:style w:type="paragraph" w:customStyle="1" w:styleId="12923">
    <w:name w:val="Стиль 12 пт подчеркивание По центру Слева:  923 см"/>
    <w:basedOn w:val="a7"/>
    <w:uiPriority w:val="99"/>
    <w:rsid w:val="00B21E40"/>
    <w:pPr>
      <w:ind w:left="5236"/>
      <w:jc w:val="center"/>
    </w:pPr>
    <w:rPr>
      <w:sz w:val="26"/>
      <w:szCs w:val="20"/>
      <w:u w:val="single"/>
    </w:rPr>
  </w:style>
  <w:style w:type="paragraph" w:customStyle="1" w:styleId="afffe">
    <w:name w:val="Знак Знак Знак Знак Знак Знак"/>
    <w:basedOn w:val="a7"/>
    <w:uiPriority w:val="99"/>
    <w:rsid w:val="00B21E40"/>
    <w:pPr>
      <w:spacing w:after="160" w:line="240" w:lineRule="exact"/>
    </w:pPr>
    <w:rPr>
      <w:rFonts w:ascii="Verdana" w:hAnsi="Verdana"/>
      <w:sz w:val="20"/>
      <w:szCs w:val="20"/>
      <w:lang w:val="en-US" w:eastAsia="en-US"/>
    </w:rPr>
  </w:style>
  <w:style w:type="paragraph" w:customStyle="1" w:styleId="Iauiue1">
    <w:name w:val="Iau?iue1"/>
    <w:uiPriority w:val="99"/>
    <w:rsid w:val="00B21E40"/>
  </w:style>
  <w:style w:type="paragraph" w:customStyle="1" w:styleId="tab">
    <w:name w:val="tab"/>
    <w:basedOn w:val="a7"/>
    <w:uiPriority w:val="99"/>
    <w:rsid w:val="00B21E40"/>
    <w:rPr>
      <w:rFonts w:ascii="Arial" w:hAnsi="Arial"/>
      <w:snapToGrid w:val="0"/>
      <w:sz w:val="18"/>
      <w:szCs w:val="20"/>
    </w:rPr>
  </w:style>
  <w:style w:type="paragraph" w:styleId="2a">
    <w:name w:val="List 2"/>
    <w:basedOn w:val="a7"/>
    <w:uiPriority w:val="99"/>
    <w:rsid w:val="00B21E40"/>
    <w:pPr>
      <w:ind w:left="566" w:hanging="283"/>
    </w:pPr>
  </w:style>
  <w:style w:type="paragraph" w:customStyle="1" w:styleId="CharChar">
    <w:name w:val="Char Char"/>
    <w:basedOn w:val="a7"/>
    <w:uiPriority w:val="99"/>
    <w:rsid w:val="00B21E40"/>
    <w:pPr>
      <w:spacing w:after="160" w:line="240" w:lineRule="exact"/>
    </w:pPr>
    <w:rPr>
      <w:rFonts w:ascii="Verdana" w:hAnsi="Verdana"/>
      <w:sz w:val="20"/>
      <w:szCs w:val="20"/>
      <w:lang w:val="en-US" w:eastAsia="en-US"/>
    </w:rPr>
  </w:style>
  <w:style w:type="paragraph" w:customStyle="1" w:styleId="bold">
    <w:name w:val="bold"/>
    <w:basedOn w:val="a7"/>
    <w:uiPriority w:val="99"/>
    <w:rsid w:val="00B21E40"/>
    <w:pPr>
      <w:spacing w:after="40"/>
      <w:ind w:left="60" w:right="60"/>
    </w:pPr>
    <w:rPr>
      <w:rFonts w:ascii="Verdana" w:hAnsi="Verdana"/>
      <w:b/>
      <w:bCs/>
      <w:color w:val="34055F"/>
      <w:sz w:val="22"/>
      <w:szCs w:val="22"/>
    </w:rPr>
  </w:style>
  <w:style w:type="paragraph" w:customStyle="1" w:styleId="table">
    <w:name w:val="table"/>
    <w:basedOn w:val="a7"/>
    <w:uiPriority w:val="99"/>
    <w:rsid w:val="00B21E40"/>
    <w:pPr>
      <w:spacing w:before="20" w:after="20"/>
      <w:ind w:left="60" w:right="60"/>
    </w:pPr>
    <w:rPr>
      <w:rFonts w:ascii="Verdana" w:hAnsi="Verdana"/>
      <w:color w:val="34055F"/>
      <w:sz w:val="22"/>
      <w:szCs w:val="22"/>
    </w:rPr>
  </w:style>
  <w:style w:type="paragraph" w:customStyle="1" w:styleId="table3">
    <w:name w:val="table3"/>
    <w:basedOn w:val="a7"/>
    <w:uiPriority w:val="99"/>
    <w:rsid w:val="00B21E40"/>
    <w:pPr>
      <w:spacing w:before="20" w:after="20"/>
      <w:ind w:left="60" w:right="60"/>
      <w:jc w:val="center"/>
    </w:pPr>
    <w:rPr>
      <w:rFonts w:ascii="Verdana" w:hAnsi="Verdana"/>
      <w:color w:val="34055F"/>
      <w:sz w:val="22"/>
      <w:szCs w:val="22"/>
    </w:rPr>
  </w:style>
  <w:style w:type="paragraph" w:customStyle="1" w:styleId="table4">
    <w:name w:val="table4"/>
    <w:basedOn w:val="a7"/>
    <w:uiPriority w:val="99"/>
    <w:rsid w:val="00B21E40"/>
    <w:pPr>
      <w:spacing w:before="20" w:after="20"/>
      <w:ind w:left="20" w:right="20"/>
      <w:jc w:val="right"/>
    </w:pPr>
    <w:rPr>
      <w:rFonts w:ascii="Verdana" w:hAnsi="Verdana"/>
      <w:color w:val="34055F"/>
      <w:sz w:val="22"/>
      <w:szCs w:val="22"/>
    </w:rPr>
  </w:style>
  <w:style w:type="paragraph" w:customStyle="1" w:styleId="affff">
    <w:name w:val="Загол нум"/>
    <w:basedOn w:val="1"/>
    <w:autoRedefine/>
    <w:uiPriority w:val="99"/>
    <w:rsid w:val="00B21E40"/>
    <w:pPr>
      <w:keepNext w:val="0"/>
      <w:ind w:left="0" w:firstLine="0"/>
      <w:outlineLvl w:val="9"/>
    </w:pPr>
    <w:rPr>
      <w:caps/>
      <w:szCs w:val="20"/>
    </w:rPr>
  </w:style>
  <w:style w:type="paragraph" w:customStyle="1" w:styleId="Normal1">
    <w:name w:val="Normal1"/>
    <w:uiPriority w:val="99"/>
    <w:rsid w:val="00B21E40"/>
    <w:pPr>
      <w:widowControl w:val="0"/>
      <w:snapToGrid w:val="0"/>
      <w:spacing w:line="314" w:lineRule="auto"/>
      <w:ind w:left="400" w:firstLine="700"/>
    </w:pPr>
    <w:rPr>
      <w:sz w:val="18"/>
    </w:rPr>
  </w:style>
  <w:style w:type="character" w:customStyle="1" w:styleId="razdel">
    <w:name w:val="razdel"/>
    <w:uiPriority w:val="99"/>
    <w:rsid w:val="00B21E40"/>
    <w:rPr>
      <w:rFonts w:ascii="Tahoma" w:hAnsi="Tahoma" w:cs="Tahoma" w:hint="default"/>
      <w:b/>
      <w:bCs/>
      <w:strike w:val="0"/>
      <w:dstrike w:val="0"/>
      <w:color w:val="003366"/>
      <w:sz w:val="26"/>
      <w:szCs w:val="26"/>
      <w:u w:val="none"/>
      <w:effect w:val="none"/>
    </w:rPr>
  </w:style>
  <w:style w:type="character" w:customStyle="1" w:styleId="model">
    <w:name w:val="model"/>
    <w:uiPriority w:val="99"/>
    <w:rsid w:val="00B21E40"/>
    <w:rPr>
      <w:rFonts w:ascii="Tahoma" w:hAnsi="Tahoma" w:cs="Tahoma" w:hint="default"/>
      <w:b/>
      <w:bCs/>
      <w:strike w:val="0"/>
      <w:dstrike w:val="0"/>
      <w:color w:val="003366"/>
      <w:sz w:val="26"/>
      <w:szCs w:val="26"/>
      <w:u w:val="none"/>
      <w:effect w:val="none"/>
    </w:rPr>
  </w:style>
  <w:style w:type="paragraph" w:customStyle="1" w:styleId="affff0">
    <w:name w:val="Стиль"/>
    <w:uiPriority w:val="99"/>
    <w:rsid w:val="00B21E40"/>
    <w:pPr>
      <w:ind w:firstLine="720"/>
      <w:jc w:val="both"/>
    </w:pPr>
    <w:rPr>
      <w:rFonts w:ascii="Arial" w:hAnsi="Arial"/>
      <w:snapToGrid w:val="0"/>
    </w:rPr>
  </w:style>
  <w:style w:type="paragraph" w:customStyle="1" w:styleId="53">
    <w:name w:val="Стиль5"/>
    <w:basedOn w:val="a7"/>
    <w:uiPriority w:val="99"/>
    <w:rsid w:val="00B21E40"/>
    <w:pPr>
      <w:spacing w:after="120"/>
      <w:jc w:val="both"/>
    </w:pPr>
    <w:rPr>
      <w:snapToGrid w:val="0"/>
      <w:color w:val="000000"/>
      <w:szCs w:val="20"/>
    </w:rPr>
  </w:style>
  <w:style w:type="paragraph" w:customStyle="1" w:styleId="1c">
    <w:name w:val="маркер ном1"/>
    <w:basedOn w:val="a7"/>
    <w:uiPriority w:val="99"/>
    <w:rsid w:val="00B21E40"/>
    <w:pPr>
      <w:widowControl w:val="0"/>
      <w:tabs>
        <w:tab w:val="left" w:pos="360"/>
      </w:tabs>
      <w:spacing w:before="120"/>
      <w:ind w:left="360" w:hanging="360"/>
      <w:jc w:val="both"/>
    </w:pPr>
    <w:rPr>
      <w:rFonts w:eastAsia="Arial Unicode MS" w:cs="Tahoma"/>
      <w:color w:val="000000"/>
      <w:szCs w:val="20"/>
      <w:lang w:val="en-US" w:eastAsia="en-US"/>
    </w:rPr>
  </w:style>
  <w:style w:type="paragraph" w:customStyle="1" w:styleId="1d">
    <w:name w:val="Знак1"/>
    <w:basedOn w:val="a7"/>
    <w:rsid w:val="00B21E40"/>
    <w:pPr>
      <w:spacing w:before="100" w:beforeAutospacing="1" w:after="100" w:afterAutospacing="1"/>
    </w:pPr>
    <w:rPr>
      <w:rFonts w:ascii="Tahoma" w:hAnsi="Tahoma" w:cs="Tahoma"/>
      <w:sz w:val="20"/>
      <w:szCs w:val="20"/>
      <w:lang w:val="en-US" w:eastAsia="en-US"/>
    </w:rPr>
  </w:style>
  <w:style w:type="paragraph" w:customStyle="1" w:styleId="CharChar1">
    <w:name w:val="Char Char1"/>
    <w:basedOn w:val="a7"/>
    <w:uiPriority w:val="99"/>
    <w:rsid w:val="00B21E40"/>
    <w:pPr>
      <w:spacing w:after="160" w:line="240" w:lineRule="exact"/>
    </w:pPr>
    <w:rPr>
      <w:rFonts w:ascii="Verdana" w:hAnsi="Verdana"/>
      <w:sz w:val="20"/>
      <w:szCs w:val="20"/>
      <w:lang w:val="en-US" w:eastAsia="en-US"/>
    </w:rPr>
  </w:style>
  <w:style w:type="paragraph" w:customStyle="1" w:styleId="a1">
    <w:name w:val="Раздел_договора"/>
    <w:basedOn w:val="1"/>
    <w:uiPriority w:val="99"/>
    <w:rsid w:val="00B21E40"/>
    <w:pPr>
      <w:keepLines/>
      <w:numPr>
        <w:numId w:val="6"/>
      </w:numPr>
      <w:suppressAutoHyphens/>
      <w:spacing w:before="60" w:after="60"/>
    </w:pPr>
    <w:rPr>
      <w:rFonts w:ascii="Verdana" w:hAnsi="Verdana"/>
      <w:b/>
      <w:bCs/>
      <w:caps/>
      <w:kern w:val="28"/>
      <w:sz w:val="22"/>
      <w:szCs w:val="22"/>
    </w:rPr>
  </w:style>
  <w:style w:type="paragraph" w:customStyle="1" w:styleId="a2">
    <w:name w:val="Статья_договора"/>
    <w:basedOn w:val="a7"/>
    <w:uiPriority w:val="99"/>
    <w:rsid w:val="00B21E40"/>
    <w:pPr>
      <w:numPr>
        <w:ilvl w:val="1"/>
        <w:numId w:val="6"/>
      </w:numPr>
      <w:jc w:val="both"/>
      <w:outlineLvl w:val="1"/>
    </w:pPr>
    <w:rPr>
      <w:rFonts w:ascii="Arial" w:hAnsi="Arial"/>
      <w:sz w:val="22"/>
      <w:szCs w:val="22"/>
    </w:rPr>
  </w:style>
  <w:style w:type="paragraph" w:customStyle="1" w:styleId="a3">
    <w:name w:val="Список_скоба"/>
    <w:basedOn w:val="a7"/>
    <w:uiPriority w:val="99"/>
    <w:rsid w:val="00B21E40"/>
    <w:pPr>
      <w:widowControl w:val="0"/>
      <w:numPr>
        <w:numId w:val="7"/>
      </w:numPr>
      <w:tabs>
        <w:tab w:val="left" w:pos="284"/>
      </w:tabs>
      <w:ind w:firstLine="709"/>
      <w:jc w:val="both"/>
    </w:pPr>
    <w:rPr>
      <w:rFonts w:ascii="Arial" w:hAnsi="Arial"/>
      <w:snapToGrid w:val="0"/>
      <w:sz w:val="22"/>
      <w:szCs w:val="22"/>
    </w:rPr>
  </w:style>
  <w:style w:type="character" w:customStyle="1" w:styleId="112">
    <w:name w:val="Обычный 1 Знак1"/>
    <w:link w:val="1e"/>
    <w:uiPriority w:val="99"/>
    <w:locked/>
    <w:rsid w:val="00B21E40"/>
    <w:rPr>
      <w:rFonts w:ascii="Verdana" w:hAnsi="Verdana"/>
      <w:sz w:val="24"/>
    </w:rPr>
  </w:style>
  <w:style w:type="paragraph" w:customStyle="1" w:styleId="1e">
    <w:name w:val="Обычный 1"/>
    <w:basedOn w:val="a7"/>
    <w:link w:val="112"/>
    <w:uiPriority w:val="99"/>
    <w:rsid w:val="00B21E40"/>
    <w:pPr>
      <w:spacing w:before="60" w:after="60" w:line="360" w:lineRule="auto"/>
      <w:ind w:firstLine="709"/>
      <w:jc w:val="both"/>
    </w:pPr>
    <w:rPr>
      <w:rFonts w:ascii="Verdana" w:hAnsi="Verdana"/>
      <w:szCs w:val="20"/>
    </w:rPr>
  </w:style>
  <w:style w:type="table" w:styleId="2b">
    <w:name w:val="Table Simple 2"/>
    <w:basedOn w:val="a9"/>
    <w:uiPriority w:val="99"/>
    <w:rsid w:val="00B21E40"/>
    <w:pPr>
      <w:ind w:firstLine="709"/>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ff1">
    <w:name w:val="endnote reference"/>
    <w:uiPriority w:val="99"/>
    <w:rsid w:val="00B21E40"/>
    <w:rPr>
      <w:vertAlign w:val="superscript"/>
    </w:rPr>
  </w:style>
  <w:style w:type="character" w:customStyle="1" w:styleId="FontStyle12">
    <w:name w:val="Font Style12"/>
    <w:uiPriority w:val="99"/>
    <w:rsid w:val="00B21E40"/>
    <w:rPr>
      <w:rFonts w:ascii="Times New Roman" w:hAnsi="Times New Roman" w:cs="Times New Roman"/>
      <w:sz w:val="28"/>
      <w:szCs w:val="28"/>
    </w:rPr>
  </w:style>
  <w:style w:type="paragraph" w:customStyle="1" w:styleId="Style1">
    <w:name w:val="Style1"/>
    <w:basedOn w:val="a7"/>
    <w:uiPriority w:val="99"/>
    <w:rsid w:val="00B21E40"/>
    <w:pPr>
      <w:widowControl w:val="0"/>
      <w:autoSpaceDE w:val="0"/>
      <w:autoSpaceDN w:val="0"/>
      <w:adjustRightInd w:val="0"/>
      <w:spacing w:line="317" w:lineRule="exact"/>
    </w:pPr>
  </w:style>
  <w:style w:type="character" w:customStyle="1" w:styleId="FontStyle11">
    <w:name w:val="Font Style11"/>
    <w:uiPriority w:val="99"/>
    <w:rsid w:val="00B21E40"/>
    <w:rPr>
      <w:rFonts w:ascii="Times New Roman" w:hAnsi="Times New Roman" w:cs="Times New Roman"/>
      <w:b/>
      <w:bCs/>
      <w:spacing w:val="-10"/>
      <w:sz w:val="32"/>
      <w:szCs w:val="32"/>
    </w:rPr>
  </w:style>
  <w:style w:type="character" w:customStyle="1" w:styleId="FontStyle13">
    <w:name w:val="Font Style13"/>
    <w:uiPriority w:val="99"/>
    <w:rsid w:val="00B21E40"/>
    <w:rPr>
      <w:rFonts w:ascii="Times New Roman" w:hAnsi="Times New Roman" w:cs="Times New Roman"/>
      <w:b/>
      <w:bCs/>
      <w:sz w:val="36"/>
      <w:szCs w:val="36"/>
    </w:rPr>
  </w:style>
  <w:style w:type="character" w:customStyle="1" w:styleId="FontStyle14">
    <w:name w:val="Font Style14"/>
    <w:uiPriority w:val="99"/>
    <w:rsid w:val="00B21E40"/>
    <w:rPr>
      <w:rFonts w:ascii="Times New Roman" w:hAnsi="Times New Roman" w:cs="Times New Roman"/>
      <w:b/>
      <w:bCs/>
      <w:sz w:val="24"/>
      <w:szCs w:val="24"/>
    </w:rPr>
  </w:style>
  <w:style w:type="paragraph" w:customStyle="1" w:styleId="ConsPlusCell">
    <w:name w:val="ConsPlusCell"/>
    <w:uiPriority w:val="99"/>
    <w:rsid w:val="00B21E40"/>
    <w:pPr>
      <w:widowControl w:val="0"/>
      <w:autoSpaceDE w:val="0"/>
      <w:autoSpaceDN w:val="0"/>
      <w:adjustRightInd w:val="0"/>
    </w:pPr>
    <w:rPr>
      <w:rFonts w:ascii="Arial" w:hAnsi="Arial" w:cs="Arial"/>
    </w:rPr>
  </w:style>
  <w:style w:type="paragraph" w:styleId="affff2">
    <w:name w:val="Document Map"/>
    <w:basedOn w:val="a7"/>
    <w:link w:val="affff3"/>
    <w:uiPriority w:val="99"/>
    <w:semiHidden/>
    <w:rsid w:val="00B21E40"/>
    <w:pPr>
      <w:shd w:val="clear" w:color="auto" w:fill="000080"/>
      <w:ind w:firstLine="709"/>
      <w:jc w:val="both"/>
    </w:pPr>
    <w:rPr>
      <w:rFonts w:ascii="Tahoma" w:hAnsi="Tahoma" w:cs="Tahoma"/>
      <w:sz w:val="20"/>
      <w:szCs w:val="20"/>
    </w:rPr>
  </w:style>
  <w:style w:type="character" w:customStyle="1" w:styleId="affff3">
    <w:name w:val="Схема документа Знак"/>
    <w:link w:val="affff2"/>
    <w:uiPriority w:val="99"/>
    <w:semiHidden/>
    <w:rsid w:val="00B21E40"/>
    <w:rPr>
      <w:rFonts w:ascii="Tahoma" w:hAnsi="Tahoma" w:cs="Tahoma"/>
      <w:shd w:val="clear" w:color="auto" w:fill="000080"/>
    </w:rPr>
  </w:style>
  <w:style w:type="character" w:customStyle="1" w:styleId="affff4">
    <w:name w:val="а Основной Знак"/>
    <w:link w:val="affff5"/>
    <w:uiPriority w:val="99"/>
    <w:locked/>
    <w:rsid w:val="00B21E40"/>
    <w:rPr>
      <w:sz w:val="28"/>
    </w:rPr>
  </w:style>
  <w:style w:type="paragraph" w:customStyle="1" w:styleId="affff5">
    <w:name w:val="а Основной"/>
    <w:basedOn w:val="a7"/>
    <w:link w:val="affff4"/>
    <w:uiPriority w:val="99"/>
    <w:qFormat/>
    <w:rsid w:val="00B21E40"/>
    <w:pPr>
      <w:spacing w:before="120" w:after="120"/>
      <w:ind w:firstLine="851"/>
      <w:jc w:val="both"/>
    </w:pPr>
    <w:rPr>
      <w:sz w:val="28"/>
      <w:szCs w:val="20"/>
    </w:rPr>
  </w:style>
  <w:style w:type="paragraph" w:customStyle="1" w:styleId="2c">
    <w:name w:val="Обычный2"/>
    <w:uiPriority w:val="99"/>
    <w:rsid w:val="00B21E40"/>
    <w:pPr>
      <w:widowControl w:val="0"/>
      <w:snapToGrid w:val="0"/>
      <w:spacing w:before="440" w:line="336" w:lineRule="auto"/>
      <w:ind w:left="400" w:firstLine="540"/>
      <w:jc w:val="both"/>
    </w:pPr>
  </w:style>
  <w:style w:type="character" w:customStyle="1" w:styleId="iceouttxt">
    <w:name w:val="iceouttxt"/>
    <w:uiPriority w:val="99"/>
    <w:rsid w:val="00B21E40"/>
  </w:style>
  <w:style w:type="character" w:customStyle="1" w:styleId="iceouttxt4">
    <w:name w:val="iceouttxt4"/>
    <w:uiPriority w:val="99"/>
    <w:rsid w:val="00B21E40"/>
  </w:style>
  <w:style w:type="paragraph" w:customStyle="1" w:styleId="affff6">
    <w:name w:val="Таблица: текст"/>
    <w:basedOn w:val="a7"/>
    <w:uiPriority w:val="99"/>
    <w:rsid w:val="00B21E40"/>
    <w:pPr>
      <w:suppressAutoHyphens/>
      <w:spacing w:after="120"/>
      <w:jc w:val="both"/>
    </w:pPr>
    <w:rPr>
      <w:sz w:val="22"/>
      <w:szCs w:val="20"/>
      <w:lang w:eastAsia="ar-SA"/>
    </w:rPr>
  </w:style>
  <w:style w:type="character" w:customStyle="1" w:styleId="iceouttxt50">
    <w:name w:val="iceouttxt50"/>
    <w:uiPriority w:val="99"/>
    <w:rsid w:val="00B21E40"/>
    <w:rPr>
      <w:rFonts w:ascii="Arial" w:hAnsi="Arial" w:cs="Arial" w:hint="default"/>
      <w:color w:val="666666"/>
      <w:sz w:val="17"/>
      <w:szCs w:val="17"/>
    </w:rPr>
  </w:style>
  <w:style w:type="table" w:customStyle="1" w:styleId="2d">
    <w:name w:val="Сетка таблицы2"/>
    <w:basedOn w:val="a9"/>
    <w:next w:val="af3"/>
    <w:uiPriority w:val="99"/>
    <w:rsid w:val="00CD27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iaiieoeoo">
    <w:name w:val="Iniiaiie o?eoo"/>
    <w:rsid w:val="00B101BF"/>
  </w:style>
  <w:style w:type="character" w:customStyle="1" w:styleId="af7">
    <w:name w:val="Абзац списка Знак"/>
    <w:link w:val="af6"/>
    <w:uiPriority w:val="34"/>
    <w:rsid w:val="00B101BF"/>
    <w:rPr>
      <w:sz w:val="24"/>
      <w:szCs w:val="24"/>
    </w:rPr>
  </w:style>
  <w:style w:type="character" w:customStyle="1" w:styleId="FontStyle39">
    <w:name w:val="Font Style39"/>
    <w:rsid w:val="00B101BF"/>
  </w:style>
  <w:style w:type="character" w:customStyle="1" w:styleId="FontStyle65">
    <w:name w:val="Font Style65"/>
    <w:uiPriority w:val="99"/>
    <w:rsid w:val="00B101BF"/>
    <w:rPr>
      <w:rFonts w:ascii="Times New Roman" w:hAnsi="Times New Roman" w:cs="Times New Roman"/>
      <w:color w:val="000000"/>
      <w:sz w:val="22"/>
      <w:szCs w:val="22"/>
    </w:rPr>
  </w:style>
  <w:style w:type="paragraph" w:customStyle="1" w:styleId="Default">
    <w:name w:val="Default"/>
    <w:rsid w:val="00B101BF"/>
    <w:pPr>
      <w:autoSpaceDE w:val="0"/>
      <w:autoSpaceDN w:val="0"/>
      <w:adjustRightInd w:val="0"/>
    </w:pPr>
    <w:rPr>
      <w:rFonts w:eastAsia="Calibri"/>
      <w:color w:val="000000"/>
      <w:sz w:val="24"/>
      <w:szCs w:val="24"/>
      <w:lang w:eastAsia="en-US"/>
    </w:rPr>
  </w:style>
  <w:style w:type="paragraph" w:customStyle="1" w:styleId="affff7">
    <w:name w:val="Текст таблицы"/>
    <w:basedOn w:val="a7"/>
    <w:rsid w:val="00B101BF"/>
    <w:pPr>
      <w:spacing w:before="60" w:after="60"/>
      <w:jc w:val="both"/>
    </w:pPr>
    <w:rPr>
      <w:rFonts w:ascii="Arial" w:hAnsi="Arial"/>
      <w:sz w:val="20"/>
      <w:szCs w:val="20"/>
    </w:rPr>
  </w:style>
  <w:style w:type="character" w:customStyle="1" w:styleId="FontStyle20">
    <w:name w:val="Font Style20"/>
    <w:uiPriority w:val="99"/>
    <w:rsid w:val="00B101BF"/>
    <w:rPr>
      <w:rFonts w:ascii="Times New Roman" w:hAnsi="Times New Roman" w:cs="Times New Roman"/>
      <w:sz w:val="22"/>
      <w:szCs w:val="22"/>
    </w:rPr>
  </w:style>
  <w:style w:type="paragraph" w:customStyle="1" w:styleId="Style10">
    <w:name w:val="Style10"/>
    <w:basedOn w:val="a7"/>
    <w:uiPriority w:val="99"/>
    <w:rsid w:val="00B101BF"/>
    <w:pPr>
      <w:widowControl w:val="0"/>
      <w:autoSpaceDE w:val="0"/>
      <w:autoSpaceDN w:val="0"/>
      <w:adjustRightInd w:val="0"/>
      <w:spacing w:line="253" w:lineRule="exact"/>
      <w:jc w:val="both"/>
    </w:pPr>
  </w:style>
  <w:style w:type="paragraph" w:customStyle="1" w:styleId="Style8">
    <w:name w:val="Style8"/>
    <w:basedOn w:val="a7"/>
    <w:uiPriority w:val="99"/>
    <w:rsid w:val="00B101BF"/>
    <w:pPr>
      <w:widowControl w:val="0"/>
      <w:autoSpaceDE w:val="0"/>
      <w:autoSpaceDN w:val="0"/>
      <w:adjustRightInd w:val="0"/>
      <w:spacing w:line="248" w:lineRule="exact"/>
    </w:pPr>
  </w:style>
  <w:style w:type="character" w:customStyle="1" w:styleId="FontStyle22">
    <w:name w:val="Font Style22"/>
    <w:uiPriority w:val="99"/>
    <w:rsid w:val="00B101BF"/>
    <w:rPr>
      <w:rFonts w:ascii="Times New Roman" w:hAnsi="Times New Roman" w:cs="Times New Roman"/>
      <w:sz w:val="20"/>
      <w:szCs w:val="20"/>
    </w:rPr>
  </w:style>
  <w:style w:type="character" w:customStyle="1" w:styleId="FontStyle23">
    <w:name w:val="Font Style23"/>
    <w:uiPriority w:val="99"/>
    <w:rsid w:val="00B101BF"/>
    <w:rPr>
      <w:rFonts w:ascii="Times New Roman" w:hAnsi="Times New Roman" w:cs="Times New Roman"/>
      <w:sz w:val="22"/>
      <w:szCs w:val="22"/>
    </w:rPr>
  </w:style>
  <w:style w:type="paragraph" w:customStyle="1" w:styleId="Style13">
    <w:name w:val="Style13"/>
    <w:basedOn w:val="a7"/>
    <w:uiPriority w:val="99"/>
    <w:rsid w:val="00B101BF"/>
    <w:pPr>
      <w:widowControl w:val="0"/>
      <w:autoSpaceDE w:val="0"/>
      <w:autoSpaceDN w:val="0"/>
      <w:adjustRightInd w:val="0"/>
      <w:spacing w:line="252" w:lineRule="exact"/>
      <w:jc w:val="both"/>
    </w:pPr>
  </w:style>
  <w:style w:type="paragraph" w:customStyle="1" w:styleId="Style14">
    <w:name w:val="Style14"/>
    <w:basedOn w:val="a7"/>
    <w:uiPriority w:val="99"/>
    <w:rsid w:val="00B101BF"/>
    <w:pPr>
      <w:widowControl w:val="0"/>
      <w:autoSpaceDE w:val="0"/>
      <w:autoSpaceDN w:val="0"/>
      <w:adjustRightInd w:val="0"/>
      <w:spacing w:line="263" w:lineRule="exact"/>
    </w:pPr>
  </w:style>
  <w:style w:type="paragraph" w:customStyle="1" w:styleId="affff8">
    <w:name w:val="Содержимое таблицы"/>
    <w:basedOn w:val="a7"/>
    <w:rsid w:val="00B101BF"/>
    <w:pPr>
      <w:suppressLineNumbers/>
      <w:suppressAutoHyphens/>
    </w:pPr>
    <w:rPr>
      <w:sz w:val="23"/>
      <w:szCs w:val="20"/>
      <w:lang w:eastAsia="zh-CN"/>
    </w:rPr>
  </w:style>
  <w:style w:type="character" w:customStyle="1" w:styleId="Normal">
    <w:name w:val="Normal Знак"/>
    <w:link w:val="13"/>
    <w:rsid w:val="00B101BF"/>
    <w:rPr>
      <w:sz w:val="24"/>
    </w:rPr>
  </w:style>
  <w:style w:type="numbering" w:customStyle="1" w:styleId="1f">
    <w:name w:val="Нет списка1"/>
    <w:next w:val="aa"/>
    <w:uiPriority w:val="99"/>
    <w:semiHidden/>
    <w:unhideWhenUsed/>
    <w:rsid w:val="00B101BF"/>
  </w:style>
  <w:style w:type="numbering" w:customStyle="1" w:styleId="113">
    <w:name w:val="Нет списка11"/>
    <w:next w:val="aa"/>
    <w:uiPriority w:val="99"/>
    <w:semiHidden/>
    <w:unhideWhenUsed/>
    <w:rsid w:val="00B101BF"/>
  </w:style>
  <w:style w:type="paragraph" w:customStyle="1" w:styleId="affff9">
    <w:name w:val="Заголовок"/>
    <w:basedOn w:val="a7"/>
    <w:next w:val="aff0"/>
    <w:rsid w:val="00B101BF"/>
    <w:pPr>
      <w:widowControl w:val="0"/>
      <w:suppressAutoHyphens/>
      <w:autoSpaceDE w:val="0"/>
      <w:spacing w:before="360"/>
      <w:jc w:val="center"/>
    </w:pPr>
    <w:rPr>
      <w:b/>
      <w:bCs/>
      <w:sz w:val="28"/>
      <w:szCs w:val="28"/>
      <w:lang w:eastAsia="zh-CN"/>
    </w:rPr>
  </w:style>
  <w:style w:type="character" w:customStyle="1" w:styleId="visited">
    <w:name w:val="visited"/>
    <w:rsid w:val="00B101BF"/>
  </w:style>
  <w:style w:type="table" w:customStyle="1" w:styleId="39">
    <w:name w:val="Сетка таблицы3"/>
    <w:basedOn w:val="a9"/>
    <w:next w:val="af3"/>
    <w:uiPriority w:val="99"/>
    <w:rsid w:val="002B4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т списка2"/>
    <w:next w:val="aa"/>
    <w:uiPriority w:val="99"/>
    <w:semiHidden/>
    <w:unhideWhenUsed/>
    <w:rsid w:val="002B470D"/>
  </w:style>
  <w:style w:type="table" w:customStyle="1" w:styleId="43">
    <w:name w:val="Сетка таблицы4"/>
    <w:basedOn w:val="a9"/>
    <w:next w:val="af3"/>
    <w:uiPriority w:val="59"/>
    <w:rsid w:val="002B4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imesNewRoman">
    <w:name w:val="Обычныйl + Times New Roman"/>
    <w:aliases w:val="12 пт"/>
    <w:basedOn w:val="a7"/>
    <w:link w:val="lTimesNewRoman12"/>
    <w:uiPriority w:val="99"/>
    <w:rsid w:val="006854DE"/>
    <w:pPr>
      <w:tabs>
        <w:tab w:val="left" w:pos="720"/>
      </w:tabs>
      <w:ind w:firstLine="540"/>
      <w:jc w:val="both"/>
    </w:pPr>
  </w:style>
  <w:style w:type="character" w:customStyle="1" w:styleId="lTimesNewRoman12">
    <w:name w:val="Обычныйl + Times New Roman;12 пт Знак Знак"/>
    <w:link w:val="lTimesNewRoman"/>
    <w:rsid w:val="006854DE"/>
    <w:rPr>
      <w:sz w:val="24"/>
      <w:szCs w:val="24"/>
    </w:rPr>
  </w:style>
  <w:style w:type="paragraph" w:customStyle="1" w:styleId="3a">
    <w:name w:val="Основной текст3"/>
    <w:basedOn w:val="a7"/>
    <w:rsid w:val="006854DE"/>
    <w:pPr>
      <w:widowControl w:val="0"/>
      <w:shd w:val="clear" w:color="auto" w:fill="FFFFFF"/>
      <w:spacing w:before="240" w:after="240" w:line="0" w:lineRule="atLeast"/>
    </w:pPr>
    <w:rPr>
      <w:sz w:val="23"/>
      <w:szCs w:val="23"/>
      <w:lang w:eastAsia="en-US"/>
    </w:rPr>
  </w:style>
  <w:style w:type="character" w:customStyle="1" w:styleId="lTimesNewRoman1">
    <w:name w:val="Обычныйl + Times New Roman1"/>
    <w:aliases w:val="12 пт Знак Знак"/>
    <w:uiPriority w:val="99"/>
    <w:locked/>
    <w:rsid w:val="00264AA0"/>
    <w:rPr>
      <w:rFonts w:ascii="Times New Roman" w:eastAsia="Calibri" w:hAnsi="Times New Roman" w:cs="Times New Roman"/>
      <w:sz w:val="24"/>
      <w:szCs w:val="24"/>
      <w:lang w:eastAsia="ru-RU"/>
    </w:rPr>
  </w:style>
  <w:style w:type="paragraph" w:customStyle="1" w:styleId="pj">
    <w:name w:val="pj"/>
    <w:basedOn w:val="a7"/>
    <w:rsid w:val="00264AA0"/>
    <w:pPr>
      <w:spacing w:before="100" w:beforeAutospacing="1" w:after="100" w:afterAutospacing="1"/>
    </w:pPr>
  </w:style>
  <w:style w:type="character" w:customStyle="1" w:styleId="1f0">
    <w:name w:val="Верхний колонтитул Знак1"/>
    <w:rsid w:val="00563ABE"/>
    <w:rPr>
      <w:rFonts w:ascii="Times New Roman" w:eastAsia="Times New Roman" w:hAnsi="Times New Roman" w:cs="Times New Roman"/>
      <w:sz w:val="24"/>
      <w:szCs w:val="24"/>
      <w:lang w:eastAsia="ru-RU"/>
    </w:rPr>
  </w:style>
  <w:style w:type="paragraph" w:customStyle="1" w:styleId="xl65">
    <w:name w:val="xl65"/>
    <w:basedOn w:val="a7"/>
    <w:rsid w:val="00563ABE"/>
    <w:pPr>
      <w:spacing w:before="100" w:beforeAutospacing="1" w:after="100" w:afterAutospacing="1"/>
    </w:pPr>
  </w:style>
  <w:style w:type="paragraph" w:customStyle="1" w:styleId="xl67">
    <w:name w:val="xl67"/>
    <w:basedOn w:val="a7"/>
    <w:rsid w:val="00563ABE"/>
    <w:pPr>
      <w:pBdr>
        <w:top w:val="single" w:sz="4" w:space="0" w:color="auto"/>
        <w:bottom w:val="single" w:sz="4" w:space="0" w:color="auto"/>
      </w:pBdr>
      <w:spacing w:before="100" w:beforeAutospacing="1" w:after="100" w:afterAutospacing="1"/>
    </w:pPr>
  </w:style>
  <w:style w:type="paragraph" w:customStyle="1" w:styleId="xl68">
    <w:name w:val="xl68"/>
    <w:basedOn w:val="a7"/>
    <w:rsid w:val="00563ABE"/>
    <w:pPr>
      <w:pBdr>
        <w:top w:val="single" w:sz="4" w:space="0" w:color="auto"/>
        <w:left w:val="single" w:sz="4" w:space="0" w:color="auto"/>
        <w:bottom w:val="single" w:sz="4" w:space="0" w:color="auto"/>
      </w:pBdr>
      <w:spacing w:before="100" w:beforeAutospacing="1" w:after="100" w:afterAutospacing="1"/>
    </w:pPr>
  </w:style>
  <w:style w:type="paragraph" w:customStyle="1" w:styleId="xl69">
    <w:name w:val="xl69"/>
    <w:basedOn w:val="a7"/>
    <w:rsid w:val="00563ABE"/>
    <w:pPr>
      <w:pBdr>
        <w:top w:val="single" w:sz="4" w:space="0" w:color="auto"/>
        <w:bottom w:val="single" w:sz="4" w:space="0" w:color="auto"/>
      </w:pBdr>
      <w:spacing w:before="100" w:beforeAutospacing="1" w:after="100" w:afterAutospacing="1"/>
    </w:pPr>
  </w:style>
  <w:style w:type="paragraph" w:customStyle="1" w:styleId="xl70">
    <w:name w:val="xl70"/>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1">
    <w:name w:val="xl71"/>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2">
    <w:name w:val="xl72"/>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3">
    <w:name w:val="xl73"/>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7"/>
    <w:rsid w:val="00563AB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7"/>
    <w:rsid w:val="00563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7">
    <w:name w:val="xl77"/>
    <w:basedOn w:val="a7"/>
    <w:rsid w:val="00563ABE"/>
    <w:pPr>
      <w:pBdr>
        <w:top w:val="single" w:sz="4" w:space="0" w:color="auto"/>
        <w:right w:val="single" w:sz="4" w:space="0" w:color="auto"/>
      </w:pBdr>
      <w:spacing w:before="100" w:beforeAutospacing="1" w:after="100" w:afterAutospacing="1"/>
      <w:jc w:val="center"/>
    </w:pPr>
  </w:style>
  <w:style w:type="paragraph" w:customStyle="1" w:styleId="xl78">
    <w:name w:val="xl78"/>
    <w:basedOn w:val="a7"/>
    <w:rsid w:val="00563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9">
    <w:name w:val="xl79"/>
    <w:basedOn w:val="a7"/>
    <w:rsid w:val="00563AB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0">
    <w:name w:val="xl80"/>
    <w:basedOn w:val="a7"/>
    <w:rsid w:val="00563ABE"/>
    <w:pPr>
      <w:pBdr>
        <w:top w:val="single" w:sz="4" w:space="0" w:color="auto"/>
        <w:bottom w:val="single" w:sz="4" w:space="0" w:color="auto"/>
      </w:pBdr>
      <w:spacing w:before="100" w:beforeAutospacing="1" w:after="100" w:afterAutospacing="1"/>
      <w:jc w:val="center"/>
    </w:pPr>
  </w:style>
  <w:style w:type="paragraph" w:customStyle="1" w:styleId="xl81">
    <w:name w:val="xl81"/>
    <w:basedOn w:val="a7"/>
    <w:rsid w:val="00563ABE"/>
    <w:pPr>
      <w:pBdr>
        <w:top w:val="single" w:sz="4" w:space="0" w:color="auto"/>
        <w:bottom w:val="single" w:sz="4" w:space="0" w:color="auto"/>
      </w:pBdr>
      <w:spacing w:before="100" w:beforeAutospacing="1" w:after="100" w:afterAutospacing="1"/>
      <w:jc w:val="center"/>
    </w:pPr>
  </w:style>
  <w:style w:type="paragraph" w:customStyle="1" w:styleId="xl82">
    <w:name w:val="xl82"/>
    <w:basedOn w:val="a7"/>
    <w:rsid w:val="00563AB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7"/>
    <w:rsid w:val="00563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7"/>
    <w:rsid w:val="00563ABE"/>
    <w:pPr>
      <w:pBdr>
        <w:bottom w:val="single" w:sz="4" w:space="0" w:color="auto"/>
        <w:right w:val="single" w:sz="4" w:space="0" w:color="auto"/>
      </w:pBdr>
      <w:spacing w:before="100" w:beforeAutospacing="1" w:after="100" w:afterAutospacing="1"/>
      <w:jc w:val="center"/>
    </w:pPr>
  </w:style>
  <w:style w:type="paragraph" w:customStyle="1" w:styleId="xl85">
    <w:name w:val="xl85"/>
    <w:basedOn w:val="a7"/>
    <w:rsid w:val="00563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a7"/>
    <w:rsid w:val="00563ABE"/>
    <w:pPr>
      <w:spacing w:before="100" w:beforeAutospacing="1" w:after="100" w:afterAutospacing="1"/>
      <w:jc w:val="center"/>
    </w:pPr>
  </w:style>
  <w:style w:type="paragraph" w:customStyle="1" w:styleId="xl87">
    <w:name w:val="xl87"/>
    <w:basedOn w:val="a7"/>
    <w:rsid w:val="00563ABE"/>
    <w:pPr>
      <w:spacing w:before="100" w:beforeAutospacing="1" w:after="100" w:afterAutospacing="1"/>
      <w:jc w:val="center"/>
    </w:pPr>
  </w:style>
  <w:style w:type="paragraph" w:customStyle="1" w:styleId="xl88">
    <w:name w:val="xl88"/>
    <w:basedOn w:val="a7"/>
    <w:rsid w:val="00563ABE"/>
    <w:pPr>
      <w:pBdr>
        <w:bottom w:val="single" w:sz="4" w:space="0" w:color="auto"/>
      </w:pBdr>
      <w:spacing w:before="100" w:beforeAutospacing="1" w:after="100" w:afterAutospacing="1"/>
      <w:jc w:val="center"/>
    </w:pPr>
  </w:style>
  <w:style w:type="paragraph" w:customStyle="1" w:styleId="xl89">
    <w:name w:val="xl89"/>
    <w:basedOn w:val="a7"/>
    <w:rsid w:val="00563ABE"/>
    <w:pPr>
      <w:pBdr>
        <w:right w:val="single" w:sz="4" w:space="0" w:color="auto"/>
      </w:pBdr>
      <w:spacing w:before="100" w:beforeAutospacing="1" w:after="100" w:afterAutospacing="1"/>
      <w:jc w:val="center"/>
    </w:pPr>
  </w:style>
  <w:style w:type="paragraph" w:customStyle="1" w:styleId="xl90">
    <w:name w:val="xl90"/>
    <w:basedOn w:val="a7"/>
    <w:rsid w:val="00563ABE"/>
    <w:pPr>
      <w:pBdr>
        <w:left w:val="single" w:sz="4" w:space="0" w:color="auto"/>
        <w:bottom w:val="single" w:sz="4" w:space="0" w:color="auto"/>
      </w:pBdr>
      <w:spacing w:before="100" w:beforeAutospacing="1" w:after="100" w:afterAutospacing="1"/>
      <w:jc w:val="center"/>
    </w:pPr>
  </w:style>
  <w:style w:type="paragraph" w:customStyle="1" w:styleId="xl91">
    <w:name w:val="xl91"/>
    <w:basedOn w:val="a7"/>
    <w:rsid w:val="00563AB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2">
    <w:name w:val="xl92"/>
    <w:basedOn w:val="a7"/>
    <w:rsid w:val="00563AB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3">
    <w:name w:val="xl93"/>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5">
    <w:name w:val="xl95"/>
    <w:basedOn w:val="a7"/>
    <w:rsid w:val="00563ABE"/>
    <w:pPr>
      <w:pBdr>
        <w:top w:val="single" w:sz="4" w:space="0" w:color="auto"/>
        <w:bottom w:val="single" w:sz="4" w:space="0" w:color="auto"/>
      </w:pBdr>
      <w:spacing w:before="100" w:beforeAutospacing="1" w:after="100" w:afterAutospacing="1"/>
      <w:jc w:val="center"/>
    </w:pPr>
    <w:rPr>
      <w:b/>
      <w:bCs/>
    </w:rPr>
  </w:style>
  <w:style w:type="paragraph" w:customStyle="1" w:styleId="xl96">
    <w:name w:val="xl96"/>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3b">
    <w:name w:val="Нет списка3"/>
    <w:next w:val="aa"/>
    <w:uiPriority w:val="99"/>
    <w:semiHidden/>
    <w:unhideWhenUsed/>
    <w:rsid w:val="00307F19"/>
  </w:style>
  <w:style w:type="numbering" w:customStyle="1" w:styleId="120">
    <w:name w:val="Нет списка12"/>
    <w:next w:val="aa"/>
    <w:semiHidden/>
    <w:rsid w:val="00307F19"/>
  </w:style>
  <w:style w:type="paragraph" w:customStyle="1" w:styleId="1f1">
    <w:name w:val="Название1"/>
    <w:basedOn w:val="a7"/>
    <w:uiPriority w:val="99"/>
    <w:rsid w:val="00307F19"/>
    <w:pPr>
      <w:spacing w:before="100" w:beforeAutospacing="1" w:after="100" w:afterAutospacing="1"/>
    </w:pPr>
  </w:style>
  <w:style w:type="paragraph" w:customStyle="1" w:styleId="1f2">
    <w:name w:val="Название объекта1"/>
    <w:basedOn w:val="a7"/>
    <w:uiPriority w:val="99"/>
    <w:rsid w:val="00307F19"/>
    <w:pPr>
      <w:spacing w:before="100" w:beforeAutospacing="1" w:after="100" w:afterAutospacing="1"/>
    </w:pPr>
  </w:style>
  <w:style w:type="paragraph" w:customStyle="1" w:styleId="parameter">
    <w:name w:val="parameter"/>
    <w:basedOn w:val="a7"/>
    <w:uiPriority w:val="99"/>
    <w:rsid w:val="00307F19"/>
    <w:pPr>
      <w:spacing w:before="100" w:beforeAutospacing="1" w:after="100" w:afterAutospacing="1"/>
    </w:pPr>
  </w:style>
  <w:style w:type="paragraph" w:customStyle="1" w:styleId="parametervalue">
    <w:name w:val="parametervalue"/>
    <w:basedOn w:val="a7"/>
    <w:uiPriority w:val="99"/>
    <w:rsid w:val="00307F19"/>
    <w:pPr>
      <w:spacing w:before="100" w:beforeAutospacing="1" w:after="100" w:afterAutospacing="1"/>
    </w:pPr>
  </w:style>
  <w:style w:type="character" w:customStyle="1" w:styleId="apple-converted-space">
    <w:name w:val="apple-converted-space"/>
    <w:uiPriority w:val="99"/>
    <w:rsid w:val="00307F19"/>
  </w:style>
  <w:style w:type="character" w:customStyle="1" w:styleId="214">
    <w:name w:val="Заголовок 2 Знак1"/>
    <w:aliases w:val="OG Heading 2 Знак,Загол2 Знак,Çàãîë2 Знак,1.1. Caaieiaie 2 Знак,1.1. Заголовок 2 Знак,Caaie2 Знак,Caaieiaie 2 Ciae Знак"/>
    <w:uiPriority w:val="99"/>
    <w:rsid w:val="00307F19"/>
    <w:rPr>
      <w:rFonts w:ascii="Arial" w:eastAsia="Times New Roman" w:hAnsi="Arial" w:cs="Arial"/>
      <w:b/>
      <w:bCs/>
      <w:i/>
      <w:iCs/>
      <w:sz w:val="28"/>
      <w:szCs w:val="28"/>
      <w:lang w:val="en-US" w:bidi="en-US"/>
    </w:rPr>
  </w:style>
  <w:style w:type="character" w:customStyle="1" w:styleId="114">
    <w:name w:val="Знак1 Знак1"/>
    <w:aliases w:val=" Знак1 Знак Знак1"/>
    <w:locked/>
    <w:rsid w:val="00307F19"/>
    <w:rPr>
      <w:sz w:val="28"/>
      <w:lang w:val="ru-RU" w:eastAsia="ru-RU" w:bidi="ar-SA"/>
    </w:rPr>
  </w:style>
  <w:style w:type="character" w:customStyle="1" w:styleId="2f">
    <w:name w:val="Знак Знак2"/>
    <w:rsid w:val="00307F19"/>
    <w:rPr>
      <w:rFonts w:ascii="Cambria" w:hAnsi="Cambria"/>
      <w:b/>
      <w:bCs/>
      <w:kern w:val="28"/>
      <w:sz w:val="32"/>
      <w:szCs w:val="32"/>
      <w:lang w:val="en-US" w:eastAsia="en-US" w:bidi="en-US"/>
    </w:rPr>
  </w:style>
  <w:style w:type="paragraph" w:styleId="affffa">
    <w:name w:val="List"/>
    <w:basedOn w:val="a7"/>
    <w:rsid w:val="00307F19"/>
    <w:pPr>
      <w:ind w:left="283" w:hanging="283"/>
    </w:pPr>
    <w:rPr>
      <w:bCs/>
      <w:szCs w:val="20"/>
    </w:rPr>
  </w:style>
  <w:style w:type="character" w:customStyle="1" w:styleId="115">
    <w:name w:val="Знак Знак11"/>
    <w:rsid w:val="00307F19"/>
    <w:rPr>
      <w:rFonts w:ascii="Arial" w:hAnsi="Arial" w:cs="Arial"/>
      <w:b/>
      <w:bCs/>
      <w:i/>
      <w:iCs/>
      <w:sz w:val="28"/>
      <w:szCs w:val="28"/>
      <w:lang w:val="en-US" w:eastAsia="en-US" w:bidi="en-US"/>
    </w:rPr>
  </w:style>
  <w:style w:type="table" w:customStyle="1" w:styleId="54">
    <w:name w:val="Сетка таблицы5"/>
    <w:basedOn w:val="a9"/>
    <w:next w:val="af3"/>
    <w:uiPriority w:val="59"/>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a"/>
    <w:semiHidden/>
    <w:rsid w:val="00307F19"/>
  </w:style>
  <w:style w:type="table" w:customStyle="1" w:styleId="116">
    <w:name w:val="Сетка таблицы11"/>
    <w:basedOn w:val="a9"/>
    <w:next w:val="af3"/>
    <w:uiPriority w:val="59"/>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a"/>
    <w:uiPriority w:val="99"/>
    <w:semiHidden/>
    <w:rsid w:val="00307F19"/>
  </w:style>
  <w:style w:type="paragraph" w:customStyle="1" w:styleId="2f0">
    <w:name w:val="Название2"/>
    <w:basedOn w:val="a7"/>
    <w:rsid w:val="00307F19"/>
    <w:pPr>
      <w:spacing w:before="100" w:beforeAutospacing="1" w:after="100" w:afterAutospacing="1"/>
    </w:pPr>
  </w:style>
  <w:style w:type="paragraph" w:customStyle="1" w:styleId="2f1">
    <w:name w:val="Название объекта2"/>
    <w:basedOn w:val="a7"/>
    <w:rsid w:val="00307F19"/>
    <w:pPr>
      <w:spacing w:before="100" w:beforeAutospacing="1" w:after="100" w:afterAutospacing="1"/>
    </w:pPr>
  </w:style>
  <w:style w:type="paragraph" w:customStyle="1" w:styleId="220">
    <w:name w:val="Основной текст 22"/>
    <w:basedOn w:val="a7"/>
    <w:uiPriority w:val="99"/>
    <w:rsid w:val="00307F19"/>
    <w:pPr>
      <w:jc w:val="both"/>
    </w:pPr>
    <w:rPr>
      <w:rFonts w:ascii="Arial" w:hAnsi="Arial"/>
      <w:szCs w:val="20"/>
    </w:rPr>
  </w:style>
  <w:style w:type="numbering" w:customStyle="1" w:styleId="2111">
    <w:name w:val="Нет списка211"/>
    <w:next w:val="aa"/>
    <w:semiHidden/>
    <w:rsid w:val="00307F19"/>
  </w:style>
  <w:style w:type="numbering" w:customStyle="1" w:styleId="311">
    <w:name w:val="Нет списка31"/>
    <w:next w:val="aa"/>
    <w:semiHidden/>
    <w:rsid w:val="00307F19"/>
  </w:style>
  <w:style w:type="table" w:customStyle="1" w:styleId="216">
    <w:name w:val="Сетка таблицы2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1"/>
    <w:next w:val="aa"/>
    <w:semiHidden/>
    <w:rsid w:val="00307F19"/>
  </w:style>
  <w:style w:type="numbering" w:customStyle="1" w:styleId="221">
    <w:name w:val="Нет списка22"/>
    <w:next w:val="aa"/>
    <w:semiHidden/>
    <w:rsid w:val="00307F19"/>
  </w:style>
  <w:style w:type="numbering" w:customStyle="1" w:styleId="44">
    <w:name w:val="Нет списка4"/>
    <w:next w:val="aa"/>
    <w:semiHidden/>
    <w:rsid w:val="00307F19"/>
  </w:style>
  <w:style w:type="table" w:customStyle="1" w:styleId="312">
    <w:name w:val="Сетка таблицы3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a"/>
    <w:semiHidden/>
    <w:rsid w:val="00307F19"/>
  </w:style>
  <w:style w:type="paragraph" w:customStyle="1" w:styleId="3c">
    <w:name w:val="Название3"/>
    <w:basedOn w:val="a7"/>
    <w:rsid w:val="00307F19"/>
    <w:pPr>
      <w:spacing w:before="100" w:beforeAutospacing="1" w:after="100" w:afterAutospacing="1"/>
    </w:pPr>
  </w:style>
  <w:style w:type="paragraph" w:customStyle="1" w:styleId="3d">
    <w:name w:val="Название объекта3"/>
    <w:basedOn w:val="a7"/>
    <w:rsid w:val="00307F19"/>
    <w:pPr>
      <w:spacing w:before="100" w:beforeAutospacing="1" w:after="100" w:afterAutospacing="1"/>
    </w:pPr>
  </w:style>
  <w:style w:type="paragraph" w:customStyle="1" w:styleId="230">
    <w:name w:val="Основной текст 23"/>
    <w:basedOn w:val="a7"/>
    <w:rsid w:val="00307F19"/>
    <w:pPr>
      <w:jc w:val="both"/>
    </w:pPr>
    <w:rPr>
      <w:rFonts w:ascii="Arial" w:hAnsi="Arial"/>
      <w:szCs w:val="20"/>
    </w:rPr>
  </w:style>
  <w:style w:type="paragraph" w:customStyle="1" w:styleId="3e">
    <w:name w:val="Обычный3"/>
    <w:rsid w:val="00307F19"/>
    <w:pPr>
      <w:widowControl w:val="0"/>
      <w:ind w:firstLine="400"/>
      <w:jc w:val="both"/>
    </w:pPr>
    <w:rPr>
      <w:snapToGrid w:val="0"/>
      <w:sz w:val="24"/>
    </w:rPr>
  </w:style>
  <w:style w:type="numbering" w:customStyle="1" w:styleId="55">
    <w:name w:val="Нет списка5"/>
    <w:next w:val="aa"/>
    <w:semiHidden/>
    <w:rsid w:val="00307F19"/>
  </w:style>
  <w:style w:type="table" w:customStyle="1" w:styleId="410">
    <w:name w:val="Сетка таблицы4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a"/>
    <w:semiHidden/>
    <w:rsid w:val="00307F19"/>
  </w:style>
  <w:style w:type="numbering" w:customStyle="1" w:styleId="61">
    <w:name w:val="Нет списка6"/>
    <w:next w:val="aa"/>
    <w:uiPriority w:val="99"/>
    <w:semiHidden/>
    <w:unhideWhenUsed/>
    <w:rsid w:val="00307F19"/>
  </w:style>
  <w:style w:type="numbering" w:customStyle="1" w:styleId="150">
    <w:name w:val="Нет списка15"/>
    <w:next w:val="aa"/>
    <w:semiHidden/>
    <w:rsid w:val="00307F19"/>
  </w:style>
  <w:style w:type="paragraph" w:customStyle="1" w:styleId="45">
    <w:name w:val="Название4"/>
    <w:basedOn w:val="a7"/>
    <w:rsid w:val="00307F19"/>
    <w:pPr>
      <w:spacing w:before="100" w:beforeAutospacing="1" w:after="100" w:afterAutospacing="1"/>
    </w:pPr>
  </w:style>
  <w:style w:type="paragraph" w:customStyle="1" w:styleId="46">
    <w:name w:val="Название объекта4"/>
    <w:basedOn w:val="a7"/>
    <w:rsid w:val="00307F19"/>
    <w:pPr>
      <w:spacing w:before="100" w:beforeAutospacing="1" w:after="100" w:afterAutospacing="1"/>
    </w:pPr>
  </w:style>
  <w:style w:type="paragraph" w:customStyle="1" w:styleId="240">
    <w:name w:val="Основной текст 24"/>
    <w:basedOn w:val="a7"/>
    <w:rsid w:val="00307F19"/>
    <w:pPr>
      <w:jc w:val="both"/>
    </w:pPr>
    <w:rPr>
      <w:rFonts w:ascii="Arial" w:hAnsi="Arial"/>
      <w:szCs w:val="20"/>
    </w:rPr>
  </w:style>
  <w:style w:type="paragraph" w:customStyle="1" w:styleId="47">
    <w:name w:val="Обычный4"/>
    <w:rsid w:val="00307F19"/>
    <w:pPr>
      <w:widowControl w:val="0"/>
      <w:ind w:firstLine="400"/>
      <w:jc w:val="both"/>
    </w:pPr>
    <w:rPr>
      <w:snapToGrid w:val="0"/>
      <w:sz w:val="24"/>
    </w:rPr>
  </w:style>
  <w:style w:type="numbering" w:customStyle="1" w:styleId="71">
    <w:name w:val="Нет списка7"/>
    <w:next w:val="aa"/>
    <w:uiPriority w:val="99"/>
    <w:semiHidden/>
    <w:unhideWhenUsed/>
    <w:rsid w:val="00307F19"/>
  </w:style>
  <w:style w:type="numbering" w:customStyle="1" w:styleId="160">
    <w:name w:val="Нет списка16"/>
    <w:next w:val="aa"/>
    <w:semiHidden/>
    <w:rsid w:val="00307F19"/>
  </w:style>
  <w:style w:type="character" w:customStyle="1" w:styleId="textspanview">
    <w:name w:val="textspanview"/>
    <w:rsid w:val="005470B5"/>
  </w:style>
  <w:style w:type="table" w:customStyle="1" w:styleId="1111">
    <w:name w:val="Сетка таблицы111"/>
    <w:basedOn w:val="a9"/>
    <w:next w:val="af3"/>
    <w:rsid w:val="00C65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a"/>
    <w:semiHidden/>
    <w:rsid w:val="00C65084"/>
  </w:style>
  <w:style w:type="paragraph" w:customStyle="1" w:styleId="3f">
    <w:name w:val="Без интервала3"/>
    <w:rsid w:val="00F91EA6"/>
    <w:pPr>
      <w:widowControl w:val="0"/>
      <w:tabs>
        <w:tab w:val="left" w:pos="709"/>
      </w:tabs>
      <w:suppressAutoHyphens/>
      <w:spacing w:after="200" w:line="276" w:lineRule="auto"/>
    </w:pPr>
  </w:style>
  <w:style w:type="character" w:customStyle="1" w:styleId="313">
    <w:name w:val="Заголовок 3 Знак1"/>
    <w:semiHidden/>
    <w:locked/>
    <w:rsid w:val="00F91EA6"/>
    <w:rPr>
      <w:rFonts w:ascii="Cambria" w:hAnsi="Cambria"/>
      <w:b/>
      <w:bCs/>
      <w:color w:val="4F81BD"/>
      <w:sz w:val="24"/>
      <w:szCs w:val="24"/>
      <w:lang w:val="en-US" w:eastAsia="en-US" w:bidi="ar-SA"/>
    </w:rPr>
  </w:style>
  <w:style w:type="character" w:customStyle="1" w:styleId="-">
    <w:name w:val="Интернет-ссылка"/>
    <w:rsid w:val="00F91EA6"/>
    <w:rPr>
      <w:color w:val="0000FF"/>
      <w:u w:val="single"/>
      <w:lang w:val="ru-RU" w:eastAsia="ru-RU"/>
    </w:rPr>
  </w:style>
  <w:style w:type="character" w:customStyle="1" w:styleId="FontStyle48">
    <w:name w:val="Font Style48"/>
    <w:rsid w:val="00F91EA6"/>
  </w:style>
  <w:style w:type="character" w:customStyle="1" w:styleId="ListLabel1">
    <w:name w:val="ListLabel 1"/>
    <w:rsid w:val="00F91EA6"/>
    <w:rPr>
      <w:b/>
      <w:i/>
    </w:rPr>
  </w:style>
  <w:style w:type="character" w:customStyle="1" w:styleId="ListLabel2">
    <w:name w:val="ListLabel 2"/>
    <w:rsid w:val="00F91EA6"/>
    <w:rPr>
      <w:b/>
    </w:rPr>
  </w:style>
  <w:style w:type="character" w:customStyle="1" w:styleId="affffb">
    <w:name w:val="Символ нумерации"/>
    <w:rsid w:val="00F91EA6"/>
  </w:style>
  <w:style w:type="character" w:customStyle="1" w:styleId="1f3">
    <w:name w:val="Название Знак1"/>
    <w:locked/>
    <w:rsid w:val="00F91EA6"/>
    <w:rPr>
      <w:rFonts w:ascii="Cambria" w:hAnsi="Cambria" w:cs="Times New Roman"/>
      <w:b/>
      <w:bCs/>
      <w:kern w:val="28"/>
      <w:sz w:val="32"/>
      <w:szCs w:val="32"/>
    </w:rPr>
  </w:style>
  <w:style w:type="paragraph" w:styleId="1f4">
    <w:name w:val="index 1"/>
    <w:basedOn w:val="a7"/>
    <w:next w:val="a7"/>
    <w:autoRedefine/>
    <w:semiHidden/>
    <w:rsid w:val="00F91EA6"/>
    <w:pPr>
      <w:spacing w:after="200" w:line="276" w:lineRule="auto"/>
      <w:ind w:left="220" w:hanging="220"/>
    </w:pPr>
    <w:rPr>
      <w:rFonts w:ascii="Calibri" w:hAnsi="Calibri"/>
      <w:sz w:val="22"/>
      <w:szCs w:val="22"/>
    </w:rPr>
  </w:style>
  <w:style w:type="paragraph" w:styleId="affffc">
    <w:name w:val="index heading"/>
    <w:basedOn w:val="aff4"/>
    <w:rsid w:val="00F91EA6"/>
    <w:pPr>
      <w:suppressLineNumbers/>
    </w:pPr>
    <w:rPr>
      <w:rFonts w:ascii="Arial" w:hAnsi="Arial" w:cs="Mangal"/>
    </w:rPr>
  </w:style>
  <w:style w:type="character" w:customStyle="1" w:styleId="1f5">
    <w:name w:val="Текст Знак1"/>
    <w:semiHidden/>
    <w:locked/>
    <w:rsid w:val="00F91EA6"/>
    <w:rPr>
      <w:rFonts w:ascii="Courier New" w:hAnsi="Courier New" w:cs="Courier New"/>
      <w:sz w:val="20"/>
      <w:szCs w:val="20"/>
    </w:rPr>
  </w:style>
  <w:style w:type="paragraph" w:styleId="affffd">
    <w:name w:val="Subtitle"/>
    <w:basedOn w:val="aff4"/>
    <w:link w:val="affffe"/>
    <w:qFormat/>
    <w:locked/>
    <w:rsid w:val="00F91EA6"/>
    <w:rPr>
      <w:rFonts w:ascii="Cambria" w:hAnsi="Cambria"/>
      <w:lang w:val="x-none" w:eastAsia="x-none"/>
    </w:rPr>
  </w:style>
  <w:style w:type="character" w:customStyle="1" w:styleId="affffe">
    <w:name w:val="Подзаголовок Знак"/>
    <w:link w:val="affffd"/>
    <w:rsid w:val="00F91EA6"/>
    <w:rPr>
      <w:rFonts w:ascii="Cambria" w:hAnsi="Cambria"/>
      <w:sz w:val="24"/>
      <w:szCs w:val="24"/>
      <w:lang w:val="x-none" w:eastAsia="x-none"/>
    </w:rPr>
  </w:style>
  <w:style w:type="character" w:customStyle="1" w:styleId="1f6">
    <w:name w:val="Основной текст с отступом Знак1"/>
    <w:semiHidden/>
    <w:locked/>
    <w:rsid w:val="00F91EA6"/>
    <w:rPr>
      <w:rFonts w:cs="Times New Roman"/>
    </w:rPr>
  </w:style>
  <w:style w:type="paragraph" w:customStyle="1" w:styleId="consplusnormal1">
    <w:name w:val="consplusnormal"/>
    <w:basedOn w:val="aff4"/>
    <w:rsid w:val="00F91EA6"/>
  </w:style>
  <w:style w:type="character" w:customStyle="1" w:styleId="Arial">
    <w:name w:val="Основной текст + Arial"/>
    <w:aliases w:val="9,5 pt,Не полужирный,Основной текст + 9,Интервал -1 pt,Основной текст + Arial Unicode MS,5 pt2"/>
    <w:uiPriority w:val="99"/>
    <w:rsid w:val="00F91EA6"/>
    <w:rPr>
      <w:rFonts w:ascii="Arial" w:hAnsi="Arial" w:cs="Arial"/>
      <w:sz w:val="19"/>
      <w:szCs w:val="19"/>
      <w:u w:val="none"/>
    </w:rPr>
  </w:style>
  <w:style w:type="paragraph" w:customStyle="1" w:styleId="font6">
    <w:name w:val="font6"/>
    <w:basedOn w:val="a7"/>
    <w:rsid w:val="00F91EA6"/>
    <w:pPr>
      <w:spacing w:before="100" w:beforeAutospacing="1" w:after="100" w:afterAutospacing="1"/>
    </w:pPr>
    <w:rPr>
      <w:rFonts w:ascii="Arial" w:hAnsi="Arial" w:cs="Arial"/>
      <w:i/>
      <w:iCs/>
      <w:sz w:val="14"/>
      <w:szCs w:val="14"/>
    </w:rPr>
  </w:style>
  <w:style w:type="paragraph" w:customStyle="1" w:styleId="font7">
    <w:name w:val="font7"/>
    <w:basedOn w:val="a7"/>
    <w:rsid w:val="00F91EA6"/>
    <w:pPr>
      <w:spacing w:before="100" w:beforeAutospacing="1" w:after="100" w:afterAutospacing="1"/>
    </w:pPr>
    <w:rPr>
      <w:rFonts w:ascii="Arial" w:hAnsi="Arial" w:cs="Arial"/>
      <w:i/>
      <w:iCs/>
      <w:sz w:val="12"/>
      <w:szCs w:val="12"/>
    </w:rPr>
  </w:style>
  <w:style w:type="paragraph" w:customStyle="1" w:styleId="xl63">
    <w:name w:val="xl63"/>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4">
    <w:name w:val="xl64"/>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6">
    <w:name w:val="xl66"/>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character" w:customStyle="1" w:styleId="FontStyle129">
    <w:name w:val="Font Style129"/>
    <w:rsid w:val="00F91EA6"/>
    <w:rPr>
      <w:rFonts w:ascii="Arial Narrow" w:hAnsi="Arial Narrow" w:cs="Arial Narrow"/>
      <w:sz w:val="14"/>
      <w:szCs w:val="14"/>
    </w:rPr>
  </w:style>
  <w:style w:type="paragraph" w:customStyle="1" w:styleId="2f2">
    <w:name w:val="Абзац списка2"/>
    <w:basedOn w:val="a7"/>
    <w:rsid w:val="00F91EA6"/>
    <w:pPr>
      <w:ind w:left="720"/>
      <w:contextualSpacing/>
    </w:pPr>
    <w:rPr>
      <w:rFonts w:eastAsia="Calibri"/>
    </w:rPr>
  </w:style>
  <w:style w:type="character" w:customStyle="1" w:styleId="3f0">
    <w:name w:val="Основной текст (3)_"/>
    <w:link w:val="3f1"/>
    <w:rsid w:val="00F91EA6"/>
    <w:rPr>
      <w:b/>
      <w:bCs/>
      <w:spacing w:val="-5"/>
      <w:sz w:val="23"/>
      <w:szCs w:val="23"/>
      <w:shd w:val="clear" w:color="auto" w:fill="FFFFFF"/>
    </w:rPr>
  </w:style>
  <w:style w:type="paragraph" w:customStyle="1" w:styleId="3f1">
    <w:name w:val="Основной текст (3)"/>
    <w:basedOn w:val="a7"/>
    <w:link w:val="3f0"/>
    <w:rsid w:val="00F91EA6"/>
    <w:pPr>
      <w:widowControl w:val="0"/>
      <w:shd w:val="clear" w:color="auto" w:fill="FFFFFF"/>
      <w:spacing w:after="240" w:line="240" w:lineRule="atLeast"/>
      <w:jc w:val="center"/>
    </w:pPr>
    <w:rPr>
      <w:b/>
      <w:bCs/>
      <w:spacing w:val="-5"/>
      <w:sz w:val="23"/>
      <w:szCs w:val="23"/>
    </w:rPr>
  </w:style>
  <w:style w:type="character" w:customStyle="1" w:styleId="FooterChar">
    <w:name w:val="Footer Char"/>
    <w:semiHidden/>
    <w:locked/>
    <w:rsid w:val="00F91EA6"/>
    <w:rPr>
      <w:lang w:val="ru-RU" w:eastAsia="ru-RU" w:bidi="ar-SA"/>
    </w:rPr>
  </w:style>
  <w:style w:type="paragraph" w:customStyle="1" w:styleId="afffff">
    <w:name w:val="Пункт"/>
    <w:basedOn w:val="a7"/>
    <w:uiPriority w:val="99"/>
    <w:rsid w:val="00CC1260"/>
    <w:pPr>
      <w:tabs>
        <w:tab w:val="num" w:pos="1980"/>
      </w:tabs>
      <w:ind w:left="1404" w:hanging="504"/>
      <w:jc w:val="both"/>
    </w:pPr>
  </w:style>
  <w:style w:type="character" w:customStyle="1" w:styleId="ListParagraphChar">
    <w:name w:val="List Paragraph Char"/>
    <w:link w:val="12"/>
    <w:locked/>
    <w:rsid w:val="00BE6B1A"/>
    <w:rPr>
      <w:sz w:val="24"/>
      <w:szCs w:val="24"/>
    </w:rPr>
  </w:style>
  <w:style w:type="paragraph" w:styleId="afffff0">
    <w:name w:val="endnote text"/>
    <w:basedOn w:val="a7"/>
    <w:link w:val="afffff1"/>
    <w:uiPriority w:val="99"/>
    <w:unhideWhenUsed/>
    <w:rsid w:val="00B56F2D"/>
    <w:rPr>
      <w:sz w:val="20"/>
      <w:szCs w:val="20"/>
    </w:rPr>
  </w:style>
  <w:style w:type="character" w:customStyle="1" w:styleId="afffff1">
    <w:name w:val="Текст концевой сноски Знак"/>
    <w:basedOn w:val="a8"/>
    <w:link w:val="afffff0"/>
    <w:uiPriority w:val="99"/>
    <w:rsid w:val="00B56F2D"/>
  </w:style>
  <w:style w:type="character" w:customStyle="1" w:styleId="1f7">
    <w:name w:val="Текст сноски Знак1"/>
    <w:uiPriority w:val="99"/>
    <w:locked/>
    <w:rsid w:val="000968AF"/>
  </w:style>
  <w:style w:type="paragraph" w:customStyle="1" w:styleId="a5">
    <w:name w:val="Глава"/>
    <w:basedOn w:val="a7"/>
    <w:next w:val="a7"/>
    <w:rsid w:val="00C577AE"/>
    <w:pPr>
      <w:keepNext/>
      <w:numPr>
        <w:numId w:val="19"/>
      </w:numPr>
      <w:spacing w:before="240" w:after="120"/>
      <w:ind w:left="357" w:hanging="357"/>
      <w:jc w:val="center"/>
    </w:pPr>
    <w:rPr>
      <w:rFonts w:ascii="LiteraturnayaC" w:hAnsi="LiteraturnayaC"/>
      <w:b/>
      <w:caps/>
      <w:sz w:val="20"/>
      <w:szCs w:val="20"/>
    </w:rPr>
  </w:style>
  <w:style w:type="paragraph" w:customStyle="1" w:styleId="a6">
    <w:name w:val="Нумерация"/>
    <w:basedOn w:val="a7"/>
    <w:rsid w:val="00C577AE"/>
    <w:pPr>
      <w:numPr>
        <w:ilvl w:val="1"/>
        <w:numId w:val="19"/>
      </w:numPr>
      <w:spacing w:after="120"/>
      <w:jc w:val="both"/>
    </w:pPr>
    <w:rPr>
      <w:rFonts w:ascii="LiteraturnayaC" w:hAnsi="LiteraturnayaC"/>
      <w:sz w:val="20"/>
      <w:szCs w:val="20"/>
    </w:rPr>
  </w:style>
  <w:style w:type="paragraph" w:customStyle="1" w:styleId="-2">
    <w:name w:val="Нумерация-2"/>
    <w:basedOn w:val="a6"/>
    <w:rsid w:val="00C577AE"/>
    <w:pPr>
      <w:numPr>
        <w:ilvl w:val="2"/>
      </w:numPr>
      <w:tabs>
        <w:tab w:val="clear" w:pos="720"/>
        <w:tab w:val="num" w:pos="1260"/>
      </w:tabs>
      <w:ind w:left="1253" w:hanging="686"/>
    </w:pPr>
  </w:style>
  <w:style w:type="paragraph" w:customStyle="1" w:styleId="Style18">
    <w:name w:val="Style18"/>
    <w:basedOn w:val="a7"/>
    <w:rsid w:val="00C577AE"/>
    <w:pPr>
      <w:widowControl w:val="0"/>
      <w:autoSpaceDE w:val="0"/>
      <w:autoSpaceDN w:val="0"/>
      <w:adjustRightInd w:val="0"/>
      <w:spacing w:line="274" w:lineRule="exact"/>
      <w:ind w:firstLine="586"/>
      <w:jc w:val="both"/>
    </w:pPr>
    <w:rPr>
      <w:rFonts w:ascii="Constantia" w:eastAsia="Calibri" w:hAnsi="Constantia"/>
    </w:rPr>
  </w:style>
  <w:style w:type="paragraph" w:customStyle="1" w:styleId="Style17">
    <w:name w:val="Style17"/>
    <w:basedOn w:val="a7"/>
    <w:rsid w:val="00C577AE"/>
    <w:pPr>
      <w:widowControl w:val="0"/>
      <w:autoSpaceDE w:val="0"/>
      <w:autoSpaceDN w:val="0"/>
      <w:adjustRightInd w:val="0"/>
      <w:spacing w:line="274" w:lineRule="exact"/>
      <w:ind w:firstLine="571"/>
      <w:jc w:val="both"/>
    </w:pPr>
    <w:rPr>
      <w:rFonts w:ascii="Constantia" w:eastAsia="Calibri" w:hAnsi="Constantia"/>
    </w:rPr>
  </w:style>
  <w:style w:type="paragraph" w:customStyle="1" w:styleId="Style32">
    <w:name w:val="Style32"/>
    <w:basedOn w:val="a7"/>
    <w:rsid w:val="00C577AE"/>
    <w:pPr>
      <w:widowControl w:val="0"/>
      <w:autoSpaceDE w:val="0"/>
      <w:autoSpaceDN w:val="0"/>
      <w:adjustRightInd w:val="0"/>
      <w:spacing w:line="271" w:lineRule="exact"/>
      <w:ind w:firstLine="706"/>
    </w:pPr>
    <w:rPr>
      <w:rFonts w:ascii="Constantia" w:eastAsia="Calibri" w:hAnsi="Constantia"/>
    </w:rPr>
  </w:style>
  <w:style w:type="character" w:customStyle="1" w:styleId="FontStyle54">
    <w:name w:val="Font Style54"/>
    <w:rsid w:val="00C577AE"/>
    <w:rPr>
      <w:rFonts w:ascii="Times New Roman" w:hAnsi="Times New Roman" w:cs="Times New Roman" w:hint="default"/>
      <w:sz w:val="20"/>
      <w:szCs w:val="20"/>
    </w:rPr>
  </w:style>
  <w:style w:type="paragraph" w:customStyle="1" w:styleId="Style2">
    <w:name w:val="Style2"/>
    <w:basedOn w:val="a7"/>
    <w:uiPriority w:val="99"/>
    <w:rsid w:val="00C577AE"/>
    <w:pPr>
      <w:widowControl w:val="0"/>
      <w:autoSpaceDE w:val="0"/>
      <w:autoSpaceDN w:val="0"/>
      <w:adjustRightInd w:val="0"/>
      <w:spacing w:line="276" w:lineRule="exact"/>
      <w:jc w:val="both"/>
    </w:pPr>
  </w:style>
  <w:style w:type="paragraph" w:customStyle="1" w:styleId="Style3">
    <w:name w:val="Style3"/>
    <w:basedOn w:val="a7"/>
    <w:uiPriority w:val="99"/>
    <w:rsid w:val="00C577AE"/>
    <w:pPr>
      <w:widowControl w:val="0"/>
      <w:autoSpaceDE w:val="0"/>
      <w:autoSpaceDN w:val="0"/>
      <w:adjustRightInd w:val="0"/>
    </w:pPr>
  </w:style>
  <w:style w:type="paragraph" w:customStyle="1" w:styleId="Style4">
    <w:name w:val="Style4"/>
    <w:basedOn w:val="a7"/>
    <w:uiPriority w:val="99"/>
    <w:rsid w:val="00C577AE"/>
    <w:pPr>
      <w:widowControl w:val="0"/>
      <w:autoSpaceDE w:val="0"/>
      <w:autoSpaceDN w:val="0"/>
      <w:adjustRightInd w:val="0"/>
      <w:spacing w:line="274" w:lineRule="exact"/>
      <w:ind w:firstLine="542"/>
      <w:jc w:val="both"/>
    </w:pPr>
  </w:style>
  <w:style w:type="paragraph" w:customStyle="1" w:styleId="Style5">
    <w:name w:val="Style5"/>
    <w:basedOn w:val="a7"/>
    <w:uiPriority w:val="99"/>
    <w:rsid w:val="00C577AE"/>
    <w:pPr>
      <w:widowControl w:val="0"/>
      <w:autoSpaceDE w:val="0"/>
      <w:autoSpaceDN w:val="0"/>
      <w:adjustRightInd w:val="0"/>
      <w:spacing w:line="278" w:lineRule="exact"/>
      <w:jc w:val="both"/>
    </w:pPr>
  </w:style>
  <w:style w:type="paragraph" w:customStyle="1" w:styleId="s1">
    <w:name w:val="s_1"/>
    <w:basedOn w:val="a7"/>
    <w:rsid w:val="00C577AE"/>
    <w:pPr>
      <w:spacing w:before="100" w:beforeAutospacing="1" w:after="100" w:afterAutospacing="1"/>
    </w:pPr>
  </w:style>
  <w:style w:type="character" w:customStyle="1" w:styleId="29">
    <w:name w:val="Стиль2 Знак"/>
    <w:link w:val="20"/>
    <w:locked/>
    <w:rsid w:val="00C577AE"/>
    <w:rPr>
      <w:b/>
      <w:sz w:val="24"/>
    </w:rPr>
  </w:style>
  <w:style w:type="paragraph" w:styleId="afffff2">
    <w:name w:val="No Spacing"/>
    <w:aliases w:val="No Spacing"/>
    <w:qFormat/>
    <w:rsid w:val="00647121"/>
    <w:pPr>
      <w:spacing w:after="200" w:line="276" w:lineRule="auto"/>
    </w:pPr>
    <w:rPr>
      <w:rFonts w:ascii="Calibri" w:hAnsi="Calibri" w:cs="Calibri"/>
      <w:sz w:val="22"/>
      <w:szCs w:val="22"/>
      <w:lang w:eastAsia="en-US"/>
    </w:rPr>
  </w:style>
  <w:style w:type="character" w:customStyle="1" w:styleId="91">
    <w:name w:val="Основной текст + 91"/>
    <w:aliases w:val="5 pt3"/>
    <w:uiPriority w:val="99"/>
    <w:rsid w:val="00647121"/>
    <w:rPr>
      <w:rFonts w:ascii="Lucida Sans Unicode" w:eastAsia="Times New Roman" w:hAnsi="Lucida Sans Unicode" w:cs="Lucida Sans Unicode"/>
      <w:color w:val="000000"/>
      <w:spacing w:val="0"/>
      <w:w w:val="100"/>
      <w:position w:val="0"/>
      <w:sz w:val="19"/>
      <w:szCs w:val="19"/>
      <w:u w:val="none"/>
      <w:lang w:val="ru-RU"/>
    </w:rPr>
  </w:style>
  <w:style w:type="character" w:customStyle="1" w:styleId="ArialUnicodeMS2">
    <w:name w:val="Основной текст + Arial Unicode MS2"/>
    <w:aliases w:val="7,5 pt1"/>
    <w:uiPriority w:val="99"/>
    <w:rsid w:val="00647121"/>
    <w:rPr>
      <w:rFonts w:ascii="Arial Unicode MS" w:eastAsia="Arial Unicode MS" w:hAnsi="Arial Unicode MS" w:cs="Arial Unicode MS"/>
      <w:color w:val="000000"/>
      <w:spacing w:val="0"/>
      <w:w w:val="100"/>
      <w:position w:val="0"/>
      <w:sz w:val="15"/>
      <w:szCs w:val="15"/>
      <w:u w:val="none"/>
      <w:lang w:val="ru-RU"/>
    </w:rPr>
  </w:style>
  <w:style w:type="character" w:customStyle="1" w:styleId="ArialUnicodeMS1">
    <w:name w:val="Основной текст + Arial Unicode MS1"/>
    <w:aliases w:val="8 pt"/>
    <w:uiPriority w:val="99"/>
    <w:rsid w:val="00647121"/>
    <w:rPr>
      <w:rFonts w:ascii="Arial Unicode MS" w:eastAsia="Arial Unicode MS" w:hAnsi="Arial Unicode MS" w:cs="Arial Unicode MS"/>
      <w:color w:val="000000"/>
      <w:spacing w:val="0"/>
      <w:w w:val="100"/>
      <w:position w:val="0"/>
      <w:sz w:val="16"/>
      <w:szCs w:val="16"/>
      <w:u w:val="none"/>
      <w:lang w:val="ru-RU"/>
    </w:rPr>
  </w:style>
  <w:style w:type="character" w:customStyle="1" w:styleId="BodyTextIndent2Char1">
    <w:name w:val="Body Text Indent 2 Char1"/>
    <w:aliases w:val="Знак2 Char"/>
    <w:basedOn w:val="a8"/>
    <w:uiPriority w:val="99"/>
    <w:semiHidden/>
    <w:rsid w:val="00647121"/>
    <w:rPr>
      <w:rFonts w:eastAsia="Times New Roman" w:cs="Calibri"/>
      <w:lang w:eastAsia="en-US"/>
    </w:rPr>
  </w:style>
  <w:style w:type="paragraph" w:customStyle="1" w:styleId="ListParagraph1">
    <w:name w:val="List Paragraph1"/>
    <w:basedOn w:val="a7"/>
    <w:uiPriority w:val="99"/>
    <w:rsid w:val="00647121"/>
    <w:pPr>
      <w:spacing w:after="200" w:line="276" w:lineRule="auto"/>
      <w:ind w:left="720"/>
    </w:pPr>
    <w:rPr>
      <w:rFonts w:ascii="Calibri" w:eastAsia="Calibri" w:hAnsi="Calibri" w:cs="Calibri"/>
      <w:sz w:val="22"/>
      <w:szCs w:val="22"/>
      <w:lang w:eastAsia="en-US"/>
    </w:rPr>
  </w:style>
  <w:style w:type="paragraph" w:customStyle="1" w:styleId="1f8">
    <w:name w:val="Подзаголовок1"/>
    <w:basedOn w:val="a7"/>
    <w:uiPriority w:val="99"/>
    <w:rsid w:val="00647121"/>
    <w:pPr>
      <w:spacing w:before="100" w:beforeAutospacing="1" w:after="100" w:afterAutospacing="1"/>
    </w:pPr>
  </w:style>
  <w:style w:type="paragraph" w:styleId="3f2">
    <w:name w:val="toc 3"/>
    <w:basedOn w:val="a7"/>
    <w:next w:val="a7"/>
    <w:autoRedefine/>
    <w:uiPriority w:val="99"/>
    <w:locked/>
    <w:rsid w:val="00647121"/>
    <w:pPr>
      <w:tabs>
        <w:tab w:val="left" w:pos="1680"/>
        <w:tab w:val="right" w:leader="dot" w:pos="10148"/>
      </w:tabs>
      <w:spacing w:before="100"/>
      <w:ind w:left="180" w:firstLine="60"/>
    </w:pPr>
    <w:rPr>
      <w:rFonts w:ascii="Calibri" w:hAnsi="Calibri" w:cs="Calibri"/>
      <w:lang w:val="en-US" w:eastAsia="en-US"/>
    </w:rPr>
  </w:style>
  <w:style w:type="paragraph" w:styleId="2f3">
    <w:name w:val="Quote"/>
    <w:basedOn w:val="a7"/>
    <w:next w:val="a7"/>
    <w:link w:val="2f4"/>
    <w:uiPriority w:val="99"/>
    <w:qFormat/>
    <w:rsid w:val="00647121"/>
    <w:rPr>
      <w:rFonts w:ascii="Calibri" w:hAnsi="Calibri" w:cs="Calibri"/>
      <w:i/>
      <w:iCs/>
      <w:lang w:val="en-US" w:eastAsia="en-US"/>
    </w:rPr>
  </w:style>
  <w:style w:type="character" w:customStyle="1" w:styleId="2f4">
    <w:name w:val="Цитата 2 Знак"/>
    <w:basedOn w:val="a8"/>
    <w:link w:val="2f3"/>
    <w:uiPriority w:val="99"/>
    <w:rsid w:val="00647121"/>
    <w:rPr>
      <w:rFonts w:ascii="Calibri" w:hAnsi="Calibri" w:cs="Calibri"/>
      <w:i/>
      <w:iCs/>
      <w:sz w:val="24"/>
      <w:szCs w:val="24"/>
      <w:lang w:val="en-US" w:eastAsia="en-US"/>
    </w:rPr>
  </w:style>
  <w:style w:type="paragraph" w:styleId="afffff3">
    <w:name w:val="Intense Quote"/>
    <w:basedOn w:val="a7"/>
    <w:next w:val="a7"/>
    <w:link w:val="afffff4"/>
    <w:uiPriority w:val="99"/>
    <w:qFormat/>
    <w:rsid w:val="00647121"/>
    <w:pPr>
      <w:ind w:left="720" w:right="720"/>
    </w:pPr>
    <w:rPr>
      <w:rFonts w:ascii="Calibri" w:hAnsi="Calibri" w:cs="Calibri"/>
      <w:b/>
      <w:bCs/>
      <w:i/>
      <w:iCs/>
      <w:lang w:val="en-US" w:eastAsia="en-US"/>
    </w:rPr>
  </w:style>
  <w:style w:type="character" w:customStyle="1" w:styleId="afffff4">
    <w:name w:val="Выделенная цитата Знак"/>
    <w:basedOn w:val="a8"/>
    <w:link w:val="afffff3"/>
    <w:uiPriority w:val="99"/>
    <w:rsid w:val="00647121"/>
    <w:rPr>
      <w:rFonts w:ascii="Calibri" w:hAnsi="Calibri" w:cs="Calibri"/>
      <w:b/>
      <w:bCs/>
      <w:i/>
      <w:iCs/>
      <w:sz w:val="24"/>
      <w:szCs w:val="24"/>
      <w:lang w:val="en-US" w:eastAsia="en-US"/>
    </w:rPr>
  </w:style>
  <w:style w:type="paragraph" w:customStyle="1" w:styleId="title1">
    <w:name w:val="title1"/>
    <w:basedOn w:val="a7"/>
    <w:uiPriority w:val="99"/>
    <w:rsid w:val="00647121"/>
    <w:pPr>
      <w:spacing w:before="100" w:beforeAutospacing="1" w:after="100" w:afterAutospacing="1"/>
    </w:pPr>
    <w:rPr>
      <w:i/>
      <w:iCs/>
    </w:rPr>
  </w:style>
  <w:style w:type="paragraph" w:customStyle="1" w:styleId="217">
    <w:name w:val="Список 21"/>
    <w:basedOn w:val="a7"/>
    <w:rsid w:val="00A15837"/>
    <w:pPr>
      <w:suppressAutoHyphens/>
      <w:ind w:left="566" w:hanging="283"/>
    </w:pPr>
    <w:rPr>
      <w:rFonts w:eastAsia="Calibri"/>
      <w:sz w:val="20"/>
      <w:szCs w:val="20"/>
      <w:lang w:eastAsia="ar-SA"/>
    </w:rPr>
  </w:style>
  <w:style w:type="paragraph" w:customStyle="1" w:styleId="afffff5">
    <w:name w:val="Текстовый блок"/>
    <w:autoRedefine/>
    <w:rsid w:val="00A15837"/>
    <w:pPr>
      <w:tabs>
        <w:tab w:val="left" w:pos="851"/>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pPr>
    <w:rPr>
      <w:sz w:val="24"/>
      <w:szCs w:val="24"/>
      <w:lang w:eastAsia="ar-SA"/>
    </w:rPr>
  </w:style>
  <w:style w:type="character" w:customStyle="1" w:styleId="ng-binding">
    <w:name w:val="ng-binding"/>
    <w:basedOn w:val="a8"/>
    <w:rsid w:val="00115D8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uiPriority="0"/>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qFormat="1"/>
    <w:lsdException w:name="Emphasis" w:locked="1"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7">
    <w:name w:val="Normal"/>
    <w:qFormat/>
    <w:rsid w:val="00904421"/>
    <w:rPr>
      <w:sz w:val="24"/>
      <w:szCs w:val="24"/>
    </w:rPr>
  </w:style>
  <w:style w:type="paragraph" w:styleId="1">
    <w:name w:val="heading 1"/>
    <w:aliases w:val="OG Heading 1,Caaieiaie aei?ac,çàãîëîâîê 1,caaieiaie 1,Заголовок биораз,Çàãîëîâîê áèîðàç,Document Header1 Знак"/>
    <w:basedOn w:val="a7"/>
    <w:next w:val="a7"/>
    <w:link w:val="10"/>
    <w:uiPriority w:val="99"/>
    <w:qFormat/>
    <w:rsid w:val="00650797"/>
    <w:pPr>
      <w:keepNext/>
      <w:ind w:left="1692" w:firstLine="708"/>
      <w:jc w:val="center"/>
      <w:outlineLvl w:val="0"/>
    </w:pPr>
    <w:rPr>
      <w:sz w:val="28"/>
      <w:szCs w:val="28"/>
    </w:rPr>
  </w:style>
  <w:style w:type="paragraph" w:styleId="22">
    <w:name w:val="heading 2"/>
    <w:aliases w:val="OG Heading 2,Загол2,Çàãîë2,1.1. Caaieiaie 2,1.1. Заголовок 2,Caaie2,Caaieiaie 2 Ciae"/>
    <w:basedOn w:val="a7"/>
    <w:next w:val="a7"/>
    <w:link w:val="23"/>
    <w:uiPriority w:val="99"/>
    <w:qFormat/>
    <w:locked/>
    <w:rsid w:val="00B21E40"/>
    <w:pPr>
      <w:keepNext/>
      <w:spacing w:before="240" w:after="60"/>
      <w:ind w:firstLine="709"/>
      <w:jc w:val="both"/>
      <w:outlineLvl w:val="1"/>
    </w:pPr>
    <w:rPr>
      <w:rFonts w:ascii="Arial" w:hAnsi="Arial" w:cs="Arial"/>
      <w:b/>
      <w:bCs/>
      <w:i/>
      <w:iCs/>
      <w:sz w:val="28"/>
      <w:szCs w:val="28"/>
    </w:rPr>
  </w:style>
  <w:style w:type="paragraph" w:styleId="32">
    <w:name w:val="heading 3"/>
    <w:aliases w:val="OG Heading 3"/>
    <w:basedOn w:val="a7"/>
    <w:next w:val="a7"/>
    <w:link w:val="33"/>
    <w:uiPriority w:val="99"/>
    <w:qFormat/>
    <w:locked/>
    <w:rsid w:val="0027696B"/>
    <w:pPr>
      <w:keepNext/>
      <w:keepLines/>
      <w:spacing w:before="200"/>
      <w:outlineLvl w:val="2"/>
    </w:pPr>
    <w:rPr>
      <w:rFonts w:ascii="Cambria" w:hAnsi="Cambria"/>
      <w:b/>
      <w:bCs/>
      <w:color w:val="4F81BD"/>
    </w:rPr>
  </w:style>
  <w:style w:type="paragraph" w:styleId="41">
    <w:name w:val="heading 4"/>
    <w:aliases w:val="OG Heading 4"/>
    <w:basedOn w:val="a7"/>
    <w:next w:val="a7"/>
    <w:link w:val="42"/>
    <w:uiPriority w:val="99"/>
    <w:qFormat/>
    <w:locked/>
    <w:rsid w:val="00BD4660"/>
    <w:pPr>
      <w:keepNext/>
      <w:spacing w:before="240" w:after="60"/>
      <w:outlineLvl w:val="3"/>
    </w:pPr>
    <w:rPr>
      <w:rFonts w:ascii="Calibri" w:hAnsi="Calibri"/>
      <w:b/>
      <w:bCs/>
      <w:sz w:val="28"/>
      <w:szCs w:val="28"/>
    </w:rPr>
  </w:style>
  <w:style w:type="paragraph" w:styleId="51">
    <w:name w:val="heading 5"/>
    <w:aliases w:val="OG Appendix"/>
    <w:basedOn w:val="a7"/>
    <w:next w:val="a7"/>
    <w:link w:val="52"/>
    <w:uiPriority w:val="99"/>
    <w:qFormat/>
    <w:rsid w:val="002C7BA0"/>
    <w:pPr>
      <w:spacing w:before="240" w:after="60"/>
      <w:outlineLvl w:val="4"/>
    </w:pPr>
    <w:rPr>
      <w:b/>
      <w:bCs/>
      <w:i/>
      <w:iCs/>
      <w:sz w:val="26"/>
      <w:szCs w:val="26"/>
    </w:rPr>
  </w:style>
  <w:style w:type="paragraph" w:styleId="6">
    <w:name w:val="heading 6"/>
    <w:aliases w:val="OG Distribution"/>
    <w:basedOn w:val="a7"/>
    <w:next w:val="a7"/>
    <w:link w:val="60"/>
    <w:uiPriority w:val="99"/>
    <w:qFormat/>
    <w:locked/>
    <w:rsid w:val="00B21E40"/>
    <w:pPr>
      <w:tabs>
        <w:tab w:val="num" w:pos="1152"/>
      </w:tabs>
      <w:spacing w:before="240" w:after="60"/>
      <w:ind w:left="1152" w:hanging="1152"/>
      <w:jc w:val="both"/>
      <w:outlineLvl w:val="5"/>
    </w:pPr>
    <w:rPr>
      <w:i/>
      <w:sz w:val="22"/>
      <w:szCs w:val="20"/>
    </w:rPr>
  </w:style>
  <w:style w:type="paragraph" w:styleId="7">
    <w:name w:val="heading 7"/>
    <w:basedOn w:val="a7"/>
    <w:next w:val="a7"/>
    <w:link w:val="70"/>
    <w:uiPriority w:val="99"/>
    <w:qFormat/>
    <w:locked/>
    <w:rsid w:val="00B21E40"/>
    <w:pPr>
      <w:tabs>
        <w:tab w:val="num" w:pos="1296"/>
      </w:tabs>
      <w:spacing w:before="240" w:after="60"/>
      <w:ind w:left="1296" w:hanging="1296"/>
      <w:jc w:val="both"/>
      <w:outlineLvl w:val="6"/>
    </w:pPr>
    <w:rPr>
      <w:rFonts w:ascii="Arial" w:hAnsi="Arial"/>
      <w:sz w:val="20"/>
      <w:szCs w:val="20"/>
    </w:rPr>
  </w:style>
  <w:style w:type="paragraph" w:styleId="8">
    <w:name w:val="heading 8"/>
    <w:basedOn w:val="a7"/>
    <w:next w:val="a7"/>
    <w:link w:val="80"/>
    <w:uiPriority w:val="99"/>
    <w:qFormat/>
    <w:locked/>
    <w:rsid w:val="00B21E40"/>
    <w:pPr>
      <w:tabs>
        <w:tab w:val="num" w:pos="1440"/>
      </w:tabs>
      <w:spacing w:before="240" w:after="60"/>
      <w:ind w:left="1440" w:hanging="1440"/>
      <w:jc w:val="both"/>
      <w:outlineLvl w:val="7"/>
    </w:pPr>
    <w:rPr>
      <w:rFonts w:ascii="Arial" w:hAnsi="Arial"/>
      <w:i/>
      <w:sz w:val="20"/>
      <w:szCs w:val="20"/>
    </w:rPr>
  </w:style>
  <w:style w:type="paragraph" w:styleId="9">
    <w:name w:val="heading 9"/>
    <w:basedOn w:val="a7"/>
    <w:next w:val="a7"/>
    <w:link w:val="90"/>
    <w:uiPriority w:val="99"/>
    <w:qFormat/>
    <w:locked/>
    <w:rsid w:val="00B21E40"/>
    <w:pPr>
      <w:tabs>
        <w:tab w:val="num" w:pos="1584"/>
      </w:tabs>
      <w:spacing w:before="240" w:after="60"/>
      <w:ind w:left="1584" w:hanging="1584"/>
      <w:jc w:val="both"/>
      <w:outlineLvl w:val="8"/>
    </w:pPr>
    <w:rPr>
      <w:rFonts w:ascii="Arial" w:hAnsi="Arial"/>
      <w:b/>
      <w:i/>
      <w:sz w:val="18"/>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0">
    <w:name w:val="Заголовок 1 Знак"/>
    <w:aliases w:val="OG Heading 1 Знак,Caaieiaie aei?ac Знак,çàãîëîâîê 1 Знак,caaieiaie 1 Знак,Заголовок биораз Знак,Çàãîëîâîê áèîðàç Знак,Document Header1 Знак Знак"/>
    <w:link w:val="1"/>
    <w:uiPriority w:val="99"/>
    <w:locked/>
    <w:rsid w:val="00900B74"/>
    <w:rPr>
      <w:rFonts w:ascii="Cambria" w:hAnsi="Cambria" w:cs="Times New Roman"/>
      <w:b/>
      <w:bCs/>
      <w:kern w:val="32"/>
      <w:sz w:val="32"/>
      <w:szCs w:val="32"/>
    </w:rPr>
  </w:style>
  <w:style w:type="character" w:customStyle="1" w:styleId="33">
    <w:name w:val="Заголовок 3 Знак"/>
    <w:aliases w:val="OG Heading 3 Знак"/>
    <w:link w:val="32"/>
    <w:uiPriority w:val="99"/>
    <w:locked/>
    <w:rsid w:val="0027696B"/>
    <w:rPr>
      <w:rFonts w:ascii="Cambria" w:hAnsi="Cambria" w:cs="Times New Roman"/>
      <w:b/>
      <w:bCs/>
      <w:color w:val="4F81BD"/>
      <w:sz w:val="24"/>
      <w:szCs w:val="24"/>
    </w:rPr>
  </w:style>
  <w:style w:type="character" w:customStyle="1" w:styleId="52">
    <w:name w:val="Заголовок 5 Знак"/>
    <w:aliases w:val="OG Appendix Знак"/>
    <w:link w:val="51"/>
    <w:uiPriority w:val="99"/>
    <w:locked/>
    <w:rsid w:val="002C7BA0"/>
    <w:rPr>
      <w:rFonts w:eastAsia="Times New Roman" w:cs="Times New Roman"/>
      <w:b/>
      <w:bCs/>
      <w:i/>
      <w:iCs/>
      <w:sz w:val="26"/>
      <w:szCs w:val="26"/>
    </w:rPr>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b">
    <w:name w:val="Title"/>
    <w:basedOn w:val="a7"/>
    <w:link w:val="ac"/>
    <w:uiPriority w:val="99"/>
    <w:qFormat/>
    <w:rsid w:val="00650797"/>
    <w:pPr>
      <w:jc w:val="center"/>
    </w:pPr>
    <w:rPr>
      <w:b/>
      <w:sz w:val="28"/>
      <w:szCs w:val="20"/>
    </w:rPr>
  </w:style>
  <w:style w:type="character" w:customStyle="1" w:styleId="ac">
    <w:name w:val="Название Знак"/>
    <w:link w:val="ab"/>
    <w:uiPriority w:val="99"/>
    <w:locked/>
    <w:rsid w:val="00065504"/>
    <w:rPr>
      <w:rFonts w:cs="Times New Roman"/>
      <w:b/>
      <w:sz w:val="28"/>
    </w:rPr>
  </w:style>
  <w:style w:type="paragraph" w:customStyle="1" w:styleId="ConsPlusNonformat">
    <w:name w:val="ConsPlusNonformat"/>
    <w:link w:val="ConsPlusNonformat0"/>
    <w:rsid w:val="00487615"/>
    <w:pPr>
      <w:widowControl w:val="0"/>
      <w:autoSpaceDE w:val="0"/>
      <w:autoSpaceDN w:val="0"/>
      <w:adjustRightInd w:val="0"/>
    </w:pPr>
    <w:rPr>
      <w:rFonts w:ascii="Courier New" w:hAnsi="Courier New" w:cs="Courier New"/>
    </w:rPr>
  </w:style>
  <w:style w:type="paragraph" w:styleId="ad">
    <w:name w:val="header"/>
    <w:aliases w:val=" Знак Знак, Знак, Знак1"/>
    <w:basedOn w:val="a7"/>
    <w:link w:val="ae"/>
    <w:uiPriority w:val="99"/>
    <w:rsid w:val="0071575D"/>
    <w:pPr>
      <w:tabs>
        <w:tab w:val="center" w:pos="4677"/>
        <w:tab w:val="right" w:pos="9355"/>
      </w:tabs>
    </w:pPr>
  </w:style>
  <w:style w:type="character" w:customStyle="1" w:styleId="ae">
    <w:name w:val="Верхний колонтитул Знак"/>
    <w:aliases w:val=" Знак Знак Знак, Знак Знак1, Знак1 Знак"/>
    <w:link w:val="ad"/>
    <w:uiPriority w:val="99"/>
    <w:locked/>
    <w:rsid w:val="00D73F1C"/>
    <w:rPr>
      <w:rFonts w:cs="Times New Roman"/>
      <w:sz w:val="24"/>
      <w:szCs w:val="24"/>
    </w:rPr>
  </w:style>
  <w:style w:type="character" w:styleId="af">
    <w:name w:val="page number"/>
    <w:uiPriority w:val="99"/>
    <w:rsid w:val="0071575D"/>
    <w:rPr>
      <w:rFonts w:cs="Times New Roman"/>
    </w:rPr>
  </w:style>
  <w:style w:type="paragraph" w:styleId="af0">
    <w:name w:val="footer"/>
    <w:basedOn w:val="a7"/>
    <w:link w:val="af1"/>
    <w:uiPriority w:val="99"/>
    <w:rsid w:val="0071575D"/>
    <w:pPr>
      <w:tabs>
        <w:tab w:val="center" w:pos="4677"/>
        <w:tab w:val="right" w:pos="9355"/>
      </w:tabs>
    </w:pPr>
  </w:style>
  <w:style w:type="character" w:customStyle="1" w:styleId="af1">
    <w:name w:val="Нижний колонтитул Знак"/>
    <w:link w:val="af0"/>
    <w:uiPriority w:val="99"/>
    <w:locked/>
    <w:rsid w:val="00900B74"/>
    <w:rPr>
      <w:rFonts w:cs="Times New Roman"/>
      <w:sz w:val="24"/>
      <w:szCs w:val="24"/>
    </w:rPr>
  </w:style>
  <w:style w:type="character" w:styleId="af2">
    <w:name w:val="Hyperlink"/>
    <w:rsid w:val="001F69C1"/>
    <w:rPr>
      <w:rFonts w:cs="Times New Roman"/>
      <w:color w:val="0000FF"/>
      <w:u w:val="single"/>
    </w:rPr>
  </w:style>
  <w:style w:type="table" w:styleId="af3">
    <w:name w:val="Table Grid"/>
    <w:basedOn w:val="a9"/>
    <w:uiPriority w:val="9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4">
    <w:name w:val="Balloon Text"/>
    <w:basedOn w:val="a7"/>
    <w:link w:val="af5"/>
    <w:uiPriority w:val="99"/>
    <w:rsid w:val="007E6554"/>
    <w:rPr>
      <w:rFonts w:ascii="Tahoma" w:hAnsi="Tahoma" w:cs="Tahoma"/>
      <w:sz w:val="16"/>
      <w:szCs w:val="16"/>
    </w:rPr>
  </w:style>
  <w:style w:type="character" w:customStyle="1" w:styleId="af5">
    <w:name w:val="Текст выноски Знак"/>
    <w:link w:val="af4"/>
    <w:uiPriority w:val="99"/>
    <w:locked/>
    <w:rsid w:val="007E6554"/>
    <w:rPr>
      <w:rFonts w:ascii="Tahoma" w:hAnsi="Tahoma" w:cs="Tahoma"/>
      <w:sz w:val="16"/>
      <w:szCs w:val="16"/>
    </w:rPr>
  </w:style>
  <w:style w:type="paragraph" w:styleId="af6">
    <w:name w:val="List Paragraph"/>
    <w:basedOn w:val="a7"/>
    <w:link w:val="af7"/>
    <w:uiPriority w:val="99"/>
    <w:qFormat/>
    <w:rsid w:val="009D704C"/>
    <w:pPr>
      <w:ind w:left="720"/>
      <w:contextualSpacing/>
    </w:pPr>
  </w:style>
  <w:style w:type="paragraph" w:customStyle="1" w:styleId="ConsNormal">
    <w:name w:val="ConsNormal"/>
    <w:link w:val="ConsNormal0"/>
    <w:uiPriority w:val="99"/>
    <w:qFormat/>
    <w:rsid w:val="00065504"/>
    <w:pPr>
      <w:widowControl w:val="0"/>
      <w:ind w:right="19772" w:firstLine="720"/>
    </w:pPr>
    <w:rPr>
      <w:rFonts w:ascii="Arial" w:hAnsi="Arial"/>
    </w:rPr>
  </w:style>
  <w:style w:type="paragraph" w:customStyle="1" w:styleId="ConsTitle">
    <w:name w:val="ConsTitle"/>
    <w:uiPriority w:val="99"/>
    <w:rsid w:val="00065504"/>
    <w:pPr>
      <w:widowControl w:val="0"/>
      <w:ind w:right="19772"/>
    </w:pPr>
    <w:rPr>
      <w:rFonts w:ascii="Arial" w:hAnsi="Arial"/>
      <w:b/>
      <w:sz w:val="16"/>
    </w:rPr>
  </w:style>
  <w:style w:type="character" w:customStyle="1" w:styleId="ConsNormal0">
    <w:name w:val="ConsNormal Знак"/>
    <w:link w:val="ConsNormal"/>
    <w:uiPriority w:val="99"/>
    <w:locked/>
    <w:rsid w:val="00065504"/>
    <w:rPr>
      <w:rFonts w:ascii="Arial" w:hAnsi="Arial" w:cs="Times New Roman"/>
      <w:lang w:val="ru-RU" w:eastAsia="ru-RU" w:bidi="ar-SA"/>
    </w:rPr>
  </w:style>
  <w:style w:type="character" w:customStyle="1" w:styleId="ConsPlusNormal0">
    <w:name w:val="ConsPlusNormal Знак"/>
    <w:link w:val="ConsPlusNormal"/>
    <w:locked/>
    <w:rsid w:val="00065504"/>
    <w:rPr>
      <w:rFonts w:ascii="Arial" w:hAnsi="Arial" w:cs="Arial"/>
      <w:lang w:val="ru-RU" w:eastAsia="ru-RU" w:bidi="ar-SA"/>
    </w:rPr>
  </w:style>
  <w:style w:type="paragraph" w:styleId="af8">
    <w:name w:val="Body Text Indent"/>
    <w:basedOn w:val="a7"/>
    <w:link w:val="af9"/>
    <w:uiPriority w:val="99"/>
    <w:rsid w:val="002C7BA0"/>
    <w:pPr>
      <w:tabs>
        <w:tab w:val="left" w:pos="851"/>
      </w:tabs>
      <w:autoSpaceDE w:val="0"/>
      <w:autoSpaceDN w:val="0"/>
      <w:jc w:val="both"/>
    </w:pPr>
    <w:rPr>
      <w:sz w:val="26"/>
      <w:szCs w:val="26"/>
    </w:rPr>
  </w:style>
  <w:style w:type="character" w:customStyle="1" w:styleId="af9">
    <w:name w:val="Основной текст с отступом Знак"/>
    <w:link w:val="af8"/>
    <w:uiPriority w:val="99"/>
    <w:locked/>
    <w:rsid w:val="002C7BA0"/>
    <w:rPr>
      <w:rFonts w:eastAsia="Times New Roman" w:cs="Times New Roman"/>
      <w:sz w:val="26"/>
      <w:szCs w:val="26"/>
    </w:rPr>
  </w:style>
  <w:style w:type="paragraph" w:customStyle="1" w:styleId="11">
    <w:name w:val="Без интервала1"/>
    <w:link w:val="NoSpacingChar"/>
    <w:uiPriority w:val="99"/>
    <w:qFormat/>
    <w:rsid w:val="002C7BA0"/>
    <w:rPr>
      <w:rFonts w:ascii="Calibri" w:hAnsi="Calibri"/>
      <w:sz w:val="22"/>
      <w:szCs w:val="22"/>
      <w:lang w:eastAsia="en-US"/>
    </w:rPr>
  </w:style>
  <w:style w:type="character" w:customStyle="1" w:styleId="NoSpacingChar">
    <w:name w:val="No Spacing Char"/>
    <w:link w:val="11"/>
    <w:uiPriority w:val="99"/>
    <w:qFormat/>
    <w:locked/>
    <w:rsid w:val="002C7BA0"/>
    <w:rPr>
      <w:rFonts w:ascii="Calibri" w:hAnsi="Calibri" w:cs="Times New Roman"/>
      <w:sz w:val="22"/>
      <w:szCs w:val="22"/>
      <w:lang w:val="ru-RU" w:eastAsia="en-US" w:bidi="ar-SA"/>
    </w:rPr>
  </w:style>
  <w:style w:type="paragraph" w:styleId="34">
    <w:name w:val="Body Text Indent 3"/>
    <w:basedOn w:val="a7"/>
    <w:link w:val="35"/>
    <w:uiPriority w:val="99"/>
    <w:rsid w:val="002C7BA0"/>
    <w:pPr>
      <w:spacing w:after="120"/>
      <w:ind w:left="283"/>
    </w:pPr>
    <w:rPr>
      <w:sz w:val="16"/>
      <w:szCs w:val="16"/>
    </w:rPr>
  </w:style>
  <w:style w:type="character" w:customStyle="1" w:styleId="35">
    <w:name w:val="Основной текст с отступом 3 Знак"/>
    <w:link w:val="34"/>
    <w:uiPriority w:val="99"/>
    <w:locked/>
    <w:rsid w:val="002C7BA0"/>
    <w:rPr>
      <w:rFonts w:eastAsia="Times New Roman" w:cs="Times New Roman"/>
      <w:sz w:val="16"/>
      <w:szCs w:val="16"/>
    </w:rPr>
  </w:style>
  <w:style w:type="paragraph" w:customStyle="1" w:styleId="ConsNonformat">
    <w:name w:val="ConsNonformat"/>
    <w:link w:val="ConsNonformat0"/>
    <w:uiPriority w:val="99"/>
    <w:rsid w:val="002C7BA0"/>
    <w:pPr>
      <w:widowControl w:val="0"/>
      <w:snapToGrid w:val="0"/>
      <w:ind w:right="19772"/>
    </w:pPr>
    <w:rPr>
      <w:rFonts w:ascii="Courier New" w:hAnsi="Courier New"/>
      <w:sz w:val="22"/>
      <w:szCs w:val="22"/>
    </w:rPr>
  </w:style>
  <w:style w:type="character" w:customStyle="1" w:styleId="ConsNonformat0">
    <w:name w:val="ConsNonformat Знак"/>
    <w:link w:val="ConsNonformat"/>
    <w:uiPriority w:val="99"/>
    <w:locked/>
    <w:rsid w:val="002C7BA0"/>
    <w:rPr>
      <w:rFonts w:ascii="Courier New" w:hAnsi="Courier New"/>
      <w:sz w:val="22"/>
    </w:rPr>
  </w:style>
  <w:style w:type="paragraph" w:customStyle="1" w:styleId="24">
    <w:name w:val="Без интервала2"/>
    <w:aliases w:val="для таблиц"/>
    <w:link w:val="afa"/>
    <w:qFormat/>
    <w:rsid w:val="00C53106"/>
    <w:rPr>
      <w:rFonts w:ascii="Calibri" w:hAnsi="Calibri"/>
      <w:sz w:val="22"/>
      <w:szCs w:val="22"/>
      <w:lang w:eastAsia="en-US"/>
    </w:rPr>
  </w:style>
  <w:style w:type="character" w:customStyle="1" w:styleId="afa">
    <w:name w:val="Без интервала Знак"/>
    <w:aliases w:val="для таблиц Знак,No Spacing Знак"/>
    <w:link w:val="24"/>
    <w:locked/>
    <w:rsid w:val="00C53106"/>
    <w:rPr>
      <w:rFonts w:ascii="Calibri" w:hAnsi="Calibri"/>
      <w:sz w:val="22"/>
      <w:lang w:eastAsia="en-US"/>
    </w:rPr>
  </w:style>
  <w:style w:type="character" w:customStyle="1" w:styleId="afb">
    <w:name w:val="Гипертекстовая ссылка"/>
    <w:uiPriority w:val="99"/>
    <w:rsid w:val="0016724B"/>
    <w:rPr>
      <w:rFonts w:cs="Times New Roman"/>
      <w:color w:val="106BBE"/>
    </w:rPr>
  </w:style>
  <w:style w:type="paragraph" w:customStyle="1" w:styleId="afc">
    <w:name w:val="Прижатый влево"/>
    <w:basedOn w:val="a7"/>
    <w:next w:val="a7"/>
    <w:uiPriority w:val="99"/>
    <w:rsid w:val="00F94DBE"/>
    <w:pPr>
      <w:autoSpaceDE w:val="0"/>
      <w:autoSpaceDN w:val="0"/>
      <w:adjustRightInd w:val="0"/>
    </w:pPr>
    <w:rPr>
      <w:rFonts w:ascii="Arial" w:hAnsi="Arial" w:cs="Arial"/>
    </w:rPr>
  </w:style>
  <w:style w:type="paragraph" w:customStyle="1" w:styleId="afd">
    <w:name w:val="Комментарий"/>
    <w:basedOn w:val="a7"/>
    <w:next w:val="a7"/>
    <w:uiPriority w:val="99"/>
    <w:rsid w:val="002C5F39"/>
    <w:pPr>
      <w:autoSpaceDE w:val="0"/>
      <w:autoSpaceDN w:val="0"/>
      <w:adjustRightInd w:val="0"/>
      <w:spacing w:before="75"/>
      <w:ind w:left="170"/>
      <w:jc w:val="both"/>
    </w:pPr>
    <w:rPr>
      <w:rFonts w:ascii="Arial" w:hAnsi="Arial" w:cs="Arial"/>
      <w:color w:val="353842"/>
      <w:shd w:val="clear" w:color="auto" w:fill="F0F0F0"/>
    </w:rPr>
  </w:style>
  <w:style w:type="paragraph" w:customStyle="1" w:styleId="afe">
    <w:name w:val="Информация об изменениях документа"/>
    <w:basedOn w:val="afd"/>
    <w:next w:val="a7"/>
    <w:uiPriority w:val="99"/>
    <w:rsid w:val="002C5F39"/>
    <w:rPr>
      <w:i/>
      <w:iCs/>
    </w:rPr>
  </w:style>
  <w:style w:type="character" w:styleId="aff">
    <w:name w:val="footnote reference"/>
    <w:uiPriority w:val="99"/>
    <w:rsid w:val="00FE6A04"/>
    <w:rPr>
      <w:rFonts w:cs="Times New Roman"/>
      <w:vertAlign w:val="superscript"/>
    </w:rPr>
  </w:style>
  <w:style w:type="paragraph" w:customStyle="1" w:styleId="12">
    <w:name w:val="Абзац списка1"/>
    <w:basedOn w:val="a7"/>
    <w:link w:val="ListParagraphChar"/>
    <w:rsid w:val="004B1CBA"/>
    <w:pPr>
      <w:ind w:left="720"/>
      <w:contextualSpacing/>
    </w:pPr>
  </w:style>
  <w:style w:type="paragraph" w:styleId="25">
    <w:name w:val="Body Text 2"/>
    <w:basedOn w:val="a7"/>
    <w:link w:val="26"/>
    <w:uiPriority w:val="99"/>
    <w:rsid w:val="004B1CBA"/>
    <w:pPr>
      <w:spacing w:after="120" w:line="480" w:lineRule="auto"/>
    </w:pPr>
  </w:style>
  <w:style w:type="character" w:customStyle="1" w:styleId="26">
    <w:name w:val="Основной текст 2 Знак"/>
    <w:link w:val="25"/>
    <w:uiPriority w:val="99"/>
    <w:locked/>
    <w:rsid w:val="004B1CBA"/>
    <w:rPr>
      <w:rFonts w:cs="Times New Roman"/>
      <w:sz w:val="24"/>
      <w:szCs w:val="24"/>
    </w:rPr>
  </w:style>
  <w:style w:type="paragraph" w:styleId="aff0">
    <w:name w:val="Body Text"/>
    <w:aliases w:val="Body Text Char"/>
    <w:basedOn w:val="a7"/>
    <w:link w:val="aff1"/>
    <w:uiPriority w:val="99"/>
    <w:rsid w:val="004B1CBA"/>
    <w:pPr>
      <w:spacing w:after="120"/>
    </w:pPr>
    <w:rPr>
      <w:rFonts w:ascii="Calibri" w:hAnsi="Calibri"/>
      <w:lang w:val="en-US" w:eastAsia="en-US"/>
    </w:rPr>
  </w:style>
  <w:style w:type="character" w:customStyle="1" w:styleId="aff1">
    <w:name w:val="Основной текст Знак"/>
    <w:aliases w:val="Body Text Char Знак"/>
    <w:link w:val="aff0"/>
    <w:uiPriority w:val="99"/>
    <w:locked/>
    <w:rsid w:val="004B1CBA"/>
    <w:rPr>
      <w:rFonts w:ascii="Calibri" w:hAnsi="Calibri" w:cs="Times New Roman"/>
      <w:sz w:val="24"/>
      <w:szCs w:val="24"/>
      <w:lang w:val="en-US" w:eastAsia="en-US"/>
    </w:rPr>
  </w:style>
  <w:style w:type="paragraph" w:styleId="aff2">
    <w:name w:val="Plain Text"/>
    <w:basedOn w:val="a7"/>
    <w:link w:val="aff3"/>
    <w:rsid w:val="004B1CBA"/>
    <w:rPr>
      <w:rFonts w:ascii="Courier New" w:hAnsi="Courier New"/>
      <w:sz w:val="20"/>
      <w:szCs w:val="20"/>
    </w:rPr>
  </w:style>
  <w:style w:type="character" w:customStyle="1" w:styleId="aff3">
    <w:name w:val="Текст Знак"/>
    <w:link w:val="aff2"/>
    <w:locked/>
    <w:rsid w:val="004B1CBA"/>
    <w:rPr>
      <w:rFonts w:ascii="Courier New" w:hAnsi="Courier New" w:cs="Times New Roman"/>
    </w:rPr>
  </w:style>
  <w:style w:type="paragraph" w:customStyle="1" w:styleId="110">
    <w:name w:val="Обычный11"/>
    <w:uiPriority w:val="99"/>
    <w:rsid w:val="004B1CBA"/>
    <w:pPr>
      <w:widowControl w:val="0"/>
      <w:ind w:firstLine="400"/>
      <w:jc w:val="both"/>
    </w:pPr>
    <w:rPr>
      <w:sz w:val="24"/>
    </w:rPr>
  </w:style>
  <w:style w:type="paragraph" w:customStyle="1" w:styleId="13">
    <w:name w:val="Обычный1"/>
    <w:link w:val="Normal"/>
    <w:uiPriority w:val="99"/>
    <w:rsid w:val="004B1CBA"/>
    <w:pPr>
      <w:widowControl w:val="0"/>
      <w:ind w:firstLine="400"/>
      <w:jc w:val="both"/>
    </w:pPr>
    <w:rPr>
      <w:sz w:val="24"/>
    </w:rPr>
  </w:style>
  <w:style w:type="paragraph" w:customStyle="1" w:styleId="aff4">
    <w:name w:val="Базовый"/>
    <w:uiPriority w:val="99"/>
    <w:rsid w:val="004B1CBA"/>
    <w:pPr>
      <w:tabs>
        <w:tab w:val="left" w:pos="709"/>
      </w:tabs>
      <w:suppressAutoHyphens/>
      <w:spacing w:after="200" w:line="276" w:lineRule="auto"/>
    </w:pPr>
    <w:rPr>
      <w:rFonts w:ascii="Calibri" w:hAnsi="Calibri"/>
      <w:sz w:val="24"/>
      <w:szCs w:val="24"/>
      <w:lang w:val="en-US" w:eastAsia="en-US"/>
    </w:rPr>
  </w:style>
  <w:style w:type="paragraph" w:customStyle="1" w:styleId="aff5">
    <w:name w:val="Обычный + по ширине"/>
    <w:basedOn w:val="a7"/>
    <w:uiPriority w:val="99"/>
    <w:rsid w:val="004B1CBA"/>
    <w:pPr>
      <w:jc w:val="both"/>
    </w:pPr>
  </w:style>
  <w:style w:type="paragraph" w:styleId="aff6">
    <w:name w:val="Normal (Web)"/>
    <w:basedOn w:val="a7"/>
    <w:uiPriority w:val="99"/>
    <w:rsid w:val="007537B9"/>
    <w:pPr>
      <w:spacing w:before="100" w:beforeAutospacing="1" w:after="100" w:afterAutospacing="1"/>
    </w:pPr>
  </w:style>
  <w:style w:type="paragraph" w:styleId="aff7">
    <w:name w:val="footnote text"/>
    <w:aliases w:val="Текст сноски Знак Знак,Текст сноски Знак Знак Знак Знак, Знак8 Знак Знак, Знак8 Знак,Char, Знак4 Знак,Знак8 Знак Знак,Знак8 Знак,Знак4 Знак"/>
    <w:basedOn w:val="a7"/>
    <w:link w:val="aff8"/>
    <w:rsid w:val="00CA1EA1"/>
    <w:rPr>
      <w:sz w:val="20"/>
      <w:szCs w:val="20"/>
    </w:rPr>
  </w:style>
  <w:style w:type="character" w:customStyle="1" w:styleId="aff8">
    <w:name w:val="Текст сноски Знак"/>
    <w:aliases w:val="Текст сноски Знак Знак Знак,Текст сноски Знак Знак Знак Знак Знак, Знак8 Знак Знак Знак, Знак8 Знак Знак1,Char Знак, Знак4 Знак Знак,Знак8 Знак Знак Знак,Знак8 Знак Знак1,Знак4 Знак Знак"/>
    <w:link w:val="aff7"/>
    <w:locked/>
    <w:rsid w:val="00CA1EA1"/>
    <w:rPr>
      <w:rFonts w:cs="Times New Roman"/>
    </w:rPr>
  </w:style>
  <w:style w:type="character" w:customStyle="1" w:styleId="aff9">
    <w:name w:val="Основной текст_"/>
    <w:link w:val="14"/>
    <w:uiPriority w:val="99"/>
    <w:rsid w:val="0010681B"/>
    <w:rPr>
      <w:rFonts w:ascii="Lucida Sans Unicode" w:eastAsia="Lucida Sans Unicode" w:hAnsi="Lucida Sans Unicode" w:cs="Lucida Sans Unicode"/>
      <w:sz w:val="21"/>
      <w:szCs w:val="21"/>
      <w:shd w:val="clear" w:color="auto" w:fill="FFFFFF"/>
    </w:rPr>
  </w:style>
  <w:style w:type="character" w:customStyle="1" w:styleId="affa">
    <w:name w:val="Основной текст + Полужирный"/>
    <w:uiPriority w:val="99"/>
    <w:rsid w:val="0010681B"/>
    <w:rPr>
      <w:rFonts w:ascii="Lucida Sans Unicode" w:eastAsia="Lucida Sans Unicode" w:hAnsi="Lucida Sans Unicode" w:cs="Lucida Sans Unicode"/>
      <w:b/>
      <w:bCs/>
      <w:i w:val="0"/>
      <w:iCs w:val="0"/>
      <w:smallCaps w:val="0"/>
      <w:strike w:val="0"/>
      <w:color w:val="000000"/>
      <w:spacing w:val="0"/>
      <w:w w:val="100"/>
      <w:position w:val="0"/>
      <w:sz w:val="21"/>
      <w:szCs w:val="21"/>
      <w:u w:val="none"/>
      <w:lang w:val="ru-RU"/>
    </w:rPr>
  </w:style>
  <w:style w:type="character" w:customStyle="1" w:styleId="95pt-1pt">
    <w:name w:val="Основной текст + 9;5 pt;Интервал -1 pt"/>
    <w:rsid w:val="0010681B"/>
    <w:rPr>
      <w:rFonts w:ascii="Lucida Sans Unicode" w:eastAsia="Lucida Sans Unicode" w:hAnsi="Lucida Sans Unicode" w:cs="Lucida Sans Unicode"/>
      <w:b w:val="0"/>
      <w:bCs w:val="0"/>
      <w:i w:val="0"/>
      <w:iCs w:val="0"/>
      <w:smallCaps w:val="0"/>
      <w:strike w:val="0"/>
      <w:color w:val="000000"/>
      <w:spacing w:val="-30"/>
      <w:w w:val="100"/>
      <w:position w:val="0"/>
      <w:sz w:val="19"/>
      <w:szCs w:val="19"/>
      <w:u w:val="none"/>
      <w:lang w:val="ru-RU"/>
    </w:rPr>
  </w:style>
  <w:style w:type="character" w:customStyle="1" w:styleId="95pt">
    <w:name w:val="Основной текст + 9;5 pt"/>
    <w:rsid w:val="0010681B"/>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rPr>
  </w:style>
  <w:style w:type="paragraph" w:customStyle="1" w:styleId="14">
    <w:name w:val="Основной текст1"/>
    <w:basedOn w:val="a7"/>
    <w:link w:val="aff9"/>
    <w:uiPriority w:val="99"/>
    <w:rsid w:val="0010681B"/>
    <w:pPr>
      <w:widowControl w:val="0"/>
      <w:shd w:val="clear" w:color="auto" w:fill="FFFFFF"/>
      <w:spacing w:after="300" w:line="274" w:lineRule="exact"/>
      <w:ind w:firstLine="560"/>
      <w:jc w:val="both"/>
    </w:pPr>
    <w:rPr>
      <w:rFonts w:ascii="Lucida Sans Unicode" w:eastAsia="Lucida Sans Unicode" w:hAnsi="Lucida Sans Unicode" w:cs="Lucida Sans Unicode"/>
      <w:sz w:val="21"/>
      <w:szCs w:val="21"/>
    </w:rPr>
  </w:style>
  <w:style w:type="character" w:customStyle="1" w:styleId="ArialUnicodeMS95pt">
    <w:name w:val="Основной текст + Arial Unicode MS;9;5 pt"/>
    <w:rsid w:val="009F77FD"/>
    <w:rPr>
      <w:rFonts w:ascii="Arial Unicode MS" w:eastAsia="Arial Unicode MS" w:hAnsi="Arial Unicode MS" w:cs="Arial Unicode MS"/>
      <w:b w:val="0"/>
      <w:bCs w:val="0"/>
      <w:i w:val="0"/>
      <w:iCs w:val="0"/>
      <w:smallCaps w:val="0"/>
      <w:strike w:val="0"/>
      <w:color w:val="000000"/>
      <w:spacing w:val="0"/>
      <w:w w:val="100"/>
      <w:position w:val="0"/>
      <w:sz w:val="19"/>
      <w:szCs w:val="19"/>
      <w:u w:val="none"/>
      <w:lang w:val="ru-RU"/>
    </w:rPr>
  </w:style>
  <w:style w:type="character" w:customStyle="1" w:styleId="ArialUnicodeMS75pt">
    <w:name w:val="Основной текст + Arial Unicode MS;7;5 pt"/>
    <w:rsid w:val="009F77FD"/>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rPr>
  </w:style>
  <w:style w:type="character" w:customStyle="1" w:styleId="ArialUnicodeMS8pt">
    <w:name w:val="Основной текст + Arial Unicode MS;8 pt"/>
    <w:rsid w:val="009F77FD"/>
    <w:rPr>
      <w:rFonts w:ascii="Arial Unicode MS" w:eastAsia="Arial Unicode MS" w:hAnsi="Arial Unicode MS" w:cs="Arial Unicode MS"/>
      <w:b w:val="0"/>
      <w:bCs w:val="0"/>
      <w:i w:val="0"/>
      <w:iCs w:val="0"/>
      <w:smallCaps w:val="0"/>
      <w:strike w:val="0"/>
      <w:color w:val="000000"/>
      <w:spacing w:val="0"/>
      <w:w w:val="100"/>
      <w:position w:val="0"/>
      <w:sz w:val="16"/>
      <w:szCs w:val="16"/>
      <w:u w:val="none"/>
      <w:lang w:val="ru-RU"/>
    </w:rPr>
  </w:style>
  <w:style w:type="paragraph" w:customStyle="1" w:styleId="210">
    <w:name w:val="Основной текст 21"/>
    <w:basedOn w:val="a7"/>
    <w:uiPriority w:val="99"/>
    <w:rsid w:val="009D69F0"/>
    <w:pPr>
      <w:jc w:val="both"/>
    </w:pPr>
    <w:rPr>
      <w:rFonts w:ascii="Arial" w:hAnsi="Arial"/>
      <w:szCs w:val="20"/>
    </w:rPr>
  </w:style>
  <w:style w:type="character" w:customStyle="1" w:styleId="iceouttxt6">
    <w:name w:val="iceouttxt6"/>
    <w:uiPriority w:val="99"/>
    <w:rsid w:val="008D3FBB"/>
    <w:rPr>
      <w:rFonts w:ascii="Arial" w:hAnsi="Arial" w:cs="Arial" w:hint="default"/>
      <w:color w:val="666666"/>
      <w:sz w:val="17"/>
      <w:szCs w:val="17"/>
    </w:rPr>
  </w:style>
  <w:style w:type="character" w:customStyle="1" w:styleId="basic">
    <w:name w:val="basic"/>
    <w:uiPriority w:val="99"/>
    <w:rsid w:val="009F6A62"/>
  </w:style>
  <w:style w:type="character" w:customStyle="1" w:styleId="27">
    <w:name w:val="Основной текст с отступом 2 Знак"/>
    <w:aliases w:val="Знак Знак,Знак2 Знак"/>
    <w:link w:val="28"/>
    <w:locked/>
    <w:rsid w:val="00ED4D15"/>
    <w:rPr>
      <w:sz w:val="24"/>
      <w:szCs w:val="24"/>
      <w:lang w:val="x-none" w:eastAsia="x-none"/>
    </w:rPr>
  </w:style>
  <w:style w:type="paragraph" w:styleId="28">
    <w:name w:val="Body Text Indent 2"/>
    <w:aliases w:val="Знак,Знак2"/>
    <w:basedOn w:val="a7"/>
    <w:link w:val="27"/>
    <w:unhideWhenUsed/>
    <w:rsid w:val="00ED4D15"/>
    <w:pPr>
      <w:spacing w:after="120" w:line="480" w:lineRule="auto"/>
      <w:ind w:left="283"/>
    </w:pPr>
    <w:rPr>
      <w:lang w:val="x-none" w:eastAsia="x-none"/>
    </w:rPr>
  </w:style>
  <w:style w:type="character" w:customStyle="1" w:styleId="211">
    <w:name w:val="Основной текст с отступом 2 Знак1"/>
    <w:uiPriority w:val="99"/>
    <w:semiHidden/>
    <w:rsid w:val="00ED4D15"/>
    <w:rPr>
      <w:sz w:val="24"/>
      <w:szCs w:val="24"/>
    </w:rPr>
  </w:style>
  <w:style w:type="paragraph" w:customStyle="1" w:styleId="affb">
    <w:name w:val="пункт договора"/>
    <w:basedOn w:val="a7"/>
    <w:uiPriority w:val="99"/>
    <w:rsid w:val="00ED4D15"/>
    <w:pPr>
      <w:spacing w:before="120" w:after="120" w:line="360" w:lineRule="auto"/>
      <w:ind w:left="283" w:hanging="283"/>
    </w:pPr>
    <w:rPr>
      <w:rFonts w:ascii="Arial" w:hAnsi="Arial"/>
      <w:sz w:val="22"/>
      <w:szCs w:val="20"/>
    </w:rPr>
  </w:style>
  <w:style w:type="character" w:styleId="affc">
    <w:name w:val="line number"/>
    <w:basedOn w:val="a8"/>
    <w:uiPriority w:val="99"/>
    <w:semiHidden/>
    <w:unhideWhenUsed/>
    <w:rsid w:val="009D6069"/>
  </w:style>
  <w:style w:type="paragraph" w:customStyle="1" w:styleId="Style24">
    <w:name w:val="Style24"/>
    <w:basedOn w:val="a7"/>
    <w:uiPriority w:val="99"/>
    <w:rsid w:val="001F7680"/>
    <w:pPr>
      <w:widowControl w:val="0"/>
      <w:autoSpaceDE w:val="0"/>
      <w:autoSpaceDN w:val="0"/>
      <w:adjustRightInd w:val="0"/>
      <w:spacing w:line="275" w:lineRule="exact"/>
    </w:pPr>
    <w:rPr>
      <w:rFonts w:ascii="Constantia" w:eastAsia="Calibri" w:hAnsi="Constantia"/>
    </w:rPr>
  </w:style>
  <w:style w:type="paragraph" w:customStyle="1" w:styleId="affd">
    <w:name w:val="Нормальный (таблица)"/>
    <w:basedOn w:val="a7"/>
    <w:next w:val="a7"/>
    <w:uiPriority w:val="99"/>
    <w:rsid w:val="00B27A62"/>
    <w:pPr>
      <w:widowControl w:val="0"/>
      <w:autoSpaceDE w:val="0"/>
      <w:autoSpaceDN w:val="0"/>
      <w:adjustRightInd w:val="0"/>
      <w:jc w:val="both"/>
    </w:pPr>
    <w:rPr>
      <w:rFonts w:ascii="Arial" w:hAnsi="Arial" w:cs="Arial"/>
    </w:rPr>
  </w:style>
  <w:style w:type="table" w:customStyle="1" w:styleId="15">
    <w:name w:val="Сетка таблицы1"/>
    <w:basedOn w:val="a9"/>
    <w:next w:val="af3"/>
    <w:uiPriority w:val="99"/>
    <w:rsid w:val="006B61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nformat0">
    <w:name w:val="ConsPlusNonformat Знак"/>
    <w:link w:val="ConsPlusNonformat"/>
    <w:rsid w:val="008973A8"/>
    <w:rPr>
      <w:rFonts w:ascii="Courier New" w:hAnsi="Courier New" w:cs="Courier New"/>
    </w:rPr>
  </w:style>
  <w:style w:type="paragraph" w:customStyle="1" w:styleId="16">
    <w:name w:val="Абзац договора1"/>
    <w:basedOn w:val="a7"/>
    <w:uiPriority w:val="99"/>
    <w:rsid w:val="00BD4660"/>
    <w:pPr>
      <w:suppressAutoHyphens/>
      <w:ind w:firstLine="397"/>
      <w:jc w:val="both"/>
    </w:pPr>
    <w:rPr>
      <w:rFonts w:ascii="Arial" w:hAnsi="Arial"/>
      <w:szCs w:val="20"/>
      <w:lang w:eastAsia="ar-SA"/>
    </w:rPr>
  </w:style>
  <w:style w:type="character" w:customStyle="1" w:styleId="42">
    <w:name w:val="Заголовок 4 Знак"/>
    <w:aliases w:val="OG Heading 4 Знак"/>
    <w:link w:val="41"/>
    <w:uiPriority w:val="99"/>
    <w:rsid w:val="00BD4660"/>
    <w:rPr>
      <w:rFonts w:ascii="Calibri" w:eastAsia="Times New Roman" w:hAnsi="Calibri" w:cs="Times New Roman"/>
      <w:b/>
      <w:bCs/>
      <w:sz w:val="28"/>
      <w:szCs w:val="28"/>
    </w:rPr>
  </w:style>
  <w:style w:type="paragraph" w:styleId="17">
    <w:name w:val="toc 1"/>
    <w:basedOn w:val="a7"/>
    <w:next w:val="a7"/>
    <w:uiPriority w:val="99"/>
    <w:locked/>
    <w:rsid w:val="00BD4660"/>
    <w:pPr>
      <w:suppressAutoHyphens/>
      <w:ind w:right="-108" w:hanging="6"/>
    </w:pPr>
    <w:rPr>
      <w:b/>
      <w:bCs/>
      <w:u w:val="single"/>
      <w:lang w:eastAsia="ar-SA"/>
    </w:rPr>
  </w:style>
  <w:style w:type="paragraph" w:customStyle="1" w:styleId="ConsCell">
    <w:name w:val="ConsCell"/>
    <w:uiPriority w:val="99"/>
    <w:rsid w:val="00BD4660"/>
    <w:pPr>
      <w:widowControl w:val="0"/>
      <w:overflowPunct w:val="0"/>
      <w:autoSpaceDE w:val="0"/>
      <w:autoSpaceDN w:val="0"/>
      <w:adjustRightInd w:val="0"/>
      <w:textAlignment w:val="baseline"/>
    </w:pPr>
    <w:rPr>
      <w:rFonts w:ascii="Arial" w:hAnsi="Arial"/>
    </w:rPr>
  </w:style>
  <w:style w:type="character" w:customStyle="1" w:styleId="affe">
    <w:name w:val="Колонтитул"/>
    <w:uiPriority w:val="99"/>
    <w:rsid w:val="00BD4660"/>
    <w:rPr>
      <w:rFonts w:ascii="Times New Roman" w:eastAsia="Times New Roman" w:hAnsi="Times New Roman" w:cs="Times New Roman"/>
      <w:b/>
      <w:bCs/>
      <w:i w:val="0"/>
      <w:iCs w:val="0"/>
      <w:smallCaps w:val="0"/>
      <w:strike w:val="0"/>
      <w:color w:val="000000"/>
      <w:spacing w:val="0"/>
      <w:w w:val="100"/>
      <w:position w:val="0"/>
      <w:sz w:val="22"/>
      <w:szCs w:val="22"/>
      <w:u w:val="none"/>
      <w:lang w:val="ru-RU"/>
    </w:rPr>
  </w:style>
  <w:style w:type="character" w:customStyle="1" w:styleId="18">
    <w:name w:val="Заголовок №1_"/>
    <w:link w:val="19"/>
    <w:uiPriority w:val="99"/>
    <w:rsid w:val="00BD4660"/>
    <w:rPr>
      <w:b/>
      <w:bCs/>
      <w:shd w:val="clear" w:color="auto" w:fill="FFFFFF"/>
    </w:rPr>
  </w:style>
  <w:style w:type="paragraph" w:customStyle="1" w:styleId="19">
    <w:name w:val="Заголовок №1"/>
    <w:basedOn w:val="a7"/>
    <w:link w:val="18"/>
    <w:uiPriority w:val="99"/>
    <w:rsid w:val="00BD4660"/>
    <w:pPr>
      <w:widowControl w:val="0"/>
      <w:shd w:val="clear" w:color="auto" w:fill="FFFFFF"/>
      <w:spacing w:before="240" w:after="360" w:line="0" w:lineRule="atLeast"/>
      <w:outlineLvl w:val="0"/>
    </w:pPr>
    <w:rPr>
      <w:b/>
      <w:bCs/>
      <w:sz w:val="20"/>
      <w:szCs w:val="20"/>
    </w:rPr>
  </w:style>
  <w:style w:type="character" w:styleId="afff">
    <w:name w:val="Emphasis"/>
    <w:uiPriority w:val="99"/>
    <w:qFormat/>
    <w:locked/>
    <w:rsid w:val="00BD4660"/>
    <w:rPr>
      <w:i/>
      <w:iCs/>
    </w:rPr>
  </w:style>
  <w:style w:type="paragraph" w:customStyle="1" w:styleId="afff0">
    <w:name w:val="Буквенный список"/>
    <w:basedOn w:val="af8"/>
    <w:uiPriority w:val="99"/>
    <w:rsid w:val="00B21E40"/>
    <w:pPr>
      <w:tabs>
        <w:tab w:val="clear" w:pos="851"/>
        <w:tab w:val="left" w:pos="360"/>
      </w:tabs>
      <w:autoSpaceDE/>
      <w:autoSpaceDN/>
      <w:ind w:left="360" w:hanging="360"/>
    </w:pPr>
    <w:rPr>
      <w:sz w:val="24"/>
      <w:szCs w:val="24"/>
      <w:lang w:eastAsia="en-US"/>
    </w:rPr>
  </w:style>
  <w:style w:type="paragraph" w:customStyle="1" w:styleId="a4">
    <w:name w:val="маркированный подабзац"/>
    <w:basedOn w:val="af6"/>
    <w:link w:val="afff1"/>
    <w:uiPriority w:val="99"/>
    <w:qFormat/>
    <w:rsid w:val="00B21E40"/>
    <w:pPr>
      <w:numPr>
        <w:numId w:val="2"/>
      </w:numPr>
      <w:spacing w:before="120" w:after="120"/>
      <w:jc w:val="both"/>
    </w:pPr>
    <w:rPr>
      <w:sz w:val="28"/>
      <w:lang w:eastAsia="en-US" w:bidi="en-US"/>
    </w:rPr>
  </w:style>
  <w:style w:type="character" w:customStyle="1" w:styleId="afff1">
    <w:name w:val="маркированный подабзац Знак"/>
    <w:link w:val="a4"/>
    <w:uiPriority w:val="99"/>
    <w:rsid w:val="00B21E40"/>
    <w:rPr>
      <w:sz w:val="28"/>
      <w:szCs w:val="24"/>
      <w:lang w:eastAsia="en-US" w:bidi="en-US"/>
    </w:rPr>
  </w:style>
  <w:style w:type="character" w:customStyle="1" w:styleId="23">
    <w:name w:val="Заголовок 2 Знак"/>
    <w:aliases w:val="OG Heading 2 Знак1,Загол2 Знак1,Çàãîë2 Знак1,1.1. Caaieiaie 2 Знак1,1.1. Заголовок 2 Знак1,Caaie2 Знак1,Caaieiaie 2 Ciae Знак1"/>
    <w:link w:val="22"/>
    <w:uiPriority w:val="99"/>
    <w:rsid w:val="00B21E40"/>
    <w:rPr>
      <w:rFonts w:ascii="Arial" w:hAnsi="Arial" w:cs="Arial"/>
      <w:b/>
      <w:bCs/>
      <w:i/>
      <w:iCs/>
      <w:sz w:val="28"/>
      <w:szCs w:val="28"/>
    </w:rPr>
  </w:style>
  <w:style w:type="character" w:customStyle="1" w:styleId="60">
    <w:name w:val="Заголовок 6 Знак"/>
    <w:aliases w:val="OG Distribution Знак"/>
    <w:link w:val="6"/>
    <w:uiPriority w:val="99"/>
    <w:rsid w:val="00B21E40"/>
    <w:rPr>
      <w:i/>
      <w:sz w:val="22"/>
    </w:rPr>
  </w:style>
  <w:style w:type="character" w:customStyle="1" w:styleId="70">
    <w:name w:val="Заголовок 7 Знак"/>
    <w:link w:val="7"/>
    <w:uiPriority w:val="99"/>
    <w:rsid w:val="00B21E40"/>
    <w:rPr>
      <w:rFonts w:ascii="Arial" w:hAnsi="Arial"/>
    </w:rPr>
  </w:style>
  <w:style w:type="character" w:customStyle="1" w:styleId="80">
    <w:name w:val="Заголовок 8 Знак"/>
    <w:link w:val="8"/>
    <w:uiPriority w:val="99"/>
    <w:rsid w:val="00B21E40"/>
    <w:rPr>
      <w:rFonts w:ascii="Arial" w:hAnsi="Arial"/>
      <w:i/>
    </w:rPr>
  </w:style>
  <w:style w:type="character" w:customStyle="1" w:styleId="90">
    <w:name w:val="Заголовок 9 Знак"/>
    <w:link w:val="9"/>
    <w:uiPriority w:val="99"/>
    <w:rsid w:val="00B21E40"/>
    <w:rPr>
      <w:rFonts w:ascii="Arial" w:hAnsi="Arial"/>
      <w:b/>
      <w:i/>
      <w:sz w:val="18"/>
    </w:rPr>
  </w:style>
  <w:style w:type="paragraph" w:customStyle="1" w:styleId="afff2">
    <w:name w:val="Знак Знак Знак Знак Знак Знак Знак Знак Знак Знак"/>
    <w:basedOn w:val="a7"/>
    <w:uiPriority w:val="99"/>
    <w:rsid w:val="00B21E40"/>
    <w:pPr>
      <w:spacing w:after="160" w:line="240" w:lineRule="exact"/>
    </w:pPr>
    <w:rPr>
      <w:rFonts w:ascii="Verdana" w:hAnsi="Verdana"/>
      <w:sz w:val="20"/>
      <w:szCs w:val="20"/>
      <w:lang w:val="en-US" w:eastAsia="en-US"/>
    </w:rPr>
  </w:style>
  <w:style w:type="paragraph" w:styleId="5">
    <w:name w:val="List Bullet 5"/>
    <w:basedOn w:val="a7"/>
    <w:autoRedefine/>
    <w:uiPriority w:val="99"/>
    <w:rsid w:val="00B21E40"/>
    <w:pPr>
      <w:numPr>
        <w:numId w:val="4"/>
      </w:numPr>
      <w:tabs>
        <w:tab w:val="clear" w:pos="643"/>
        <w:tab w:val="num" w:pos="1492"/>
      </w:tabs>
      <w:spacing w:after="60"/>
      <w:ind w:left="1492"/>
      <w:jc w:val="both"/>
    </w:pPr>
    <w:rPr>
      <w:szCs w:val="20"/>
    </w:rPr>
  </w:style>
  <w:style w:type="paragraph" w:styleId="a0">
    <w:name w:val="List Number"/>
    <w:basedOn w:val="a7"/>
    <w:uiPriority w:val="99"/>
    <w:rsid w:val="00B21E40"/>
    <w:pPr>
      <w:numPr>
        <w:numId w:val="3"/>
      </w:numPr>
      <w:spacing w:after="60"/>
      <w:jc w:val="both"/>
    </w:pPr>
    <w:rPr>
      <w:szCs w:val="20"/>
    </w:rPr>
  </w:style>
  <w:style w:type="paragraph" w:customStyle="1" w:styleId="212">
    <w:name w:val="Îñíîâíîé òåêñò 21"/>
    <w:basedOn w:val="a7"/>
    <w:uiPriority w:val="99"/>
    <w:rsid w:val="00B21E40"/>
    <w:pPr>
      <w:tabs>
        <w:tab w:val="left" w:pos="1134"/>
      </w:tabs>
      <w:spacing w:after="120"/>
      <w:ind w:firstLine="567"/>
      <w:jc w:val="both"/>
    </w:pPr>
    <w:rPr>
      <w:color w:val="000000"/>
      <w:spacing w:val="-4"/>
      <w:sz w:val="20"/>
      <w:szCs w:val="20"/>
    </w:rPr>
  </w:style>
  <w:style w:type="paragraph" w:customStyle="1" w:styleId="213">
    <w:name w:val="Основной текст с отступом 21"/>
    <w:basedOn w:val="a7"/>
    <w:uiPriority w:val="99"/>
    <w:rsid w:val="00B21E40"/>
    <w:pPr>
      <w:ind w:firstLine="567"/>
      <w:jc w:val="both"/>
    </w:pPr>
    <w:rPr>
      <w:spacing w:val="-4"/>
      <w:sz w:val="20"/>
      <w:szCs w:val="20"/>
    </w:rPr>
  </w:style>
  <w:style w:type="paragraph" w:customStyle="1" w:styleId="1a">
    <w:name w:val="заголовок 1"/>
    <w:basedOn w:val="a7"/>
    <w:next w:val="a7"/>
    <w:uiPriority w:val="99"/>
    <w:rsid w:val="00B21E40"/>
    <w:pPr>
      <w:keepNext/>
      <w:ind w:firstLine="567"/>
      <w:jc w:val="both"/>
    </w:pPr>
    <w:rPr>
      <w:szCs w:val="20"/>
    </w:rPr>
  </w:style>
  <w:style w:type="paragraph" w:styleId="31">
    <w:name w:val="Body Text 3"/>
    <w:basedOn w:val="a7"/>
    <w:link w:val="36"/>
    <w:uiPriority w:val="99"/>
    <w:rsid w:val="00B21E40"/>
    <w:pPr>
      <w:numPr>
        <w:numId w:val="8"/>
      </w:numPr>
      <w:tabs>
        <w:tab w:val="clear" w:pos="432"/>
      </w:tabs>
      <w:spacing w:after="120"/>
      <w:ind w:left="0" w:firstLine="709"/>
      <w:jc w:val="both"/>
    </w:pPr>
    <w:rPr>
      <w:rFonts w:ascii="Baltica" w:hAnsi="Baltica"/>
      <w:sz w:val="16"/>
      <w:szCs w:val="16"/>
    </w:rPr>
  </w:style>
  <w:style w:type="character" w:customStyle="1" w:styleId="36">
    <w:name w:val="Основной текст 3 Знак"/>
    <w:link w:val="31"/>
    <w:uiPriority w:val="99"/>
    <w:rsid w:val="00B21E40"/>
    <w:rPr>
      <w:rFonts w:ascii="Baltica" w:hAnsi="Baltica"/>
      <w:sz w:val="16"/>
      <w:szCs w:val="16"/>
    </w:rPr>
  </w:style>
  <w:style w:type="paragraph" w:customStyle="1" w:styleId="20">
    <w:name w:val="Стиль2"/>
    <w:basedOn w:val="21"/>
    <w:link w:val="29"/>
    <w:uiPriority w:val="99"/>
    <w:rsid w:val="00B21E40"/>
    <w:pPr>
      <w:keepNext/>
      <w:keepLines/>
      <w:widowControl w:val="0"/>
      <w:numPr>
        <w:ilvl w:val="1"/>
      </w:numPr>
      <w:suppressLineNumbers/>
      <w:suppressAutoHyphens/>
      <w:spacing w:after="60"/>
      <w:jc w:val="both"/>
    </w:pPr>
    <w:rPr>
      <w:b/>
      <w:sz w:val="24"/>
    </w:rPr>
  </w:style>
  <w:style w:type="paragraph" w:styleId="21">
    <w:name w:val="List Number 2"/>
    <w:basedOn w:val="a7"/>
    <w:uiPriority w:val="99"/>
    <w:rsid w:val="00B21E40"/>
    <w:pPr>
      <w:numPr>
        <w:ilvl w:val="2"/>
        <w:numId w:val="8"/>
      </w:numPr>
      <w:tabs>
        <w:tab w:val="clear" w:pos="1307"/>
        <w:tab w:val="num" w:pos="360"/>
      </w:tabs>
      <w:ind w:left="360" w:hanging="360"/>
    </w:pPr>
    <w:rPr>
      <w:sz w:val="28"/>
      <w:szCs w:val="20"/>
    </w:rPr>
  </w:style>
  <w:style w:type="paragraph" w:customStyle="1" w:styleId="37">
    <w:name w:val="Стиль3"/>
    <w:basedOn w:val="28"/>
    <w:uiPriority w:val="99"/>
    <w:rsid w:val="00B21E40"/>
    <w:pPr>
      <w:widowControl w:val="0"/>
      <w:tabs>
        <w:tab w:val="num" w:pos="360"/>
      </w:tabs>
      <w:adjustRightInd w:val="0"/>
      <w:spacing w:after="0" w:line="240" w:lineRule="auto"/>
      <w:ind w:left="360" w:hanging="360"/>
      <w:jc w:val="both"/>
      <w:textAlignment w:val="baseline"/>
    </w:pPr>
    <w:rPr>
      <w:szCs w:val="20"/>
      <w:lang w:val="ru-RU" w:eastAsia="ru-RU"/>
    </w:rPr>
  </w:style>
  <w:style w:type="character" w:customStyle="1" w:styleId="bl5">
    <w:name w:val="bl5"/>
    <w:uiPriority w:val="99"/>
    <w:rsid w:val="00B21E40"/>
  </w:style>
  <w:style w:type="character" w:styleId="afff3">
    <w:name w:val="Strong"/>
    <w:uiPriority w:val="99"/>
    <w:qFormat/>
    <w:locked/>
    <w:rsid w:val="00B21E40"/>
    <w:rPr>
      <w:b/>
      <w:bCs/>
    </w:rPr>
  </w:style>
  <w:style w:type="paragraph" w:customStyle="1" w:styleId="tabh">
    <w:name w:val="tabh"/>
    <w:basedOn w:val="a7"/>
    <w:uiPriority w:val="99"/>
    <w:rsid w:val="00B21E40"/>
    <w:pPr>
      <w:spacing w:before="75"/>
    </w:pPr>
    <w:rPr>
      <w:rFonts w:ascii="Verdana" w:hAnsi="Verdana"/>
      <w:color w:val="000000"/>
      <w:sz w:val="18"/>
      <w:szCs w:val="18"/>
    </w:rPr>
  </w:style>
  <w:style w:type="paragraph" w:customStyle="1" w:styleId="BodyText21">
    <w:name w:val="Body Text 21"/>
    <w:basedOn w:val="a7"/>
    <w:uiPriority w:val="99"/>
    <w:rsid w:val="00B21E40"/>
    <w:pPr>
      <w:ind w:firstLine="851"/>
      <w:jc w:val="both"/>
    </w:pPr>
    <w:rPr>
      <w:sz w:val="22"/>
      <w:szCs w:val="20"/>
      <w:lang w:eastAsia="ar-SA"/>
    </w:rPr>
  </w:style>
  <w:style w:type="paragraph" w:customStyle="1" w:styleId="afff4">
    <w:name w:val="Обычный + По ширине"/>
    <w:basedOn w:val="a7"/>
    <w:link w:val="afff5"/>
    <w:uiPriority w:val="99"/>
    <w:rsid w:val="00B21E40"/>
    <w:pPr>
      <w:ind w:right="-30" w:firstLine="709"/>
      <w:jc w:val="both"/>
    </w:pPr>
    <w:rPr>
      <w:rFonts w:ascii="Baltica" w:hAnsi="Baltica"/>
      <w:sz w:val="22"/>
      <w:szCs w:val="20"/>
      <w:lang w:eastAsia="ar-SA"/>
    </w:rPr>
  </w:style>
  <w:style w:type="character" w:customStyle="1" w:styleId="afff5">
    <w:name w:val="Обычный + По ширине Знак"/>
    <w:link w:val="afff4"/>
    <w:uiPriority w:val="99"/>
    <w:rsid w:val="00B21E40"/>
    <w:rPr>
      <w:rFonts w:ascii="Baltica" w:hAnsi="Baltica"/>
      <w:sz w:val="22"/>
      <w:lang w:eastAsia="ar-SA"/>
    </w:rPr>
  </w:style>
  <w:style w:type="paragraph" w:customStyle="1" w:styleId="310">
    <w:name w:val="Основной текст с отступом 31"/>
    <w:basedOn w:val="a7"/>
    <w:uiPriority w:val="99"/>
    <w:rsid w:val="00B21E40"/>
    <w:pPr>
      <w:spacing w:after="120"/>
      <w:ind w:left="283"/>
    </w:pPr>
    <w:rPr>
      <w:sz w:val="16"/>
      <w:szCs w:val="16"/>
      <w:lang w:eastAsia="ar-SA"/>
    </w:rPr>
  </w:style>
  <w:style w:type="paragraph" w:customStyle="1" w:styleId="100">
    <w:name w:val="Обычный + 10"/>
    <w:basedOn w:val="ab"/>
    <w:uiPriority w:val="99"/>
    <w:rsid w:val="00B21E40"/>
    <w:pPr>
      <w:tabs>
        <w:tab w:val="left" w:pos="1134"/>
      </w:tabs>
      <w:spacing w:before="100" w:after="100"/>
      <w:ind w:right="225" w:firstLine="426"/>
      <w:jc w:val="left"/>
    </w:pPr>
    <w:rPr>
      <w:b w:val="0"/>
      <w:sz w:val="19"/>
      <w:szCs w:val="19"/>
      <w:lang w:eastAsia="ar-SA"/>
    </w:rPr>
  </w:style>
  <w:style w:type="paragraph" w:customStyle="1" w:styleId="2110">
    <w:name w:val="Основной текст 211"/>
    <w:basedOn w:val="a7"/>
    <w:uiPriority w:val="99"/>
    <w:rsid w:val="00B21E40"/>
    <w:pPr>
      <w:spacing w:after="120" w:line="480" w:lineRule="auto"/>
    </w:pPr>
    <w:rPr>
      <w:sz w:val="22"/>
      <w:szCs w:val="20"/>
      <w:lang w:eastAsia="ar-SA"/>
    </w:rPr>
  </w:style>
  <w:style w:type="paragraph" w:styleId="a">
    <w:name w:val="List Bullet"/>
    <w:basedOn w:val="a7"/>
    <w:autoRedefine/>
    <w:uiPriority w:val="99"/>
    <w:rsid w:val="00B21E40"/>
    <w:pPr>
      <w:widowControl w:val="0"/>
      <w:numPr>
        <w:numId w:val="9"/>
      </w:numPr>
      <w:tabs>
        <w:tab w:val="clear" w:pos="926"/>
      </w:tabs>
      <w:spacing w:after="60"/>
      <w:ind w:left="0" w:firstLine="0"/>
      <w:jc w:val="both"/>
    </w:pPr>
  </w:style>
  <w:style w:type="paragraph" w:styleId="2">
    <w:name w:val="List Bullet 2"/>
    <w:basedOn w:val="a7"/>
    <w:autoRedefine/>
    <w:uiPriority w:val="99"/>
    <w:rsid w:val="00B21E40"/>
    <w:pPr>
      <w:numPr>
        <w:numId w:val="10"/>
      </w:numPr>
      <w:tabs>
        <w:tab w:val="clear" w:pos="1209"/>
        <w:tab w:val="num" w:pos="643"/>
      </w:tabs>
      <w:spacing w:after="60"/>
      <w:ind w:left="643"/>
      <w:jc w:val="both"/>
    </w:pPr>
    <w:rPr>
      <w:szCs w:val="20"/>
    </w:rPr>
  </w:style>
  <w:style w:type="paragraph" w:styleId="30">
    <w:name w:val="List Bullet 3"/>
    <w:basedOn w:val="a7"/>
    <w:autoRedefine/>
    <w:uiPriority w:val="99"/>
    <w:rsid w:val="00B21E40"/>
    <w:pPr>
      <w:numPr>
        <w:numId w:val="11"/>
      </w:numPr>
      <w:tabs>
        <w:tab w:val="clear" w:pos="1492"/>
        <w:tab w:val="num" w:pos="926"/>
      </w:tabs>
      <w:spacing w:after="60"/>
      <w:ind w:left="926"/>
      <w:jc w:val="both"/>
    </w:pPr>
    <w:rPr>
      <w:szCs w:val="20"/>
    </w:rPr>
  </w:style>
  <w:style w:type="paragraph" w:styleId="4">
    <w:name w:val="List Bullet 4"/>
    <w:basedOn w:val="a7"/>
    <w:autoRedefine/>
    <w:uiPriority w:val="99"/>
    <w:rsid w:val="00B21E40"/>
    <w:pPr>
      <w:numPr>
        <w:numId w:val="5"/>
      </w:numPr>
      <w:tabs>
        <w:tab w:val="num" w:pos="1209"/>
      </w:tabs>
      <w:spacing w:after="60"/>
      <w:ind w:left="1209"/>
      <w:jc w:val="both"/>
    </w:pPr>
    <w:rPr>
      <w:szCs w:val="20"/>
    </w:rPr>
  </w:style>
  <w:style w:type="paragraph" w:styleId="3">
    <w:name w:val="List Number 3"/>
    <w:basedOn w:val="a7"/>
    <w:uiPriority w:val="99"/>
    <w:rsid w:val="00B21E40"/>
    <w:pPr>
      <w:numPr>
        <w:numId w:val="12"/>
      </w:numPr>
      <w:tabs>
        <w:tab w:val="clear" w:pos="1492"/>
        <w:tab w:val="num" w:pos="926"/>
      </w:tabs>
      <w:spacing w:after="60"/>
      <w:ind w:left="926"/>
      <w:jc w:val="both"/>
    </w:pPr>
    <w:rPr>
      <w:szCs w:val="20"/>
    </w:rPr>
  </w:style>
  <w:style w:type="paragraph" w:styleId="40">
    <w:name w:val="List Number 4"/>
    <w:basedOn w:val="a7"/>
    <w:uiPriority w:val="99"/>
    <w:rsid w:val="00B21E40"/>
    <w:pPr>
      <w:numPr>
        <w:ilvl w:val="1"/>
        <w:numId w:val="13"/>
      </w:numPr>
      <w:tabs>
        <w:tab w:val="clear" w:pos="1440"/>
        <w:tab w:val="num" w:pos="1209"/>
      </w:tabs>
      <w:spacing w:after="60"/>
      <w:ind w:left="1209" w:hanging="360"/>
      <w:jc w:val="both"/>
    </w:pPr>
    <w:rPr>
      <w:szCs w:val="20"/>
    </w:rPr>
  </w:style>
  <w:style w:type="paragraph" w:styleId="50">
    <w:name w:val="List Number 5"/>
    <w:basedOn w:val="a7"/>
    <w:uiPriority w:val="99"/>
    <w:rsid w:val="00B21E40"/>
    <w:pPr>
      <w:numPr>
        <w:numId w:val="14"/>
      </w:numPr>
      <w:tabs>
        <w:tab w:val="clear" w:pos="360"/>
        <w:tab w:val="num" w:pos="1492"/>
      </w:tabs>
      <w:spacing w:after="60"/>
      <w:ind w:left="1492"/>
      <w:jc w:val="both"/>
    </w:pPr>
    <w:rPr>
      <w:szCs w:val="20"/>
    </w:rPr>
  </w:style>
  <w:style w:type="paragraph" w:customStyle="1" w:styleId="1b">
    <w:name w:val="Стиль1"/>
    <w:basedOn w:val="a7"/>
    <w:uiPriority w:val="99"/>
    <w:rsid w:val="00B21E40"/>
    <w:pPr>
      <w:keepNext/>
      <w:keepLines/>
      <w:widowControl w:val="0"/>
      <w:suppressLineNumbers/>
      <w:tabs>
        <w:tab w:val="num" w:pos="432"/>
      </w:tabs>
      <w:suppressAutoHyphens/>
      <w:spacing w:after="60"/>
      <w:ind w:left="432" w:hanging="432"/>
    </w:pPr>
    <w:rPr>
      <w:b/>
      <w:sz w:val="28"/>
    </w:rPr>
  </w:style>
  <w:style w:type="paragraph" w:customStyle="1" w:styleId="2-11">
    <w:name w:val="содержание2-11"/>
    <w:basedOn w:val="a7"/>
    <w:uiPriority w:val="99"/>
    <w:rsid w:val="00B21E40"/>
    <w:pPr>
      <w:spacing w:after="60"/>
      <w:jc w:val="both"/>
    </w:pPr>
  </w:style>
  <w:style w:type="paragraph" w:customStyle="1" w:styleId="afff6">
    <w:name w:val="Комментарий пользователя"/>
    <w:basedOn w:val="a7"/>
    <w:next w:val="a7"/>
    <w:uiPriority w:val="99"/>
    <w:rsid w:val="00B21E40"/>
    <w:pPr>
      <w:autoSpaceDE w:val="0"/>
      <w:autoSpaceDN w:val="0"/>
      <w:adjustRightInd w:val="0"/>
      <w:ind w:left="170"/>
    </w:pPr>
    <w:rPr>
      <w:rFonts w:ascii="Arial" w:hAnsi="Arial"/>
      <w:i/>
      <w:iCs/>
      <w:color w:val="000080"/>
      <w:sz w:val="20"/>
      <w:szCs w:val="20"/>
    </w:rPr>
  </w:style>
  <w:style w:type="character" w:customStyle="1" w:styleId="38">
    <w:name w:val="Стиль3 Знак Знак"/>
    <w:uiPriority w:val="99"/>
    <w:rsid w:val="00B21E40"/>
    <w:rPr>
      <w:sz w:val="24"/>
      <w:lang w:val="ru-RU" w:eastAsia="ru-RU" w:bidi="ar-SA"/>
    </w:rPr>
  </w:style>
  <w:style w:type="paragraph" w:customStyle="1" w:styleId="font5">
    <w:name w:val="font5"/>
    <w:basedOn w:val="a7"/>
    <w:uiPriority w:val="99"/>
    <w:rsid w:val="00B21E40"/>
    <w:pPr>
      <w:spacing w:before="100" w:beforeAutospacing="1" w:after="100" w:afterAutospacing="1"/>
    </w:pPr>
    <w:rPr>
      <w:rFonts w:ascii="Arial" w:hAnsi="Arial" w:cs="Arial"/>
      <w:sz w:val="18"/>
      <w:szCs w:val="18"/>
    </w:rPr>
  </w:style>
  <w:style w:type="character" w:styleId="afff7">
    <w:name w:val="FollowedHyperlink"/>
    <w:uiPriority w:val="99"/>
    <w:rsid w:val="00B21E40"/>
    <w:rPr>
      <w:color w:val="800080"/>
      <w:u w:val="single"/>
    </w:rPr>
  </w:style>
  <w:style w:type="paragraph" w:customStyle="1" w:styleId="xl24">
    <w:name w:val="xl24"/>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5">
    <w:name w:val="xl25"/>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6">
    <w:name w:val="xl26"/>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
    <w:name w:val="xl27"/>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28">
    <w:name w:val="xl28"/>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29">
    <w:name w:val="xl29"/>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30">
    <w:name w:val="xl30"/>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31">
    <w:name w:val="xl31"/>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6"/>
      <w:szCs w:val="16"/>
    </w:rPr>
  </w:style>
  <w:style w:type="paragraph" w:customStyle="1" w:styleId="xl32">
    <w:name w:val="xl32"/>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sz w:val="16"/>
      <w:szCs w:val="16"/>
    </w:rPr>
  </w:style>
  <w:style w:type="paragraph" w:customStyle="1" w:styleId="xl33">
    <w:name w:val="xl33"/>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4">
    <w:name w:val="xl34"/>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35">
    <w:name w:val="xl35"/>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36">
    <w:name w:val="xl36"/>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
    <w:name w:val="xl37"/>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18"/>
      <w:szCs w:val="18"/>
    </w:rPr>
  </w:style>
  <w:style w:type="paragraph" w:customStyle="1" w:styleId="xl38">
    <w:name w:val="xl38"/>
    <w:basedOn w:val="a7"/>
    <w:uiPriority w:val="99"/>
    <w:rsid w:val="00B21E4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afff8">
    <w:name w:val="Абзац с отсуп"/>
    <w:basedOn w:val="a7"/>
    <w:uiPriority w:val="99"/>
    <w:rsid w:val="00B21E40"/>
    <w:pPr>
      <w:spacing w:before="120" w:line="360" w:lineRule="exact"/>
      <w:ind w:firstLine="720"/>
      <w:jc w:val="both"/>
    </w:pPr>
    <w:rPr>
      <w:sz w:val="28"/>
      <w:szCs w:val="20"/>
      <w:lang w:val="en-US"/>
    </w:rPr>
  </w:style>
  <w:style w:type="paragraph" w:customStyle="1" w:styleId="FR2">
    <w:name w:val="FR2"/>
    <w:uiPriority w:val="99"/>
    <w:rsid w:val="00B21E40"/>
    <w:pPr>
      <w:widowControl w:val="0"/>
      <w:autoSpaceDE w:val="0"/>
      <w:autoSpaceDN w:val="0"/>
      <w:adjustRightInd w:val="0"/>
      <w:spacing w:before="400" w:line="300" w:lineRule="auto"/>
      <w:jc w:val="center"/>
    </w:pPr>
    <w:rPr>
      <w:b/>
      <w:bCs/>
      <w:sz w:val="32"/>
      <w:szCs w:val="32"/>
    </w:rPr>
  </w:style>
  <w:style w:type="paragraph" w:customStyle="1" w:styleId="FR1">
    <w:name w:val="FR1"/>
    <w:uiPriority w:val="99"/>
    <w:rsid w:val="00B21E40"/>
    <w:pPr>
      <w:widowControl w:val="0"/>
      <w:autoSpaceDE w:val="0"/>
      <w:autoSpaceDN w:val="0"/>
      <w:adjustRightInd w:val="0"/>
      <w:spacing w:before="3640"/>
      <w:jc w:val="center"/>
    </w:pPr>
    <w:rPr>
      <w:b/>
      <w:bCs/>
      <w:sz w:val="40"/>
      <w:szCs w:val="40"/>
    </w:rPr>
  </w:style>
  <w:style w:type="paragraph" w:customStyle="1" w:styleId="FR3">
    <w:name w:val="FR3"/>
    <w:uiPriority w:val="99"/>
    <w:rsid w:val="00B21E40"/>
    <w:pPr>
      <w:widowControl w:val="0"/>
      <w:autoSpaceDE w:val="0"/>
      <w:autoSpaceDN w:val="0"/>
      <w:adjustRightInd w:val="0"/>
      <w:spacing w:line="260" w:lineRule="auto"/>
      <w:ind w:firstLine="700"/>
      <w:jc w:val="both"/>
    </w:pPr>
    <w:rPr>
      <w:sz w:val="28"/>
      <w:szCs w:val="28"/>
    </w:rPr>
  </w:style>
  <w:style w:type="paragraph" w:customStyle="1" w:styleId="afff9">
    <w:name w:val="Заголовок письма пользователя"/>
    <w:next w:val="a7"/>
    <w:uiPriority w:val="99"/>
    <w:rsid w:val="00B21E40"/>
    <w:pPr>
      <w:spacing w:before="240" w:after="240"/>
      <w:jc w:val="center"/>
    </w:pPr>
    <w:rPr>
      <w:b/>
      <w:noProof/>
      <w:sz w:val="24"/>
    </w:rPr>
  </w:style>
  <w:style w:type="paragraph" w:customStyle="1" w:styleId="afffa">
    <w:name w:val="Текст письма"/>
    <w:uiPriority w:val="99"/>
    <w:rsid w:val="00B21E40"/>
    <w:pPr>
      <w:ind w:firstLine="851"/>
      <w:jc w:val="both"/>
    </w:pPr>
    <w:rPr>
      <w:noProof/>
      <w:sz w:val="24"/>
    </w:rPr>
  </w:style>
  <w:style w:type="paragraph" w:customStyle="1" w:styleId="Heading">
    <w:name w:val="Heading"/>
    <w:uiPriority w:val="99"/>
    <w:rsid w:val="00B21E40"/>
    <w:pPr>
      <w:autoSpaceDE w:val="0"/>
      <w:autoSpaceDN w:val="0"/>
      <w:adjustRightInd w:val="0"/>
    </w:pPr>
    <w:rPr>
      <w:rFonts w:ascii="Arial" w:hAnsi="Arial" w:cs="Arial"/>
      <w:b/>
      <w:bCs/>
      <w:sz w:val="22"/>
      <w:szCs w:val="22"/>
    </w:rPr>
  </w:style>
  <w:style w:type="paragraph" w:customStyle="1" w:styleId="xl22">
    <w:name w:val="xl22"/>
    <w:basedOn w:val="a7"/>
    <w:uiPriority w:val="99"/>
    <w:rsid w:val="00B21E40"/>
    <w:pPr>
      <w:pBdr>
        <w:bottom w:val="single" w:sz="4" w:space="0" w:color="auto"/>
        <w:right w:val="single" w:sz="4" w:space="0" w:color="auto"/>
      </w:pBdr>
      <w:spacing w:before="100" w:beforeAutospacing="1" w:after="100" w:afterAutospacing="1"/>
    </w:pPr>
  </w:style>
  <w:style w:type="paragraph" w:customStyle="1" w:styleId="xl23">
    <w:name w:val="xl23"/>
    <w:basedOn w:val="a7"/>
    <w:uiPriority w:val="99"/>
    <w:rsid w:val="00B21E40"/>
    <w:pPr>
      <w:pBdr>
        <w:left w:val="single" w:sz="4" w:space="0" w:color="auto"/>
        <w:bottom w:val="single" w:sz="4" w:space="0" w:color="auto"/>
        <w:right w:val="single" w:sz="4" w:space="0" w:color="auto"/>
      </w:pBdr>
      <w:spacing w:before="100" w:beforeAutospacing="1" w:after="100" w:afterAutospacing="1"/>
    </w:pPr>
  </w:style>
  <w:style w:type="paragraph" w:customStyle="1" w:styleId="xl39">
    <w:name w:val="xl39"/>
    <w:basedOn w:val="a7"/>
    <w:uiPriority w:val="99"/>
    <w:rsid w:val="00B21E40"/>
    <w:pPr>
      <w:spacing w:before="100" w:beforeAutospacing="1" w:after="100" w:afterAutospacing="1"/>
      <w:jc w:val="center"/>
      <w:textAlignment w:val="center"/>
    </w:pPr>
    <w:rPr>
      <w:rFonts w:ascii="Arial" w:hAnsi="Arial"/>
      <w:b/>
      <w:bCs/>
    </w:rPr>
  </w:style>
  <w:style w:type="paragraph" w:customStyle="1" w:styleId="xl40">
    <w:name w:val="xl40"/>
    <w:basedOn w:val="a7"/>
    <w:uiPriority w:val="99"/>
    <w:rsid w:val="00B21E40"/>
    <w:pPr>
      <w:pBdr>
        <w:bottom w:val="single" w:sz="4" w:space="0" w:color="auto"/>
      </w:pBdr>
      <w:spacing w:before="100" w:beforeAutospacing="1" w:after="100" w:afterAutospacing="1"/>
      <w:jc w:val="center"/>
      <w:textAlignment w:val="center"/>
    </w:pPr>
    <w:rPr>
      <w:rFonts w:ascii="Arial" w:hAnsi="Arial"/>
    </w:rPr>
  </w:style>
  <w:style w:type="paragraph" w:customStyle="1" w:styleId="xl41">
    <w:name w:val="xl41"/>
    <w:basedOn w:val="a7"/>
    <w:uiPriority w:val="99"/>
    <w:rsid w:val="00B21E40"/>
    <w:pPr>
      <w:pBdr>
        <w:right w:val="single" w:sz="4" w:space="0" w:color="auto"/>
      </w:pBdr>
      <w:spacing w:before="100" w:beforeAutospacing="1" w:after="100" w:afterAutospacing="1"/>
    </w:pPr>
  </w:style>
  <w:style w:type="paragraph" w:customStyle="1" w:styleId="xl42">
    <w:name w:val="xl42"/>
    <w:basedOn w:val="a7"/>
    <w:uiPriority w:val="99"/>
    <w:rsid w:val="00B21E40"/>
    <w:pPr>
      <w:pBdr>
        <w:left w:val="single" w:sz="4" w:space="0" w:color="auto"/>
      </w:pBdr>
      <w:spacing w:before="100" w:beforeAutospacing="1" w:after="100" w:afterAutospacing="1"/>
    </w:pPr>
  </w:style>
  <w:style w:type="paragraph" w:customStyle="1" w:styleId="xl43">
    <w:name w:val="xl43"/>
    <w:basedOn w:val="a7"/>
    <w:uiPriority w:val="99"/>
    <w:rsid w:val="00B21E4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4">
    <w:name w:val="xl44"/>
    <w:basedOn w:val="a7"/>
    <w:uiPriority w:val="99"/>
    <w:rsid w:val="00B21E40"/>
    <w:pPr>
      <w:pBdr>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5">
    <w:name w:val="xl45"/>
    <w:basedOn w:val="a7"/>
    <w:uiPriority w:val="99"/>
    <w:rsid w:val="00B21E40"/>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6">
    <w:name w:val="xl46"/>
    <w:basedOn w:val="a7"/>
    <w:uiPriority w:val="99"/>
    <w:rsid w:val="00B21E40"/>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7">
    <w:name w:val="xl47"/>
    <w:basedOn w:val="a7"/>
    <w:uiPriority w:val="99"/>
    <w:rsid w:val="00B21E40"/>
    <w:pPr>
      <w:pBdr>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48">
    <w:name w:val="xl48"/>
    <w:basedOn w:val="a7"/>
    <w:uiPriority w:val="99"/>
    <w:rsid w:val="00B21E40"/>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49">
    <w:name w:val="xl49"/>
    <w:basedOn w:val="a7"/>
    <w:uiPriority w:val="99"/>
    <w:rsid w:val="00B21E40"/>
    <w:pPr>
      <w:pBdr>
        <w:top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50">
    <w:name w:val="xl50"/>
    <w:basedOn w:val="a7"/>
    <w:uiPriority w:val="99"/>
    <w:rsid w:val="00B21E40"/>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51">
    <w:name w:val="xl51"/>
    <w:basedOn w:val="a7"/>
    <w:uiPriority w:val="99"/>
    <w:rsid w:val="00B21E40"/>
    <w:pPr>
      <w:pBdr>
        <w:top w:val="single" w:sz="4" w:space="0" w:color="auto"/>
        <w:left w:val="single" w:sz="4" w:space="0" w:color="auto"/>
        <w:bottom w:val="single" w:sz="4" w:space="0" w:color="auto"/>
      </w:pBdr>
      <w:spacing w:before="100" w:beforeAutospacing="1" w:after="100" w:afterAutospacing="1"/>
      <w:jc w:val="center"/>
    </w:pPr>
    <w:rPr>
      <w:rFonts w:ascii="Arial" w:hAnsi="Arial"/>
      <w:sz w:val="18"/>
      <w:szCs w:val="18"/>
    </w:rPr>
  </w:style>
  <w:style w:type="paragraph" w:customStyle="1" w:styleId="xl52">
    <w:name w:val="xl52"/>
    <w:basedOn w:val="a7"/>
    <w:uiPriority w:val="99"/>
    <w:rsid w:val="00B21E40"/>
    <w:pPr>
      <w:pBdr>
        <w:top w:val="single" w:sz="4" w:space="0" w:color="auto"/>
        <w:bottom w:val="single" w:sz="4" w:space="0" w:color="auto"/>
      </w:pBdr>
      <w:spacing w:before="100" w:beforeAutospacing="1" w:after="100" w:afterAutospacing="1"/>
      <w:jc w:val="center"/>
    </w:pPr>
    <w:rPr>
      <w:rFonts w:ascii="Arial" w:hAnsi="Arial"/>
      <w:sz w:val="18"/>
      <w:szCs w:val="18"/>
    </w:rPr>
  </w:style>
  <w:style w:type="paragraph" w:customStyle="1" w:styleId="xl53">
    <w:name w:val="xl53"/>
    <w:basedOn w:val="a7"/>
    <w:uiPriority w:val="99"/>
    <w:rsid w:val="00B21E40"/>
    <w:pPr>
      <w:pBdr>
        <w:top w:val="single" w:sz="4" w:space="0" w:color="auto"/>
        <w:bottom w:val="single" w:sz="4" w:space="0" w:color="auto"/>
        <w:right w:val="single" w:sz="4" w:space="0" w:color="auto"/>
      </w:pBdr>
      <w:spacing w:before="100" w:beforeAutospacing="1" w:after="100" w:afterAutospacing="1"/>
      <w:jc w:val="center"/>
    </w:pPr>
    <w:rPr>
      <w:rFonts w:ascii="Arial" w:hAnsi="Arial"/>
      <w:sz w:val="18"/>
      <w:szCs w:val="18"/>
    </w:rPr>
  </w:style>
  <w:style w:type="character" w:customStyle="1" w:styleId="afffb">
    <w:name w:val="Знак Знак Знак"/>
    <w:uiPriority w:val="99"/>
    <w:rsid w:val="00B21E40"/>
    <w:rPr>
      <w:sz w:val="28"/>
      <w:lang w:val="ru-RU" w:eastAsia="ru-RU" w:bidi="ar-SA"/>
    </w:rPr>
  </w:style>
  <w:style w:type="paragraph" w:styleId="HTML">
    <w:name w:val="HTML Preformatted"/>
    <w:basedOn w:val="a7"/>
    <w:link w:val="HTML0"/>
    <w:uiPriority w:val="99"/>
    <w:rsid w:val="00B21E40"/>
    <w:pPr>
      <w:spacing w:after="60"/>
      <w:jc w:val="both"/>
    </w:pPr>
    <w:rPr>
      <w:rFonts w:ascii="Courier New" w:hAnsi="Courier New"/>
      <w:sz w:val="20"/>
      <w:szCs w:val="20"/>
    </w:rPr>
  </w:style>
  <w:style w:type="character" w:customStyle="1" w:styleId="HTML0">
    <w:name w:val="Стандартный HTML Знак"/>
    <w:link w:val="HTML"/>
    <w:uiPriority w:val="99"/>
    <w:rsid w:val="00B21E40"/>
    <w:rPr>
      <w:rFonts w:ascii="Courier New" w:hAnsi="Courier New"/>
    </w:rPr>
  </w:style>
  <w:style w:type="paragraph" w:customStyle="1" w:styleId="111">
    <w:name w:val="Знак Знак Знак Знак Знак Знак Знак Знак Знак Знак Знак Знак Знак Знак Знак1 Знак1"/>
    <w:basedOn w:val="a7"/>
    <w:next w:val="22"/>
    <w:autoRedefine/>
    <w:uiPriority w:val="99"/>
    <w:rsid w:val="00B21E40"/>
    <w:pPr>
      <w:spacing w:after="160" w:line="240" w:lineRule="exact"/>
    </w:pPr>
    <w:rPr>
      <w:szCs w:val="20"/>
      <w:lang w:val="en-US" w:eastAsia="en-US"/>
    </w:rPr>
  </w:style>
  <w:style w:type="paragraph" w:styleId="afffc">
    <w:name w:val="Block Text"/>
    <w:basedOn w:val="a7"/>
    <w:uiPriority w:val="99"/>
    <w:rsid w:val="00B21E40"/>
    <w:pPr>
      <w:ind w:left="-540" w:right="-366" w:firstLine="540"/>
      <w:jc w:val="both"/>
    </w:pPr>
    <w:rPr>
      <w:sz w:val="18"/>
    </w:rPr>
  </w:style>
  <w:style w:type="paragraph" w:customStyle="1" w:styleId="afffd">
    <w:name w:val="Таблицы (моноширинный)"/>
    <w:basedOn w:val="a7"/>
    <w:next w:val="a7"/>
    <w:uiPriority w:val="99"/>
    <w:rsid w:val="00B21E40"/>
    <w:pPr>
      <w:autoSpaceDE w:val="0"/>
      <w:autoSpaceDN w:val="0"/>
      <w:adjustRightInd w:val="0"/>
      <w:jc w:val="both"/>
    </w:pPr>
    <w:rPr>
      <w:rFonts w:ascii="Courier New" w:hAnsi="Courier New" w:cs="Courier New"/>
      <w:sz w:val="20"/>
      <w:szCs w:val="20"/>
    </w:rPr>
  </w:style>
  <w:style w:type="paragraph" w:customStyle="1" w:styleId="12923">
    <w:name w:val="Стиль 12 пт подчеркивание По центру Слева:  923 см"/>
    <w:basedOn w:val="a7"/>
    <w:uiPriority w:val="99"/>
    <w:rsid w:val="00B21E40"/>
    <w:pPr>
      <w:ind w:left="5236"/>
      <w:jc w:val="center"/>
    </w:pPr>
    <w:rPr>
      <w:sz w:val="26"/>
      <w:szCs w:val="20"/>
      <w:u w:val="single"/>
    </w:rPr>
  </w:style>
  <w:style w:type="paragraph" w:customStyle="1" w:styleId="afffe">
    <w:name w:val="Знак Знак Знак Знак Знак Знак"/>
    <w:basedOn w:val="a7"/>
    <w:uiPriority w:val="99"/>
    <w:rsid w:val="00B21E40"/>
    <w:pPr>
      <w:spacing w:after="160" w:line="240" w:lineRule="exact"/>
    </w:pPr>
    <w:rPr>
      <w:rFonts w:ascii="Verdana" w:hAnsi="Verdana"/>
      <w:sz w:val="20"/>
      <w:szCs w:val="20"/>
      <w:lang w:val="en-US" w:eastAsia="en-US"/>
    </w:rPr>
  </w:style>
  <w:style w:type="paragraph" w:customStyle="1" w:styleId="Iauiue1">
    <w:name w:val="Iau?iue1"/>
    <w:uiPriority w:val="99"/>
    <w:rsid w:val="00B21E40"/>
  </w:style>
  <w:style w:type="paragraph" w:customStyle="1" w:styleId="tab">
    <w:name w:val="tab"/>
    <w:basedOn w:val="a7"/>
    <w:uiPriority w:val="99"/>
    <w:rsid w:val="00B21E40"/>
    <w:rPr>
      <w:rFonts w:ascii="Arial" w:hAnsi="Arial"/>
      <w:snapToGrid w:val="0"/>
      <w:sz w:val="18"/>
      <w:szCs w:val="20"/>
    </w:rPr>
  </w:style>
  <w:style w:type="paragraph" w:styleId="2a">
    <w:name w:val="List 2"/>
    <w:basedOn w:val="a7"/>
    <w:uiPriority w:val="99"/>
    <w:rsid w:val="00B21E40"/>
    <w:pPr>
      <w:ind w:left="566" w:hanging="283"/>
    </w:pPr>
  </w:style>
  <w:style w:type="paragraph" w:customStyle="1" w:styleId="CharChar">
    <w:name w:val="Char Char"/>
    <w:basedOn w:val="a7"/>
    <w:uiPriority w:val="99"/>
    <w:rsid w:val="00B21E40"/>
    <w:pPr>
      <w:spacing w:after="160" w:line="240" w:lineRule="exact"/>
    </w:pPr>
    <w:rPr>
      <w:rFonts w:ascii="Verdana" w:hAnsi="Verdana"/>
      <w:sz w:val="20"/>
      <w:szCs w:val="20"/>
      <w:lang w:val="en-US" w:eastAsia="en-US"/>
    </w:rPr>
  </w:style>
  <w:style w:type="paragraph" w:customStyle="1" w:styleId="bold">
    <w:name w:val="bold"/>
    <w:basedOn w:val="a7"/>
    <w:uiPriority w:val="99"/>
    <w:rsid w:val="00B21E40"/>
    <w:pPr>
      <w:spacing w:after="40"/>
      <w:ind w:left="60" w:right="60"/>
    </w:pPr>
    <w:rPr>
      <w:rFonts w:ascii="Verdana" w:hAnsi="Verdana"/>
      <w:b/>
      <w:bCs/>
      <w:color w:val="34055F"/>
      <w:sz w:val="22"/>
      <w:szCs w:val="22"/>
    </w:rPr>
  </w:style>
  <w:style w:type="paragraph" w:customStyle="1" w:styleId="table">
    <w:name w:val="table"/>
    <w:basedOn w:val="a7"/>
    <w:uiPriority w:val="99"/>
    <w:rsid w:val="00B21E40"/>
    <w:pPr>
      <w:spacing w:before="20" w:after="20"/>
      <w:ind w:left="60" w:right="60"/>
    </w:pPr>
    <w:rPr>
      <w:rFonts w:ascii="Verdana" w:hAnsi="Verdana"/>
      <w:color w:val="34055F"/>
      <w:sz w:val="22"/>
      <w:szCs w:val="22"/>
    </w:rPr>
  </w:style>
  <w:style w:type="paragraph" w:customStyle="1" w:styleId="table3">
    <w:name w:val="table3"/>
    <w:basedOn w:val="a7"/>
    <w:uiPriority w:val="99"/>
    <w:rsid w:val="00B21E40"/>
    <w:pPr>
      <w:spacing w:before="20" w:after="20"/>
      <w:ind w:left="60" w:right="60"/>
      <w:jc w:val="center"/>
    </w:pPr>
    <w:rPr>
      <w:rFonts w:ascii="Verdana" w:hAnsi="Verdana"/>
      <w:color w:val="34055F"/>
      <w:sz w:val="22"/>
      <w:szCs w:val="22"/>
    </w:rPr>
  </w:style>
  <w:style w:type="paragraph" w:customStyle="1" w:styleId="table4">
    <w:name w:val="table4"/>
    <w:basedOn w:val="a7"/>
    <w:uiPriority w:val="99"/>
    <w:rsid w:val="00B21E40"/>
    <w:pPr>
      <w:spacing w:before="20" w:after="20"/>
      <w:ind w:left="20" w:right="20"/>
      <w:jc w:val="right"/>
    </w:pPr>
    <w:rPr>
      <w:rFonts w:ascii="Verdana" w:hAnsi="Verdana"/>
      <w:color w:val="34055F"/>
      <w:sz w:val="22"/>
      <w:szCs w:val="22"/>
    </w:rPr>
  </w:style>
  <w:style w:type="paragraph" w:customStyle="1" w:styleId="affff">
    <w:name w:val="Загол нум"/>
    <w:basedOn w:val="1"/>
    <w:autoRedefine/>
    <w:uiPriority w:val="99"/>
    <w:rsid w:val="00B21E40"/>
    <w:pPr>
      <w:keepNext w:val="0"/>
      <w:ind w:left="0" w:firstLine="0"/>
      <w:outlineLvl w:val="9"/>
    </w:pPr>
    <w:rPr>
      <w:caps/>
      <w:szCs w:val="20"/>
    </w:rPr>
  </w:style>
  <w:style w:type="paragraph" w:customStyle="1" w:styleId="Normal1">
    <w:name w:val="Normal1"/>
    <w:uiPriority w:val="99"/>
    <w:rsid w:val="00B21E40"/>
    <w:pPr>
      <w:widowControl w:val="0"/>
      <w:snapToGrid w:val="0"/>
      <w:spacing w:line="314" w:lineRule="auto"/>
      <w:ind w:left="400" w:firstLine="700"/>
    </w:pPr>
    <w:rPr>
      <w:sz w:val="18"/>
    </w:rPr>
  </w:style>
  <w:style w:type="character" w:customStyle="1" w:styleId="razdel">
    <w:name w:val="razdel"/>
    <w:uiPriority w:val="99"/>
    <w:rsid w:val="00B21E40"/>
    <w:rPr>
      <w:rFonts w:ascii="Tahoma" w:hAnsi="Tahoma" w:cs="Tahoma" w:hint="default"/>
      <w:b/>
      <w:bCs/>
      <w:strike w:val="0"/>
      <w:dstrike w:val="0"/>
      <w:color w:val="003366"/>
      <w:sz w:val="26"/>
      <w:szCs w:val="26"/>
      <w:u w:val="none"/>
      <w:effect w:val="none"/>
    </w:rPr>
  </w:style>
  <w:style w:type="character" w:customStyle="1" w:styleId="model">
    <w:name w:val="model"/>
    <w:uiPriority w:val="99"/>
    <w:rsid w:val="00B21E40"/>
    <w:rPr>
      <w:rFonts w:ascii="Tahoma" w:hAnsi="Tahoma" w:cs="Tahoma" w:hint="default"/>
      <w:b/>
      <w:bCs/>
      <w:strike w:val="0"/>
      <w:dstrike w:val="0"/>
      <w:color w:val="003366"/>
      <w:sz w:val="26"/>
      <w:szCs w:val="26"/>
      <w:u w:val="none"/>
      <w:effect w:val="none"/>
    </w:rPr>
  </w:style>
  <w:style w:type="paragraph" w:customStyle="1" w:styleId="affff0">
    <w:name w:val="Стиль"/>
    <w:uiPriority w:val="99"/>
    <w:rsid w:val="00B21E40"/>
    <w:pPr>
      <w:ind w:firstLine="720"/>
      <w:jc w:val="both"/>
    </w:pPr>
    <w:rPr>
      <w:rFonts w:ascii="Arial" w:hAnsi="Arial"/>
      <w:snapToGrid w:val="0"/>
    </w:rPr>
  </w:style>
  <w:style w:type="paragraph" w:customStyle="1" w:styleId="53">
    <w:name w:val="Стиль5"/>
    <w:basedOn w:val="a7"/>
    <w:uiPriority w:val="99"/>
    <w:rsid w:val="00B21E40"/>
    <w:pPr>
      <w:spacing w:after="120"/>
      <w:jc w:val="both"/>
    </w:pPr>
    <w:rPr>
      <w:snapToGrid w:val="0"/>
      <w:color w:val="000000"/>
      <w:szCs w:val="20"/>
    </w:rPr>
  </w:style>
  <w:style w:type="paragraph" w:customStyle="1" w:styleId="1c">
    <w:name w:val="маркер ном1"/>
    <w:basedOn w:val="a7"/>
    <w:uiPriority w:val="99"/>
    <w:rsid w:val="00B21E40"/>
    <w:pPr>
      <w:widowControl w:val="0"/>
      <w:tabs>
        <w:tab w:val="left" w:pos="360"/>
      </w:tabs>
      <w:spacing w:before="120"/>
      <w:ind w:left="360" w:hanging="360"/>
      <w:jc w:val="both"/>
    </w:pPr>
    <w:rPr>
      <w:rFonts w:eastAsia="Arial Unicode MS" w:cs="Tahoma"/>
      <w:color w:val="000000"/>
      <w:szCs w:val="20"/>
      <w:lang w:val="en-US" w:eastAsia="en-US"/>
    </w:rPr>
  </w:style>
  <w:style w:type="paragraph" w:customStyle="1" w:styleId="1d">
    <w:name w:val="Знак1"/>
    <w:basedOn w:val="a7"/>
    <w:rsid w:val="00B21E40"/>
    <w:pPr>
      <w:spacing w:before="100" w:beforeAutospacing="1" w:after="100" w:afterAutospacing="1"/>
    </w:pPr>
    <w:rPr>
      <w:rFonts w:ascii="Tahoma" w:hAnsi="Tahoma" w:cs="Tahoma"/>
      <w:sz w:val="20"/>
      <w:szCs w:val="20"/>
      <w:lang w:val="en-US" w:eastAsia="en-US"/>
    </w:rPr>
  </w:style>
  <w:style w:type="paragraph" w:customStyle="1" w:styleId="CharChar1">
    <w:name w:val="Char Char1"/>
    <w:basedOn w:val="a7"/>
    <w:uiPriority w:val="99"/>
    <w:rsid w:val="00B21E40"/>
    <w:pPr>
      <w:spacing w:after="160" w:line="240" w:lineRule="exact"/>
    </w:pPr>
    <w:rPr>
      <w:rFonts w:ascii="Verdana" w:hAnsi="Verdana"/>
      <w:sz w:val="20"/>
      <w:szCs w:val="20"/>
      <w:lang w:val="en-US" w:eastAsia="en-US"/>
    </w:rPr>
  </w:style>
  <w:style w:type="paragraph" w:customStyle="1" w:styleId="a1">
    <w:name w:val="Раздел_договора"/>
    <w:basedOn w:val="1"/>
    <w:uiPriority w:val="99"/>
    <w:rsid w:val="00B21E40"/>
    <w:pPr>
      <w:keepLines/>
      <w:numPr>
        <w:numId w:val="6"/>
      </w:numPr>
      <w:suppressAutoHyphens/>
      <w:spacing w:before="60" w:after="60"/>
    </w:pPr>
    <w:rPr>
      <w:rFonts w:ascii="Verdana" w:hAnsi="Verdana"/>
      <w:b/>
      <w:bCs/>
      <w:caps/>
      <w:kern w:val="28"/>
      <w:sz w:val="22"/>
      <w:szCs w:val="22"/>
    </w:rPr>
  </w:style>
  <w:style w:type="paragraph" w:customStyle="1" w:styleId="a2">
    <w:name w:val="Статья_договора"/>
    <w:basedOn w:val="a7"/>
    <w:uiPriority w:val="99"/>
    <w:rsid w:val="00B21E40"/>
    <w:pPr>
      <w:numPr>
        <w:ilvl w:val="1"/>
        <w:numId w:val="6"/>
      </w:numPr>
      <w:jc w:val="both"/>
      <w:outlineLvl w:val="1"/>
    </w:pPr>
    <w:rPr>
      <w:rFonts w:ascii="Arial" w:hAnsi="Arial"/>
      <w:sz w:val="22"/>
      <w:szCs w:val="22"/>
    </w:rPr>
  </w:style>
  <w:style w:type="paragraph" w:customStyle="1" w:styleId="a3">
    <w:name w:val="Список_скоба"/>
    <w:basedOn w:val="a7"/>
    <w:uiPriority w:val="99"/>
    <w:rsid w:val="00B21E40"/>
    <w:pPr>
      <w:widowControl w:val="0"/>
      <w:numPr>
        <w:numId w:val="7"/>
      </w:numPr>
      <w:tabs>
        <w:tab w:val="left" w:pos="284"/>
      </w:tabs>
      <w:ind w:firstLine="709"/>
      <w:jc w:val="both"/>
    </w:pPr>
    <w:rPr>
      <w:rFonts w:ascii="Arial" w:hAnsi="Arial"/>
      <w:snapToGrid w:val="0"/>
      <w:sz w:val="22"/>
      <w:szCs w:val="22"/>
    </w:rPr>
  </w:style>
  <w:style w:type="character" w:customStyle="1" w:styleId="112">
    <w:name w:val="Обычный 1 Знак1"/>
    <w:link w:val="1e"/>
    <w:uiPriority w:val="99"/>
    <w:locked/>
    <w:rsid w:val="00B21E40"/>
    <w:rPr>
      <w:rFonts w:ascii="Verdana" w:hAnsi="Verdana"/>
      <w:sz w:val="24"/>
    </w:rPr>
  </w:style>
  <w:style w:type="paragraph" w:customStyle="1" w:styleId="1e">
    <w:name w:val="Обычный 1"/>
    <w:basedOn w:val="a7"/>
    <w:link w:val="112"/>
    <w:uiPriority w:val="99"/>
    <w:rsid w:val="00B21E40"/>
    <w:pPr>
      <w:spacing w:before="60" w:after="60" w:line="360" w:lineRule="auto"/>
      <w:ind w:firstLine="709"/>
      <w:jc w:val="both"/>
    </w:pPr>
    <w:rPr>
      <w:rFonts w:ascii="Verdana" w:hAnsi="Verdana"/>
      <w:szCs w:val="20"/>
    </w:rPr>
  </w:style>
  <w:style w:type="table" w:styleId="2b">
    <w:name w:val="Table Simple 2"/>
    <w:basedOn w:val="a9"/>
    <w:uiPriority w:val="99"/>
    <w:rsid w:val="00B21E40"/>
    <w:pPr>
      <w:ind w:firstLine="709"/>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affff1">
    <w:name w:val="endnote reference"/>
    <w:uiPriority w:val="99"/>
    <w:rsid w:val="00B21E40"/>
    <w:rPr>
      <w:vertAlign w:val="superscript"/>
    </w:rPr>
  </w:style>
  <w:style w:type="character" w:customStyle="1" w:styleId="FontStyle12">
    <w:name w:val="Font Style12"/>
    <w:uiPriority w:val="99"/>
    <w:rsid w:val="00B21E40"/>
    <w:rPr>
      <w:rFonts w:ascii="Times New Roman" w:hAnsi="Times New Roman" w:cs="Times New Roman"/>
      <w:sz w:val="28"/>
      <w:szCs w:val="28"/>
    </w:rPr>
  </w:style>
  <w:style w:type="paragraph" w:customStyle="1" w:styleId="Style1">
    <w:name w:val="Style1"/>
    <w:basedOn w:val="a7"/>
    <w:uiPriority w:val="99"/>
    <w:rsid w:val="00B21E40"/>
    <w:pPr>
      <w:widowControl w:val="0"/>
      <w:autoSpaceDE w:val="0"/>
      <w:autoSpaceDN w:val="0"/>
      <w:adjustRightInd w:val="0"/>
      <w:spacing w:line="317" w:lineRule="exact"/>
    </w:pPr>
  </w:style>
  <w:style w:type="character" w:customStyle="1" w:styleId="FontStyle11">
    <w:name w:val="Font Style11"/>
    <w:uiPriority w:val="99"/>
    <w:rsid w:val="00B21E40"/>
    <w:rPr>
      <w:rFonts w:ascii="Times New Roman" w:hAnsi="Times New Roman" w:cs="Times New Roman"/>
      <w:b/>
      <w:bCs/>
      <w:spacing w:val="-10"/>
      <w:sz w:val="32"/>
      <w:szCs w:val="32"/>
    </w:rPr>
  </w:style>
  <w:style w:type="character" w:customStyle="1" w:styleId="FontStyle13">
    <w:name w:val="Font Style13"/>
    <w:uiPriority w:val="99"/>
    <w:rsid w:val="00B21E40"/>
    <w:rPr>
      <w:rFonts w:ascii="Times New Roman" w:hAnsi="Times New Roman" w:cs="Times New Roman"/>
      <w:b/>
      <w:bCs/>
      <w:sz w:val="36"/>
      <w:szCs w:val="36"/>
    </w:rPr>
  </w:style>
  <w:style w:type="character" w:customStyle="1" w:styleId="FontStyle14">
    <w:name w:val="Font Style14"/>
    <w:uiPriority w:val="99"/>
    <w:rsid w:val="00B21E40"/>
    <w:rPr>
      <w:rFonts w:ascii="Times New Roman" w:hAnsi="Times New Roman" w:cs="Times New Roman"/>
      <w:b/>
      <w:bCs/>
      <w:sz w:val="24"/>
      <w:szCs w:val="24"/>
    </w:rPr>
  </w:style>
  <w:style w:type="paragraph" w:customStyle="1" w:styleId="ConsPlusCell">
    <w:name w:val="ConsPlusCell"/>
    <w:uiPriority w:val="99"/>
    <w:rsid w:val="00B21E40"/>
    <w:pPr>
      <w:widowControl w:val="0"/>
      <w:autoSpaceDE w:val="0"/>
      <w:autoSpaceDN w:val="0"/>
      <w:adjustRightInd w:val="0"/>
    </w:pPr>
    <w:rPr>
      <w:rFonts w:ascii="Arial" w:hAnsi="Arial" w:cs="Arial"/>
    </w:rPr>
  </w:style>
  <w:style w:type="paragraph" w:styleId="affff2">
    <w:name w:val="Document Map"/>
    <w:basedOn w:val="a7"/>
    <w:link w:val="affff3"/>
    <w:uiPriority w:val="99"/>
    <w:semiHidden/>
    <w:rsid w:val="00B21E40"/>
    <w:pPr>
      <w:shd w:val="clear" w:color="auto" w:fill="000080"/>
      <w:ind w:firstLine="709"/>
      <w:jc w:val="both"/>
    </w:pPr>
    <w:rPr>
      <w:rFonts w:ascii="Tahoma" w:hAnsi="Tahoma" w:cs="Tahoma"/>
      <w:sz w:val="20"/>
      <w:szCs w:val="20"/>
    </w:rPr>
  </w:style>
  <w:style w:type="character" w:customStyle="1" w:styleId="affff3">
    <w:name w:val="Схема документа Знак"/>
    <w:link w:val="affff2"/>
    <w:uiPriority w:val="99"/>
    <w:semiHidden/>
    <w:rsid w:val="00B21E40"/>
    <w:rPr>
      <w:rFonts w:ascii="Tahoma" w:hAnsi="Tahoma" w:cs="Tahoma"/>
      <w:shd w:val="clear" w:color="auto" w:fill="000080"/>
    </w:rPr>
  </w:style>
  <w:style w:type="character" w:customStyle="1" w:styleId="affff4">
    <w:name w:val="а Основной Знак"/>
    <w:link w:val="affff5"/>
    <w:uiPriority w:val="99"/>
    <w:locked/>
    <w:rsid w:val="00B21E40"/>
    <w:rPr>
      <w:sz w:val="28"/>
    </w:rPr>
  </w:style>
  <w:style w:type="paragraph" w:customStyle="1" w:styleId="affff5">
    <w:name w:val="а Основной"/>
    <w:basedOn w:val="a7"/>
    <w:link w:val="affff4"/>
    <w:uiPriority w:val="99"/>
    <w:qFormat/>
    <w:rsid w:val="00B21E40"/>
    <w:pPr>
      <w:spacing w:before="120" w:after="120"/>
      <w:ind w:firstLine="851"/>
      <w:jc w:val="both"/>
    </w:pPr>
    <w:rPr>
      <w:sz w:val="28"/>
      <w:szCs w:val="20"/>
    </w:rPr>
  </w:style>
  <w:style w:type="paragraph" w:customStyle="1" w:styleId="2c">
    <w:name w:val="Обычный2"/>
    <w:uiPriority w:val="99"/>
    <w:rsid w:val="00B21E40"/>
    <w:pPr>
      <w:widowControl w:val="0"/>
      <w:snapToGrid w:val="0"/>
      <w:spacing w:before="440" w:line="336" w:lineRule="auto"/>
      <w:ind w:left="400" w:firstLine="540"/>
      <w:jc w:val="both"/>
    </w:pPr>
  </w:style>
  <w:style w:type="character" w:customStyle="1" w:styleId="iceouttxt">
    <w:name w:val="iceouttxt"/>
    <w:uiPriority w:val="99"/>
    <w:rsid w:val="00B21E40"/>
  </w:style>
  <w:style w:type="character" w:customStyle="1" w:styleId="iceouttxt4">
    <w:name w:val="iceouttxt4"/>
    <w:uiPriority w:val="99"/>
    <w:rsid w:val="00B21E40"/>
  </w:style>
  <w:style w:type="paragraph" w:customStyle="1" w:styleId="affff6">
    <w:name w:val="Таблица: текст"/>
    <w:basedOn w:val="a7"/>
    <w:uiPriority w:val="99"/>
    <w:rsid w:val="00B21E40"/>
    <w:pPr>
      <w:suppressAutoHyphens/>
      <w:spacing w:after="120"/>
      <w:jc w:val="both"/>
    </w:pPr>
    <w:rPr>
      <w:sz w:val="22"/>
      <w:szCs w:val="20"/>
      <w:lang w:eastAsia="ar-SA"/>
    </w:rPr>
  </w:style>
  <w:style w:type="character" w:customStyle="1" w:styleId="iceouttxt50">
    <w:name w:val="iceouttxt50"/>
    <w:uiPriority w:val="99"/>
    <w:rsid w:val="00B21E40"/>
    <w:rPr>
      <w:rFonts w:ascii="Arial" w:hAnsi="Arial" w:cs="Arial" w:hint="default"/>
      <w:color w:val="666666"/>
      <w:sz w:val="17"/>
      <w:szCs w:val="17"/>
    </w:rPr>
  </w:style>
  <w:style w:type="table" w:customStyle="1" w:styleId="2d">
    <w:name w:val="Сетка таблицы2"/>
    <w:basedOn w:val="a9"/>
    <w:next w:val="af3"/>
    <w:uiPriority w:val="99"/>
    <w:rsid w:val="00CD278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iiaiieoeoo">
    <w:name w:val="Iniiaiie o?eoo"/>
    <w:rsid w:val="00B101BF"/>
  </w:style>
  <w:style w:type="character" w:customStyle="1" w:styleId="af7">
    <w:name w:val="Абзац списка Знак"/>
    <w:link w:val="af6"/>
    <w:uiPriority w:val="34"/>
    <w:rsid w:val="00B101BF"/>
    <w:rPr>
      <w:sz w:val="24"/>
      <w:szCs w:val="24"/>
    </w:rPr>
  </w:style>
  <w:style w:type="character" w:customStyle="1" w:styleId="FontStyle39">
    <w:name w:val="Font Style39"/>
    <w:rsid w:val="00B101BF"/>
  </w:style>
  <w:style w:type="character" w:customStyle="1" w:styleId="FontStyle65">
    <w:name w:val="Font Style65"/>
    <w:uiPriority w:val="99"/>
    <w:rsid w:val="00B101BF"/>
    <w:rPr>
      <w:rFonts w:ascii="Times New Roman" w:hAnsi="Times New Roman" w:cs="Times New Roman"/>
      <w:color w:val="000000"/>
      <w:sz w:val="22"/>
      <w:szCs w:val="22"/>
    </w:rPr>
  </w:style>
  <w:style w:type="paragraph" w:customStyle="1" w:styleId="Default">
    <w:name w:val="Default"/>
    <w:rsid w:val="00B101BF"/>
    <w:pPr>
      <w:autoSpaceDE w:val="0"/>
      <w:autoSpaceDN w:val="0"/>
      <w:adjustRightInd w:val="0"/>
    </w:pPr>
    <w:rPr>
      <w:rFonts w:eastAsia="Calibri"/>
      <w:color w:val="000000"/>
      <w:sz w:val="24"/>
      <w:szCs w:val="24"/>
      <w:lang w:eastAsia="en-US"/>
    </w:rPr>
  </w:style>
  <w:style w:type="paragraph" w:customStyle="1" w:styleId="affff7">
    <w:name w:val="Текст таблицы"/>
    <w:basedOn w:val="a7"/>
    <w:rsid w:val="00B101BF"/>
    <w:pPr>
      <w:spacing w:before="60" w:after="60"/>
      <w:jc w:val="both"/>
    </w:pPr>
    <w:rPr>
      <w:rFonts w:ascii="Arial" w:hAnsi="Arial"/>
      <w:sz w:val="20"/>
      <w:szCs w:val="20"/>
    </w:rPr>
  </w:style>
  <w:style w:type="character" w:customStyle="1" w:styleId="FontStyle20">
    <w:name w:val="Font Style20"/>
    <w:uiPriority w:val="99"/>
    <w:rsid w:val="00B101BF"/>
    <w:rPr>
      <w:rFonts w:ascii="Times New Roman" w:hAnsi="Times New Roman" w:cs="Times New Roman"/>
      <w:sz w:val="22"/>
      <w:szCs w:val="22"/>
    </w:rPr>
  </w:style>
  <w:style w:type="paragraph" w:customStyle="1" w:styleId="Style10">
    <w:name w:val="Style10"/>
    <w:basedOn w:val="a7"/>
    <w:uiPriority w:val="99"/>
    <w:rsid w:val="00B101BF"/>
    <w:pPr>
      <w:widowControl w:val="0"/>
      <w:autoSpaceDE w:val="0"/>
      <w:autoSpaceDN w:val="0"/>
      <w:adjustRightInd w:val="0"/>
      <w:spacing w:line="253" w:lineRule="exact"/>
      <w:jc w:val="both"/>
    </w:pPr>
  </w:style>
  <w:style w:type="paragraph" w:customStyle="1" w:styleId="Style8">
    <w:name w:val="Style8"/>
    <w:basedOn w:val="a7"/>
    <w:uiPriority w:val="99"/>
    <w:rsid w:val="00B101BF"/>
    <w:pPr>
      <w:widowControl w:val="0"/>
      <w:autoSpaceDE w:val="0"/>
      <w:autoSpaceDN w:val="0"/>
      <w:adjustRightInd w:val="0"/>
      <w:spacing w:line="248" w:lineRule="exact"/>
    </w:pPr>
  </w:style>
  <w:style w:type="character" w:customStyle="1" w:styleId="FontStyle22">
    <w:name w:val="Font Style22"/>
    <w:uiPriority w:val="99"/>
    <w:rsid w:val="00B101BF"/>
    <w:rPr>
      <w:rFonts w:ascii="Times New Roman" w:hAnsi="Times New Roman" w:cs="Times New Roman"/>
      <w:sz w:val="20"/>
      <w:szCs w:val="20"/>
    </w:rPr>
  </w:style>
  <w:style w:type="character" w:customStyle="1" w:styleId="FontStyle23">
    <w:name w:val="Font Style23"/>
    <w:uiPriority w:val="99"/>
    <w:rsid w:val="00B101BF"/>
    <w:rPr>
      <w:rFonts w:ascii="Times New Roman" w:hAnsi="Times New Roman" w:cs="Times New Roman"/>
      <w:sz w:val="22"/>
      <w:szCs w:val="22"/>
    </w:rPr>
  </w:style>
  <w:style w:type="paragraph" w:customStyle="1" w:styleId="Style13">
    <w:name w:val="Style13"/>
    <w:basedOn w:val="a7"/>
    <w:uiPriority w:val="99"/>
    <w:rsid w:val="00B101BF"/>
    <w:pPr>
      <w:widowControl w:val="0"/>
      <w:autoSpaceDE w:val="0"/>
      <w:autoSpaceDN w:val="0"/>
      <w:adjustRightInd w:val="0"/>
      <w:spacing w:line="252" w:lineRule="exact"/>
      <w:jc w:val="both"/>
    </w:pPr>
  </w:style>
  <w:style w:type="paragraph" w:customStyle="1" w:styleId="Style14">
    <w:name w:val="Style14"/>
    <w:basedOn w:val="a7"/>
    <w:uiPriority w:val="99"/>
    <w:rsid w:val="00B101BF"/>
    <w:pPr>
      <w:widowControl w:val="0"/>
      <w:autoSpaceDE w:val="0"/>
      <w:autoSpaceDN w:val="0"/>
      <w:adjustRightInd w:val="0"/>
      <w:spacing w:line="263" w:lineRule="exact"/>
    </w:pPr>
  </w:style>
  <w:style w:type="paragraph" w:customStyle="1" w:styleId="affff8">
    <w:name w:val="Содержимое таблицы"/>
    <w:basedOn w:val="a7"/>
    <w:rsid w:val="00B101BF"/>
    <w:pPr>
      <w:suppressLineNumbers/>
      <w:suppressAutoHyphens/>
    </w:pPr>
    <w:rPr>
      <w:sz w:val="23"/>
      <w:szCs w:val="20"/>
      <w:lang w:eastAsia="zh-CN"/>
    </w:rPr>
  </w:style>
  <w:style w:type="character" w:customStyle="1" w:styleId="Normal">
    <w:name w:val="Normal Знак"/>
    <w:link w:val="13"/>
    <w:rsid w:val="00B101BF"/>
    <w:rPr>
      <w:sz w:val="24"/>
    </w:rPr>
  </w:style>
  <w:style w:type="numbering" w:customStyle="1" w:styleId="1f">
    <w:name w:val="Нет списка1"/>
    <w:next w:val="aa"/>
    <w:uiPriority w:val="99"/>
    <w:semiHidden/>
    <w:unhideWhenUsed/>
    <w:rsid w:val="00B101BF"/>
  </w:style>
  <w:style w:type="numbering" w:customStyle="1" w:styleId="113">
    <w:name w:val="Нет списка11"/>
    <w:next w:val="aa"/>
    <w:uiPriority w:val="99"/>
    <w:semiHidden/>
    <w:unhideWhenUsed/>
    <w:rsid w:val="00B101BF"/>
  </w:style>
  <w:style w:type="paragraph" w:customStyle="1" w:styleId="affff9">
    <w:name w:val="Заголовок"/>
    <w:basedOn w:val="a7"/>
    <w:next w:val="aff0"/>
    <w:rsid w:val="00B101BF"/>
    <w:pPr>
      <w:widowControl w:val="0"/>
      <w:suppressAutoHyphens/>
      <w:autoSpaceDE w:val="0"/>
      <w:spacing w:before="360"/>
      <w:jc w:val="center"/>
    </w:pPr>
    <w:rPr>
      <w:b/>
      <w:bCs/>
      <w:sz w:val="28"/>
      <w:szCs w:val="28"/>
      <w:lang w:eastAsia="zh-CN"/>
    </w:rPr>
  </w:style>
  <w:style w:type="character" w:customStyle="1" w:styleId="visited">
    <w:name w:val="visited"/>
    <w:rsid w:val="00B101BF"/>
  </w:style>
  <w:style w:type="table" w:customStyle="1" w:styleId="39">
    <w:name w:val="Сетка таблицы3"/>
    <w:basedOn w:val="a9"/>
    <w:next w:val="af3"/>
    <w:uiPriority w:val="99"/>
    <w:rsid w:val="002B4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e">
    <w:name w:val="Нет списка2"/>
    <w:next w:val="aa"/>
    <w:uiPriority w:val="99"/>
    <w:semiHidden/>
    <w:unhideWhenUsed/>
    <w:rsid w:val="002B470D"/>
  </w:style>
  <w:style w:type="table" w:customStyle="1" w:styleId="43">
    <w:name w:val="Сетка таблицы4"/>
    <w:basedOn w:val="a9"/>
    <w:next w:val="af3"/>
    <w:uiPriority w:val="59"/>
    <w:rsid w:val="002B470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imesNewRoman">
    <w:name w:val="Обычныйl + Times New Roman"/>
    <w:aliases w:val="12 пт"/>
    <w:basedOn w:val="a7"/>
    <w:link w:val="lTimesNewRoman12"/>
    <w:uiPriority w:val="99"/>
    <w:rsid w:val="006854DE"/>
    <w:pPr>
      <w:tabs>
        <w:tab w:val="left" w:pos="720"/>
      </w:tabs>
      <w:ind w:firstLine="540"/>
      <w:jc w:val="both"/>
    </w:pPr>
  </w:style>
  <w:style w:type="character" w:customStyle="1" w:styleId="lTimesNewRoman12">
    <w:name w:val="Обычныйl + Times New Roman;12 пт Знак Знак"/>
    <w:link w:val="lTimesNewRoman"/>
    <w:rsid w:val="006854DE"/>
    <w:rPr>
      <w:sz w:val="24"/>
      <w:szCs w:val="24"/>
    </w:rPr>
  </w:style>
  <w:style w:type="paragraph" w:customStyle="1" w:styleId="3a">
    <w:name w:val="Основной текст3"/>
    <w:basedOn w:val="a7"/>
    <w:rsid w:val="006854DE"/>
    <w:pPr>
      <w:widowControl w:val="0"/>
      <w:shd w:val="clear" w:color="auto" w:fill="FFFFFF"/>
      <w:spacing w:before="240" w:after="240" w:line="0" w:lineRule="atLeast"/>
    </w:pPr>
    <w:rPr>
      <w:sz w:val="23"/>
      <w:szCs w:val="23"/>
      <w:lang w:eastAsia="en-US"/>
    </w:rPr>
  </w:style>
  <w:style w:type="character" w:customStyle="1" w:styleId="lTimesNewRoman1">
    <w:name w:val="Обычныйl + Times New Roman1"/>
    <w:aliases w:val="12 пт Знак Знак"/>
    <w:uiPriority w:val="99"/>
    <w:locked/>
    <w:rsid w:val="00264AA0"/>
    <w:rPr>
      <w:rFonts w:ascii="Times New Roman" w:eastAsia="Calibri" w:hAnsi="Times New Roman" w:cs="Times New Roman"/>
      <w:sz w:val="24"/>
      <w:szCs w:val="24"/>
      <w:lang w:eastAsia="ru-RU"/>
    </w:rPr>
  </w:style>
  <w:style w:type="paragraph" w:customStyle="1" w:styleId="pj">
    <w:name w:val="pj"/>
    <w:basedOn w:val="a7"/>
    <w:rsid w:val="00264AA0"/>
    <w:pPr>
      <w:spacing w:before="100" w:beforeAutospacing="1" w:after="100" w:afterAutospacing="1"/>
    </w:pPr>
  </w:style>
  <w:style w:type="character" w:customStyle="1" w:styleId="1f0">
    <w:name w:val="Верхний колонтитул Знак1"/>
    <w:rsid w:val="00563ABE"/>
    <w:rPr>
      <w:rFonts w:ascii="Times New Roman" w:eastAsia="Times New Roman" w:hAnsi="Times New Roman" w:cs="Times New Roman"/>
      <w:sz w:val="24"/>
      <w:szCs w:val="24"/>
      <w:lang w:eastAsia="ru-RU"/>
    </w:rPr>
  </w:style>
  <w:style w:type="paragraph" w:customStyle="1" w:styleId="xl65">
    <w:name w:val="xl65"/>
    <w:basedOn w:val="a7"/>
    <w:rsid w:val="00563ABE"/>
    <w:pPr>
      <w:spacing w:before="100" w:beforeAutospacing="1" w:after="100" w:afterAutospacing="1"/>
    </w:pPr>
  </w:style>
  <w:style w:type="paragraph" w:customStyle="1" w:styleId="xl67">
    <w:name w:val="xl67"/>
    <w:basedOn w:val="a7"/>
    <w:rsid w:val="00563ABE"/>
    <w:pPr>
      <w:pBdr>
        <w:top w:val="single" w:sz="4" w:space="0" w:color="auto"/>
        <w:bottom w:val="single" w:sz="4" w:space="0" w:color="auto"/>
      </w:pBdr>
      <w:spacing w:before="100" w:beforeAutospacing="1" w:after="100" w:afterAutospacing="1"/>
    </w:pPr>
  </w:style>
  <w:style w:type="paragraph" w:customStyle="1" w:styleId="xl68">
    <w:name w:val="xl68"/>
    <w:basedOn w:val="a7"/>
    <w:rsid w:val="00563ABE"/>
    <w:pPr>
      <w:pBdr>
        <w:top w:val="single" w:sz="4" w:space="0" w:color="auto"/>
        <w:left w:val="single" w:sz="4" w:space="0" w:color="auto"/>
        <w:bottom w:val="single" w:sz="4" w:space="0" w:color="auto"/>
      </w:pBdr>
      <w:spacing w:before="100" w:beforeAutospacing="1" w:after="100" w:afterAutospacing="1"/>
    </w:pPr>
  </w:style>
  <w:style w:type="paragraph" w:customStyle="1" w:styleId="xl69">
    <w:name w:val="xl69"/>
    <w:basedOn w:val="a7"/>
    <w:rsid w:val="00563ABE"/>
    <w:pPr>
      <w:pBdr>
        <w:top w:val="single" w:sz="4" w:space="0" w:color="auto"/>
        <w:bottom w:val="single" w:sz="4" w:space="0" w:color="auto"/>
      </w:pBdr>
      <w:spacing w:before="100" w:beforeAutospacing="1" w:after="100" w:afterAutospacing="1"/>
    </w:pPr>
  </w:style>
  <w:style w:type="paragraph" w:customStyle="1" w:styleId="xl70">
    <w:name w:val="xl70"/>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1">
    <w:name w:val="xl71"/>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72">
    <w:name w:val="xl72"/>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3">
    <w:name w:val="xl73"/>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7"/>
    <w:rsid w:val="00563AB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5">
    <w:name w:val="xl75"/>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6">
    <w:name w:val="xl76"/>
    <w:basedOn w:val="a7"/>
    <w:rsid w:val="00563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7">
    <w:name w:val="xl77"/>
    <w:basedOn w:val="a7"/>
    <w:rsid w:val="00563ABE"/>
    <w:pPr>
      <w:pBdr>
        <w:top w:val="single" w:sz="4" w:space="0" w:color="auto"/>
        <w:right w:val="single" w:sz="4" w:space="0" w:color="auto"/>
      </w:pBdr>
      <w:spacing w:before="100" w:beforeAutospacing="1" w:after="100" w:afterAutospacing="1"/>
      <w:jc w:val="center"/>
    </w:pPr>
  </w:style>
  <w:style w:type="paragraph" w:customStyle="1" w:styleId="xl78">
    <w:name w:val="xl78"/>
    <w:basedOn w:val="a7"/>
    <w:rsid w:val="00563ABE"/>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79">
    <w:name w:val="xl79"/>
    <w:basedOn w:val="a7"/>
    <w:rsid w:val="00563ABE"/>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80">
    <w:name w:val="xl80"/>
    <w:basedOn w:val="a7"/>
    <w:rsid w:val="00563ABE"/>
    <w:pPr>
      <w:pBdr>
        <w:top w:val="single" w:sz="4" w:space="0" w:color="auto"/>
        <w:bottom w:val="single" w:sz="4" w:space="0" w:color="auto"/>
      </w:pBdr>
      <w:spacing w:before="100" w:beforeAutospacing="1" w:after="100" w:afterAutospacing="1"/>
      <w:jc w:val="center"/>
    </w:pPr>
  </w:style>
  <w:style w:type="paragraph" w:customStyle="1" w:styleId="xl81">
    <w:name w:val="xl81"/>
    <w:basedOn w:val="a7"/>
    <w:rsid w:val="00563ABE"/>
    <w:pPr>
      <w:pBdr>
        <w:top w:val="single" w:sz="4" w:space="0" w:color="auto"/>
        <w:bottom w:val="single" w:sz="4" w:space="0" w:color="auto"/>
      </w:pBdr>
      <w:spacing w:before="100" w:beforeAutospacing="1" w:after="100" w:afterAutospacing="1"/>
      <w:jc w:val="center"/>
    </w:pPr>
  </w:style>
  <w:style w:type="paragraph" w:customStyle="1" w:styleId="xl82">
    <w:name w:val="xl82"/>
    <w:basedOn w:val="a7"/>
    <w:rsid w:val="00563AB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7"/>
    <w:rsid w:val="00563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4">
    <w:name w:val="xl84"/>
    <w:basedOn w:val="a7"/>
    <w:rsid w:val="00563ABE"/>
    <w:pPr>
      <w:pBdr>
        <w:bottom w:val="single" w:sz="4" w:space="0" w:color="auto"/>
        <w:right w:val="single" w:sz="4" w:space="0" w:color="auto"/>
      </w:pBdr>
      <w:spacing w:before="100" w:beforeAutospacing="1" w:after="100" w:afterAutospacing="1"/>
      <w:jc w:val="center"/>
    </w:pPr>
  </w:style>
  <w:style w:type="paragraph" w:customStyle="1" w:styleId="xl85">
    <w:name w:val="xl85"/>
    <w:basedOn w:val="a7"/>
    <w:rsid w:val="00563ABE"/>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6">
    <w:name w:val="xl86"/>
    <w:basedOn w:val="a7"/>
    <w:rsid w:val="00563ABE"/>
    <w:pPr>
      <w:spacing w:before="100" w:beforeAutospacing="1" w:after="100" w:afterAutospacing="1"/>
      <w:jc w:val="center"/>
    </w:pPr>
  </w:style>
  <w:style w:type="paragraph" w:customStyle="1" w:styleId="xl87">
    <w:name w:val="xl87"/>
    <w:basedOn w:val="a7"/>
    <w:rsid w:val="00563ABE"/>
    <w:pPr>
      <w:spacing w:before="100" w:beforeAutospacing="1" w:after="100" w:afterAutospacing="1"/>
      <w:jc w:val="center"/>
    </w:pPr>
  </w:style>
  <w:style w:type="paragraph" w:customStyle="1" w:styleId="xl88">
    <w:name w:val="xl88"/>
    <w:basedOn w:val="a7"/>
    <w:rsid w:val="00563ABE"/>
    <w:pPr>
      <w:pBdr>
        <w:bottom w:val="single" w:sz="4" w:space="0" w:color="auto"/>
      </w:pBdr>
      <w:spacing w:before="100" w:beforeAutospacing="1" w:after="100" w:afterAutospacing="1"/>
      <w:jc w:val="center"/>
    </w:pPr>
  </w:style>
  <w:style w:type="paragraph" w:customStyle="1" w:styleId="xl89">
    <w:name w:val="xl89"/>
    <w:basedOn w:val="a7"/>
    <w:rsid w:val="00563ABE"/>
    <w:pPr>
      <w:pBdr>
        <w:right w:val="single" w:sz="4" w:space="0" w:color="auto"/>
      </w:pBdr>
      <w:spacing w:before="100" w:beforeAutospacing="1" w:after="100" w:afterAutospacing="1"/>
      <w:jc w:val="center"/>
    </w:pPr>
  </w:style>
  <w:style w:type="paragraph" w:customStyle="1" w:styleId="xl90">
    <w:name w:val="xl90"/>
    <w:basedOn w:val="a7"/>
    <w:rsid w:val="00563ABE"/>
    <w:pPr>
      <w:pBdr>
        <w:left w:val="single" w:sz="4" w:space="0" w:color="auto"/>
        <w:bottom w:val="single" w:sz="4" w:space="0" w:color="auto"/>
      </w:pBdr>
      <w:spacing w:before="100" w:beforeAutospacing="1" w:after="100" w:afterAutospacing="1"/>
      <w:jc w:val="center"/>
    </w:pPr>
  </w:style>
  <w:style w:type="paragraph" w:customStyle="1" w:styleId="xl91">
    <w:name w:val="xl91"/>
    <w:basedOn w:val="a7"/>
    <w:rsid w:val="00563AB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2">
    <w:name w:val="xl92"/>
    <w:basedOn w:val="a7"/>
    <w:rsid w:val="00563AB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3">
    <w:name w:val="xl93"/>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4">
    <w:name w:val="xl94"/>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95">
    <w:name w:val="xl95"/>
    <w:basedOn w:val="a7"/>
    <w:rsid w:val="00563ABE"/>
    <w:pPr>
      <w:pBdr>
        <w:top w:val="single" w:sz="4" w:space="0" w:color="auto"/>
        <w:bottom w:val="single" w:sz="4" w:space="0" w:color="auto"/>
      </w:pBdr>
      <w:spacing w:before="100" w:beforeAutospacing="1" w:after="100" w:afterAutospacing="1"/>
      <w:jc w:val="center"/>
    </w:pPr>
    <w:rPr>
      <w:b/>
      <w:bCs/>
    </w:rPr>
  </w:style>
  <w:style w:type="paragraph" w:customStyle="1" w:styleId="xl96">
    <w:name w:val="xl96"/>
    <w:basedOn w:val="a7"/>
    <w:rsid w:val="00563ABE"/>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3b">
    <w:name w:val="Нет списка3"/>
    <w:next w:val="aa"/>
    <w:uiPriority w:val="99"/>
    <w:semiHidden/>
    <w:unhideWhenUsed/>
    <w:rsid w:val="00307F19"/>
  </w:style>
  <w:style w:type="numbering" w:customStyle="1" w:styleId="120">
    <w:name w:val="Нет списка12"/>
    <w:next w:val="aa"/>
    <w:semiHidden/>
    <w:rsid w:val="00307F19"/>
  </w:style>
  <w:style w:type="paragraph" w:customStyle="1" w:styleId="1f1">
    <w:name w:val="Название1"/>
    <w:basedOn w:val="a7"/>
    <w:uiPriority w:val="99"/>
    <w:rsid w:val="00307F19"/>
    <w:pPr>
      <w:spacing w:before="100" w:beforeAutospacing="1" w:after="100" w:afterAutospacing="1"/>
    </w:pPr>
  </w:style>
  <w:style w:type="paragraph" w:customStyle="1" w:styleId="1f2">
    <w:name w:val="Название объекта1"/>
    <w:basedOn w:val="a7"/>
    <w:uiPriority w:val="99"/>
    <w:rsid w:val="00307F19"/>
    <w:pPr>
      <w:spacing w:before="100" w:beforeAutospacing="1" w:after="100" w:afterAutospacing="1"/>
    </w:pPr>
  </w:style>
  <w:style w:type="paragraph" w:customStyle="1" w:styleId="parameter">
    <w:name w:val="parameter"/>
    <w:basedOn w:val="a7"/>
    <w:uiPriority w:val="99"/>
    <w:rsid w:val="00307F19"/>
    <w:pPr>
      <w:spacing w:before="100" w:beforeAutospacing="1" w:after="100" w:afterAutospacing="1"/>
    </w:pPr>
  </w:style>
  <w:style w:type="paragraph" w:customStyle="1" w:styleId="parametervalue">
    <w:name w:val="parametervalue"/>
    <w:basedOn w:val="a7"/>
    <w:uiPriority w:val="99"/>
    <w:rsid w:val="00307F19"/>
    <w:pPr>
      <w:spacing w:before="100" w:beforeAutospacing="1" w:after="100" w:afterAutospacing="1"/>
    </w:pPr>
  </w:style>
  <w:style w:type="character" w:customStyle="1" w:styleId="apple-converted-space">
    <w:name w:val="apple-converted-space"/>
    <w:uiPriority w:val="99"/>
    <w:rsid w:val="00307F19"/>
  </w:style>
  <w:style w:type="character" w:customStyle="1" w:styleId="214">
    <w:name w:val="Заголовок 2 Знак1"/>
    <w:aliases w:val="OG Heading 2 Знак,Загол2 Знак,Çàãîë2 Знак,1.1. Caaieiaie 2 Знак,1.1. Заголовок 2 Знак,Caaie2 Знак,Caaieiaie 2 Ciae Знак"/>
    <w:uiPriority w:val="99"/>
    <w:rsid w:val="00307F19"/>
    <w:rPr>
      <w:rFonts w:ascii="Arial" w:eastAsia="Times New Roman" w:hAnsi="Arial" w:cs="Arial"/>
      <w:b/>
      <w:bCs/>
      <w:i/>
      <w:iCs/>
      <w:sz w:val="28"/>
      <w:szCs w:val="28"/>
      <w:lang w:val="en-US" w:bidi="en-US"/>
    </w:rPr>
  </w:style>
  <w:style w:type="character" w:customStyle="1" w:styleId="114">
    <w:name w:val="Знак1 Знак1"/>
    <w:aliases w:val=" Знак1 Знак Знак1"/>
    <w:locked/>
    <w:rsid w:val="00307F19"/>
    <w:rPr>
      <w:sz w:val="28"/>
      <w:lang w:val="ru-RU" w:eastAsia="ru-RU" w:bidi="ar-SA"/>
    </w:rPr>
  </w:style>
  <w:style w:type="character" w:customStyle="1" w:styleId="2f">
    <w:name w:val="Знак Знак2"/>
    <w:rsid w:val="00307F19"/>
    <w:rPr>
      <w:rFonts w:ascii="Cambria" w:hAnsi="Cambria"/>
      <w:b/>
      <w:bCs/>
      <w:kern w:val="28"/>
      <w:sz w:val="32"/>
      <w:szCs w:val="32"/>
      <w:lang w:val="en-US" w:eastAsia="en-US" w:bidi="en-US"/>
    </w:rPr>
  </w:style>
  <w:style w:type="paragraph" w:styleId="affffa">
    <w:name w:val="List"/>
    <w:basedOn w:val="a7"/>
    <w:rsid w:val="00307F19"/>
    <w:pPr>
      <w:ind w:left="283" w:hanging="283"/>
    </w:pPr>
    <w:rPr>
      <w:bCs/>
      <w:szCs w:val="20"/>
    </w:rPr>
  </w:style>
  <w:style w:type="character" w:customStyle="1" w:styleId="115">
    <w:name w:val="Знак Знак11"/>
    <w:rsid w:val="00307F19"/>
    <w:rPr>
      <w:rFonts w:ascii="Arial" w:hAnsi="Arial" w:cs="Arial"/>
      <w:b/>
      <w:bCs/>
      <w:i/>
      <w:iCs/>
      <w:sz w:val="28"/>
      <w:szCs w:val="28"/>
      <w:lang w:val="en-US" w:eastAsia="en-US" w:bidi="en-US"/>
    </w:rPr>
  </w:style>
  <w:style w:type="table" w:customStyle="1" w:styleId="54">
    <w:name w:val="Сетка таблицы5"/>
    <w:basedOn w:val="a9"/>
    <w:next w:val="af3"/>
    <w:uiPriority w:val="59"/>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a"/>
    <w:semiHidden/>
    <w:rsid w:val="00307F19"/>
  </w:style>
  <w:style w:type="table" w:customStyle="1" w:styleId="116">
    <w:name w:val="Сетка таблицы11"/>
    <w:basedOn w:val="a9"/>
    <w:next w:val="af3"/>
    <w:uiPriority w:val="59"/>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a"/>
    <w:uiPriority w:val="99"/>
    <w:semiHidden/>
    <w:rsid w:val="00307F19"/>
  </w:style>
  <w:style w:type="paragraph" w:customStyle="1" w:styleId="2f0">
    <w:name w:val="Название2"/>
    <w:basedOn w:val="a7"/>
    <w:rsid w:val="00307F19"/>
    <w:pPr>
      <w:spacing w:before="100" w:beforeAutospacing="1" w:after="100" w:afterAutospacing="1"/>
    </w:pPr>
  </w:style>
  <w:style w:type="paragraph" w:customStyle="1" w:styleId="2f1">
    <w:name w:val="Название объекта2"/>
    <w:basedOn w:val="a7"/>
    <w:rsid w:val="00307F19"/>
    <w:pPr>
      <w:spacing w:before="100" w:beforeAutospacing="1" w:after="100" w:afterAutospacing="1"/>
    </w:pPr>
  </w:style>
  <w:style w:type="paragraph" w:customStyle="1" w:styleId="220">
    <w:name w:val="Основной текст 22"/>
    <w:basedOn w:val="a7"/>
    <w:uiPriority w:val="99"/>
    <w:rsid w:val="00307F19"/>
    <w:pPr>
      <w:jc w:val="both"/>
    </w:pPr>
    <w:rPr>
      <w:rFonts w:ascii="Arial" w:hAnsi="Arial"/>
      <w:szCs w:val="20"/>
    </w:rPr>
  </w:style>
  <w:style w:type="numbering" w:customStyle="1" w:styleId="2111">
    <w:name w:val="Нет списка211"/>
    <w:next w:val="aa"/>
    <w:semiHidden/>
    <w:rsid w:val="00307F19"/>
  </w:style>
  <w:style w:type="numbering" w:customStyle="1" w:styleId="311">
    <w:name w:val="Нет списка31"/>
    <w:next w:val="aa"/>
    <w:semiHidden/>
    <w:rsid w:val="00307F19"/>
  </w:style>
  <w:style w:type="table" w:customStyle="1" w:styleId="216">
    <w:name w:val="Сетка таблицы2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1"/>
    <w:next w:val="aa"/>
    <w:semiHidden/>
    <w:rsid w:val="00307F19"/>
  </w:style>
  <w:style w:type="numbering" w:customStyle="1" w:styleId="221">
    <w:name w:val="Нет списка22"/>
    <w:next w:val="aa"/>
    <w:semiHidden/>
    <w:rsid w:val="00307F19"/>
  </w:style>
  <w:style w:type="numbering" w:customStyle="1" w:styleId="44">
    <w:name w:val="Нет списка4"/>
    <w:next w:val="aa"/>
    <w:semiHidden/>
    <w:rsid w:val="00307F19"/>
  </w:style>
  <w:style w:type="table" w:customStyle="1" w:styleId="312">
    <w:name w:val="Сетка таблицы3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a"/>
    <w:semiHidden/>
    <w:rsid w:val="00307F19"/>
  </w:style>
  <w:style w:type="paragraph" w:customStyle="1" w:styleId="3c">
    <w:name w:val="Название3"/>
    <w:basedOn w:val="a7"/>
    <w:rsid w:val="00307F19"/>
    <w:pPr>
      <w:spacing w:before="100" w:beforeAutospacing="1" w:after="100" w:afterAutospacing="1"/>
    </w:pPr>
  </w:style>
  <w:style w:type="paragraph" w:customStyle="1" w:styleId="3d">
    <w:name w:val="Название объекта3"/>
    <w:basedOn w:val="a7"/>
    <w:rsid w:val="00307F19"/>
    <w:pPr>
      <w:spacing w:before="100" w:beforeAutospacing="1" w:after="100" w:afterAutospacing="1"/>
    </w:pPr>
  </w:style>
  <w:style w:type="paragraph" w:customStyle="1" w:styleId="230">
    <w:name w:val="Основной текст 23"/>
    <w:basedOn w:val="a7"/>
    <w:rsid w:val="00307F19"/>
    <w:pPr>
      <w:jc w:val="both"/>
    </w:pPr>
    <w:rPr>
      <w:rFonts w:ascii="Arial" w:hAnsi="Arial"/>
      <w:szCs w:val="20"/>
    </w:rPr>
  </w:style>
  <w:style w:type="paragraph" w:customStyle="1" w:styleId="3e">
    <w:name w:val="Обычный3"/>
    <w:rsid w:val="00307F19"/>
    <w:pPr>
      <w:widowControl w:val="0"/>
      <w:ind w:firstLine="400"/>
      <w:jc w:val="both"/>
    </w:pPr>
    <w:rPr>
      <w:snapToGrid w:val="0"/>
      <w:sz w:val="24"/>
    </w:rPr>
  </w:style>
  <w:style w:type="numbering" w:customStyle="1" w:styleId="55">
    <w:name w:val="Нет списка5"/>
    <w:next w:val="aa"/>
    <w:semiHidden/>
    <w:rsid w:val="00307F19"/>
  </w:style>
  <w:style w:type="table" w:customStyle="1" w:styleId="410">
    <w:name w:val="Сетка таблицы41"/>
    <w:basedOn w:val="a9"/>
    <w:next w:val="af3"/>
    <w:rsid w:val="00307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Нет списка14"/>
    <w:next w:val="aa"/>
    <w:semiHidden/>
    <w:rsid w:val="00307F19"/>
  </w:style>
  <w:style w:type="numbering" w:customStyle="1" w:styleId="61">
    <w:name w:val="Нет списка6"/>
    <w:next w:val="aa"/>
    <w:uiPriority w:val="99"/>
    <w:semiHidden/>
    <w:unhideWhenUsed/>
    <w:rsid w:val="00307F19"/>
  </w:style>
  <w:style w:type="numbering" w:customStyle="1" w:styleId="150">
    <w:name w:val="Нет списка15"/>
    <w:next w:val="aa"/>
    <w:semiHidden/>
    <w:rsid w:val="00307F19"/>
  </w:style>
  <w:style w:type="paragraph" w:customStyle="1" w:styleId="45">
    <w:name w:val="Название4"/>
    <w:basedOn w:val="a7"/>
    <w:rsid w:val="00307F19"/>
    <w:pPr>
      <w:spacing w:before="100" w:beforeAutospacing="1" w:after="100" w:afterAutospacing="1"/>
    </w:pPr>
  </w:style>
  <w:style w:type="paragraph" w:customStyle="1" w:styleId="46">
    <w:name w:val="Название объекта4"/>
    <w:basedOn w:val="a7"/>
    <w:rsid w:val="00307F19"/>
    <w:pPr>
      <w:spacing w:before="100" w:beforeAutospacing="1" w:after="100" w:afterAutospacing="1"/>
    </w:pPr>
  </w:style>
  <w:style w:type="paragraph" w:customStyle="1" w:styleId="240">
    <w:name w:val="Основной текст 24"/>
    <w:basedOn w:val="a7"/>
    <w:rsid w:val="00307F19"/>
    <w:pPr>
      <w:jc w:val="both"/>
    </w:pPr>
    <w:rPr>
      <w:rFonts w:ascii="Arial" w:hAnsi="Arial"/>
      <w:szCs w:val="20"/>
    </w:rPr>
  </w:style>
  <w:style w:type="paragraph" w:customStyle="1" w:styleId="47">
    <w:name w:val="Обычный4"/>
    <w:rsid w:val="00307F19"/>
    <w:pPr>
      <w:widowControl w:val="0"/>
      <w:ind w:firstLine="400"/>
      <w:jc w:val="both"/>
    </w:pPr>
    <w:rPr>
      <w:snapToGrid w:val="0"/>
      <w:sz w:val="24"/>
    </w:rPr>
  </w:style>
  <w:style w:type="numbering" w:customStyle="1" w:styleId="71">
    <w:name w:val="Нет списка7"/>
    <w:next w:val="aa"/>
    <w:uiPriority w:val="99"/>
    <w:semiHidden/>
    <w:unhideWhenUsed/>
    <w:rsid w:val="00307F19"/>
  </w:style>
  <w:style w:type="numbering" w:customStyle="1" w:styleId="160">
    <w:name w:val="Нет списка16"/>
    <w:next w:val="aa"/>
    <w:semiHidden/>
    <w:rsid w:val="00307F19"/>
  </w:style>
  <w:style w:type="character" w:customStyle="1" w:styleId="textspanview">
    <w:name w:val="textspanview"/>
    <w:rsid w:val="005470B5"/>
  </w:style>
  <w:style w:type="table" w:customStyle="1" w:styleId="1111">
    <w:name w:val="Сетка таблицы111"/>
    <w:basedOn w:val="a9"/>
    <w:next w:val="af3"/>
    <w:rsid w:val="00C65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a"/>
    <w:semiHidden/>
    <w:rsid w:val="00C65084"/>
  </w:style>
  <w:style w:type="paragraph" w:customStyle="1" w:styleId="3f">
    <w:name w:val="Без интервала3"/>
    <w:rsid w:val="00F91EA6"/>
    <w:pPr>
      <w:widowControl w:val="0"/>
      <w:tabs>
        <w:tab w:val="left" w:pos="709"/>
      </w:tabs>
      <w:suppressAutoHyphens/>
      <w:spacing w:after="200" w:line="276" w:lineRule="auto"/>
    </w:pPr>
  </w:style>
  <w:style w:type="character" w:customStyle="1" w:styleId="313">
    <w:name w:val="Заголовок 3 Знак1"/>
    <w:semiHidden/>
    <w:locked/>
    <w:rsid w:val="00F91EA6"/>
    <w:rPr>
      <w:rFonts w:ascii="Cambria" w:hAnsi="Cambria"/>
      <w:b/>
      <w:bCs/>
      <w:color w:val="4F81BD"/>
      <w:sz w:val="24"/>
      <w:szCs w:val="24"/>
      <w:lang w:val="en-US" w:eastAsia="en-US" w:bidi="ar-SA"/>
    </w:rPr>
  </w:style>
  <w:style w:type="character" w:customStyle="1" w:styleId="-">
    <w:name w:val="Интернет-ссылка"/>
    <w:rsid w:val="00F91EA6"/>
    <w:rPr>
      <w:color w:val="0000FF"/>
      <w:u w:val="single"/>
      <w:lang w:val="ru-RU" w:eastAsia="ru-RU"/>
    </w:rPr>
  </w:style>
  <w:style w:type="character" w:customStyle="1" w:styleId="FontStyle48">
    <w:name w:val="Font Style48"/>
    <w:rsid w:val="00F91EA6"/>
  </w:style>
  <w:style w:type="character" w:customStyle="1" w:styleId="ListLabel1">
    <w:name w:val="ListLabel 1"/>
    <w:rsid w:val="00F91EA6"/>
    <w:rPr>
      <w:b/>
      <w:i/>
    </w:rPr>
  </w:style>
  <w:style w:type="character" w:customStyle="1" w:styleId="ListLabel2">
    <w:name w:val="ListLabel 2"/>
    <w:rsid w:val="00F91EA6"/>
    <w:rPr>
      <w:b/>
    </w:rPr>
  </w:style>
  <w:style w:type="character" w:customStyle="1" w:styleId="affffb">
    <w:name w:val="Символ нумерации"/>
    <w:rsid w:val="00F91EA6"/>
  </w:style>
  <w:style w:type="character" w:customStyle="1" w:styleId="1f3">
    <w:name w:val="Название Знак1"/>
    <w:locked/>
    <w:rsid w:val="00F91EA6"/>
    <w:rPr>
      <w:rFonts w:ascii="Cambria" w:hAnsi="Cambria" w:cs="Times New Roman"/>
      <w:b/>
      <w:bCs/>
      <w:kern w:val="28"/>
      <w:sz w:val="32"/>
      <w:szCs w:val="32"/>
    </w:rPr>
  </w:style>
  <w:style w:type="paragraph" w:styleId="1f4">
    <w:name w:val="index 1"/>
    <w:basedOn w:val="a7"/>
    <w:next w:val="a7"/>
    <w:autoRedefine/>
    <w:semiHidden/>
    <w:rsid w:val="00F91EA6"/>
    <w:pPr>
      <w:spacing w:after="200" w:line="276" w:lineRule="auto"/>
      <w:ind w:left="220" w:hanging="220"/>
    </w:pPr>
    <w:rPr>
      <w:rFonts w:ascii="Calibri" w:hAnsi="Calibri"/>
      <w:sz w:val="22"/>
      <w:szCs w:val="22"/>
    </w:rPr>
  </w:style>
  <w:style w:type="paragraph" w:styleId="affffc">
    <w:name w:val="index heading"/>
    <w:basedOn w:val="aff4"/>
    <w:rsid w:val="00F91EA6"/>
    <w:pPr>
      <w:suppressLineNumbers/>
    </w:pPr>
    <w:rPr>
      <w:rFonts w:ascii="Arial" w:hAnsi="Arial" w:cs="Mangal"/>
    </w:rPr>
  </w:style>
  <w:style w:type="character" w:customStyle="1" w:styleId="1f5">
    <w:name w:val="Текст Знак1"/>
    <w:semiHidden/>
    <w:locked/>
    <w:rsid w:val="00F91EA6"/>
    <w:rPr>
      <w:rFonts w:ascii="Courier New" w:hAnsi="Courier New" w:cs="Courier New"/>
      <w:sz w:val="20"/>
      <w:szCs w:val="20"/>
    </w:rPr>
  </w:style>
  <w:style w:type="paragraph" w:styleId="affffd">
    <w:name w:val="Subtitle"/>
    <w:basedOn w:val="aff4"/>
    <w:link w:val="affffe"/>
    <w:qFormat/>
    <w:locked/>
    <w:rsid w:val="00F91EA6"/>
    <w:rPr>
      <w:rFonts w:ascii="Cambria" w:hAnsi="Cambria"/>
      <w:lang w:val="x-none" w:eastAsia="x-none"/>
    </w:rPr>
  </w:style>
  <w:style w:type="character" w:customStyle="1" w:styleId="affffe">
    <w:name w:val="Подзаголовок Знак"/>
    <w:link w:val="affffd"/>
    <w:rsid w:val="00F91EA6"/>
    <w:rPr>
      <w:rFonts w:ascii="Cambria" w:hAnsi="Cambria"/>
      <w:sz w:val="24"/>
      <w:szCs w:val="24"/>
      <w:lang w:val="x-none" w:eastAsia="x-none"/>
    </w:rPr>
  </w:style>
  <w:style w:type="character" w:customStyle="1" w:styleId="1f6">
    <w:name w:val="Основной текст с отступом Знак1"/>
    <w:semiHidden/>
    <w:locked/>
    <w:rsid w:val="00F91EA6"/>
    <w:rPr>
      <w:rFonts w:cs="Times New Roman"/>
    </w:rPr>
  </w:style>
  <w:style w:type="paragraph" w:customStyle="1" w:styleId="consplusnormal1">
    <w:name w:val="consplusnormal"/>
    <w:basedOn w:val="aff4"/>
    <w:rsid w:val="00F91EA6"/>
  </w:style>
  <w:style w:type="character" w:customStyle="1" w:styleId="Arial">
    <w:name w:val="Основной текст + Arial"/>
    <w:aliases w:val="9,5 pt,Не полужирный,Основной текст + 9,Интервал -1 pt,Основной текст + Arial Unicode MS,5 pt2"/>
    <w:uiPriority w:val="99"/>
    <w:rsid w:val="00F91EA6"/>
    <w:rPr>
      <w:rFonts w:ascii="Arial" w:hAnsi="Arial" w:cs="Arial"/>
      <w:sz w:val="19"/>
      <w:szCs w:val="19"/>
      <w:u w:val="none"/>
    </w:rPr>
  </w:style>
  <w:style w:type="paragraph" w:customStyle="1" w:styleId="font6">
    <w:name w:val="font6"/>
    <w:basedOn w:val="a7"/>
    <w:rsid w:val="00F91EA6"/>
    <w:pPr>
      <w:spacing w:before="100" w:beforeAutospacing="1" w:after="100" w:afterAutospacing="1"/>
    </w:pPr>
    <w:rPr>
      <w:rFonts w:ascii="Arial" w:hAnsi="Arial" w:cs="Arial"/>
      <w:i/>
      <w:iCs/>
      <w:sz w:val="14"/>
      <w:szCs w:val="14"/>
    </w:rPr>
  </w:style>
  <w:style w:type="paragraph" w:customStyle="1" w:styleId="font7">
    <w:name w:val="font7"/>
    <w:basedOn w:val="a7"/>
    <w:rsid w:val="00F91EA6"/>
    <w:pPr>
      <w:spacing w:before="100" w:beforeAutospacing="1" w:after="100" w:afterAutospacing="1"/>
    </w:pPr>
    <w:rPr>
      <w:rFonts w:ascii="Arial" w:hAnsi="Arial" w:cs="Arial"/>
      <w:i/>
      <w:iCs/>
      <w:sz w:val="12"/>
      <w:szCs w:val="12"/>
    </w:rPr>
  </w:style>
  <w:style w:type="paragraph" w:customStyle="1" w:styleId="xl63">
    <w:name w:val="xl63"/>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4">
    <w:name w:val="xl64"/>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66">
    <w:name w:val="xl66"/>
    <w:basedOn w:val="a7"/>
    <w:rsid w:val="00F91EA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rPr>
  </w:style>
  <w:style w:type="character" w:customStyle="1" w:styleId="FontStyle129">
    <w:name w:val="Font Style129"/>
    <w:rsid w:val="00F91EA6"/>
    <w:rPr>
      <w:rFonts w:ascii="Arial Narrow" w:hAnsi="Arial Narrow" w:cs="Arial Narrow"/>
      <w:sz w:val="14"/>
      <w:szCs w:val="14"/>
    </w:rPr>
  </w:style>
  <w:style w:type="paragraph" w:customStyle="1" w:styleId="2f2">
    <w:name w:val="Абзац списка2"/>
    <w:basedOn w:val="a7"/>
    <w:rsid w:val="00F91EA6"/>
    <w:pPr>
      <w:ind w:left="720"/>
      <w:contextualSpacing/>
    </w:pPr>
    <w:rPr>
      <w:rFonts w:eastAsia="Calibri"/>
    </w:rPr>
  </w:style>
  <w:style w:type="character" w:customStyle="1" w:styleId="3f0">
    <w:name w:val="Основной текст (3)_"/>
    <w:link w:val="3f1"/>
    <w:rsid w:val="00F91EA6"/>
    <w:rPr>
      <w:b/>
      <w:bCs/>
      <w:spacing w:val="-5"/>
      <w:sz w:val="23"/>
      <w:szCs w:val="23"/>
      <w:shd w:val="clear" w:color="auto" w:fill="FFFFFF"/>
    </w:rPr>
  </w:style>
  <w:style w:type="paragraph" w:customStyle="1" w:styleId="3f1">
    <w:name w:val="Основной текст (3)"/>
    <w:basedOn w:val="a7"/>
    <w:link w:val="3f0"/>
    <w:rsid w:val="00F91EA6"/>
    <w:pPr>
      <w:widowControl w:val="0"/>
      <w:shd w:val="clear" w:color="auto" w:fill="FFFFFF"/>
      <w:spacing w:after="240" w:line="240" w:lineRule="atLeast"/>
      <w:jc w:val="center"/>
    </w:pPr>
    <w:rPr>
      <w:b/>
      <w:bCs/>
      <w:spacing w:val="-5"/>
      <w:sz w:val="23"/>
      <w:szCs w:val="23"/>
    </w:rPr>
  </w:style>
  <w:style w:type="character" w:customStyle="1" w:styleId="FooterChar">
    <w:name w:val="Footer Char"/>
    <w:semiHidden/>
    <w:locked/>
    <w:rsid w:val="00F91EA6"/>
    <w:rPr>
      <w:lang w:val="ru-RU" w:eastAsia="ru-RU" w:bidi="ar-SA"/>
    </w:rPr>
  </w:style>
  <w:style w:type="paragraph" w:customStyle="1" w:styleId="afffff">
    <w:name w:val="Пункт"/>
    <w:basedOn w:val="a7"/>
    <w:uiPriority w:val="99"/>
    <w:rsid w:val="00CC1260"/>
    <w:pPr>
      <w:tabs>
        <w:tab w:val="num" w:pos="1980"/>
      </w:tabs>
      <w:ind w:left="1404" w:hanging="504"/>
      <w:jc w:val="both"/>
    </w:pPr>
  </w:style>
  <w:style w:type="character" w:customStyle="1" w:styleId="ListParagraphChar">
    <w:name w:val="List Paragraph Char"/>
    <w:link w:val="12"/>
    <w:locked/>
    <w:rsid w:val="00BE6B1A"/>
    <w:rPr>
      <w:sz w:val="24"/>
      <w:szCs w:val="24"/>
    </w:rPr>
  </w:style>
  <w:style w:type="paragraph" w:styleId="afffff0">
    <w:name w:val="endnote text"/>
    <w:basedOn w:val="a7"/>
    <w:link w:val="afffff1"/>
    <w:uiPriority w:val="99"/>
    <w:unhideWhenUsed/>
    <w:rsid w:val="00B56F2D"/>
    <w:rPr>
      <w:sz w:val="20"/>
      <w:szCs w:val="20"/>
    </w:rPr>
  </w:style>
  <w:style w:type="character" w:customStyle="1" w:styleId="afffff1">
    <w:name w:val="Текст концевой сноски Знак"/>
    <w:basedOn w:val="a8"/>
    <w:link w:val="afffff0"/>
    <w:uiPriority w:val="99"/>
    <w:rsid w:val="00B56F2D"/>
  </w:style>
  <w:style w:type="character" w:customStyle="1" w:styleId="1f7">
    <w:name w:val="Текст сноски Знак1"/>
    <w:uiPriority w:val="99"/>
    <w:locked/>
    <w:rsid w:val="000968AF"/>
  </w:style>
  <w:style w:type="paragraph" w:customStyle="1" w:styleId="a5">
    <w:name w:val="Глава"/>
    <w:basedOn w:val="a7"/>
    <w:next w:val="a7"/>
    <w:rsid w:val="00C577AE"/>
    <w:pPr>
      <w:keepNext/>
      <w:numPr>
        <w:numId w:val="19"/>
      </w:numPr>
      <w:spacing w:before="240" w:after="120"/>
      <w:ind w:left="357" w:hanging="357"/>
      <w:jc w:val="center"/>
    </w:pPr>
    <w:rPr>
      <w:rFonts w:ascii="LiteraturnayaC" w:hAnsi="LiteraturnayaC"/>
      <w:b/>
      <w:caps/>
      <w:sz w:val="20"/>
      <w:szCs w:val="20"/>
    </w:rPr>
  </w:style>
  <w:style w:type="paragraph" w:customStyle="1" w:styleId="a6">
    <w:name w:val="Нумерация"/>
    <w:basedOn w:val="a7"/>
    <w:rsid w:val="00C577AE"/>
    <w:pPr>
      <w:numPr>
        <w:ilvl w:val="1"/>
        <w:numId w:val="19"/>
      </w:numPr>
      <w:spacing w:after="120"/>
      <w:jc w:val="both"/>
    </w:pPr>
    <w:rPr>
      <w:rFonts w:ascii="LiteraturnayaC" w:hAnsi="LiteraturnayaC"/>
      <w:sz w:val="20"/>
      <w:szCs w:val="20"/>
    </w:rPr>
  </w:style>
  <w:style w:type="paragraph" w:customStyle="1" w:styleId="-2">
    <w:name w:val="Нумерация-2"/>
    <w:basedOn w:val="a6"/>
    <w:rsid w:val="00C577AE"/>
    <w:pPr>
      <w:numPr>
        <w:ilvl w:val="2"/>
      </w:numPr>
      <w:tabs>
        <w:tab w:val="clear" w:pos="720"/>
        <w:tab w:val="num" w:pos="1260"/>
      </w:tabs>
      <w:ind w:left="1253" w:hanging="686"/>
    </w:pPr>
  </w:style>
  <w:style w:type="paragraph" w:customStyle="1" w:styleId="Style18">
    <w:name w:val="Style18"/>
    <w:basedOn w:val="a7"/>
    <w:rsid w:val="00C577AE"/>
    <w:pPr>
      <w:widowControl w:val="0"/>
      <w:autoSpaceDE w:val="0"/>
      <w:autoSpaceDN w:val="0"/>
      <w:adjustRightInd w:val="0"/>
      <w:spacing w:line="274" w:lineRule="exact"/>
      <w:ind w:firstLine="586"/>
      <w:jc w:val="both"/>
    </w:pPr>
    <w:rPr>
      <w:rFonts w:ascii="Constantia" w:eastAsia="Calibri" w:hAnsi="Constantia"/>
    </w:rPr>
  </w:style>
  <w:style w:type="paragraph" w:customStyle="1" w:styleId="Style17">
    <w:name w:val="Style17"/>
    <w:basedOn w:val="a7"/>
    <w:rsid w:val="00C577AE"/>
    <w:pPr>
      <w:widowControl w:val="0"/>
      <w:autoSpaceDE w:val="0"/>
      <w:autoSpaceDN w:val="0"/>
      <w:adjustRightInd w:val="0"/>
      <w:spacing w:line="274" w:lineRule="exact"/>
      <w:ind w:firstLine="571"/>
      <w:jc w:val="both"/>
    </w:pPr>
    <w:rPr>
      <w:rFonts w:ascii="Constantia" w:eastAsia="Calibri" w:hAnsi="Constantia"/>
    </w:rPr>
  </w:style>
  <w:style w:type="paragraph" w:customStyle="1" w:styleId="Style32">
    <w:name w:val="Style32"/>
    <w:basedOn w:val="a7"/>
    <w:rsid w:val="00C577AE"/>
    <w:pPr>
      <w:widowControl w:val="0"/>
      <w:autoSpaceDE w:val="0"/>
      <w:autoSpaceDN w:val="0"/>
      <w:adjustRightInd w:val="0"/>
      <w:spacing w:line="271" w:lineRule="exact"/>
      <w:ind w:firstLine="706"/>
    </w:pPr>
    <w:rPr>
      <w:rFonts w:ascii="Constantia" w:eastAsia="Calibri" w:hAnsi="Constantia"/>
    </w:rPr>
  </w:style>
  <w:style w:type="character" w:customStyle="1" w:styleId="FontStyle54">
    <w:name w:val="Font Style54"/>
    <w:rsid w:val="00C577AE"/>
    <w:rPr>
      <w:rFonts w:ascii="Times New Roman" w:hAnsi="Times New Roman" w:cs="Times New Roman" w:hint="default"/>
      <w:sz w:val="20"/>
      <w:szCs w:val="20"/>
    </w:rPr>
  </w:style>
  <w:style w:type="paragraph" w:customStyle="1" w:styleId="Style2">
    <w:name w:val="Style2"/>
    <w:basedOn w:val="a7"/>
    <w:uiPriority w:val="99"/>
    <w:rsid w:val="00C577AE"/>
    <w:pPr>
      <w:widowControl w:val="0"/>
      <w:autoSpaceDE w:val="0"/>
      <w:autoSpaceDN w:val="0"/>
      <w:adjustRightInd w:val="0"/>
      <w:spacing w:line="276" w:lineRule="exact"/>
      <w:jc w:val="both"/>
    </w:pPr>
  </w:style>
  <w:style w:type="paragraph" w:customStyle="1" w:styleId="Style3">
    <w:name w:val="Style3"/>
    <w:basedOn w:val="a7"/>
    <w:uiPriority w:val="99"/>
    <w:rsid w:val="00C577AE"/>
    <w:pPr>
      <w:widowControl w:val="0"/>
      <w:autoSpaceDE w:val="0"/>
      <w:autoSpaceDN w:val="0"/>
      <w:adjustRightInd w:val="0"/>
    </w:pPr>
  </w:style>
  <w:style w:type="paragraph" w:customStyle="1" w:styleId="Style4">
    <w:name w:val="Style4"/>
    <w:basedOn w:val="a7"/>
    <w:uiPriority w:val="99"/>
    <w:rsid w:val="00C577AE"/>
    <w:pPr>
      <w:widowControl w:val="0"/>
      <w:autoSpaceDE w:val="0"/>
      <w:autoSpaceDN w:val="0"/>
      <w:adjustRightInd w:val="0"/>
      <w:spacing w:line="274" w:lineRule="exact"/>
      <w:ind w:firstLine="542"/>
      <w:jc w:val="both"/>
    </w:pPr>
  </w:style>
  <w:style w:type="paragraph" w:customStyle="1" w:styleId="Style5">
    <w:name w:val="Style5"/>
    <w:basedOn w:val="a7"/>
    <w:uiPriority w:val="99"/>
    <w:rsid w:val="00C577AE"/>
    <w:pPr>
      <w:widowControl w:val="0"/>
      <w:autoSpaceDE w:val="0"/>
      <w:autoSpaceDN w:val="0"/>
      <w:adjustRightInd w:val="0"/>
      <w:spacing w:line="278" w:lineRule="exact"/>
      <w:jc w:val="both"/>
    </w:pPr>
  </w:style>
  <w:style w:type="paragraph" w:customStyle="1" w:styleId="s1">
    <w:name w:val="s_1"/>
    <w:basedOn w:val="a7"/>
    <w:rsid w:val="00C577AE"/>
    <w:pPr>
      <w:spacing w:before="100" w:beforeAutospacing="1" w:after="100" w:afterAutospacing="1"/>
    </w:pPr>
  </w:style>
  <w:style w:type="character" w:customStyle="1" w:styleId="29">
    <w:name w:val="Стиль2 Знак"/>
    <w:link w:val="20"/>
    <w:locked/>
    <w:rsid w:val="00C577AE"/>
    <w:rPr>
      <w:b/>
      <w:sz w:val="24"/>
    </w:rPr>
  </w:style>
  <w:style w:type="paragraph" w:styleId="afffff2">
    <w:name w:val="No Spacing"/>
    <w:aliases w:val="No Spacing"/>
    <w:qFormat/>
    <w:rsid w:val="00647121"/>
    <w:pPr>
      <w:spacing w:after="200" w:line="276" w:lineRule="auto"/>
    </w:pPr>
    <w:rPr>
      <w:rFonts w:ascii="Calibri" w:hAnsi="Calibri" w:cs="Calibri"/>
      <w:sz w:val="22"/>
      <w:szCs w:val="22"/>
      <w:lang w:eastAsia="en-US"/>
    </w:rPr>
  </w:style>
  <w:style w:type="character" w:customStyle="1" w:styleId="91">
    <w:name w:val="Основной текст + 91"/>
    <w:aliases w:val="5 pt3"/>
    <w:uiPriority w:val="99"/>
    <w:rsid w:val="00647121"/>
    <w:rPr>
      <w:rFonts w:ascii="Lucida Sans Unicode" w:eastAsia="Times New Roman" w:hAnsi="Lucida Sans Unicode" w:cs="Lucida Sans Unicode"/>
      <w:color w:val="000000"/>
      <w:spacing w:val="0"/>
      <w:w w:val="100"/>
      <w:position w:val="0"/>
      <w:sz w:val="19"/>
      <w:szCs w:val="19"/>
      <w:u w:val="none"/>
      <w:lang w:val="ru-RU"/>
    </w:rPr>
  </w:style>
  <w:style w:type="character" w:customStyle="1" w:styleId="ArialUnicodeMS2">
    <w:name w:val="Основной текст + Arial Unicode MS2"/>
    <w:aliases w:val="7,5 pt1"/>
    <w:uiPriority w:val="99"/>
    <w:rsid w:val="00647121"/>
    <w:rPr>
      <w:rFonts w:ascii="Arial Unicode MS" w:eastAsia="Arial Unicode MS" w:hAnsi="Arial Unicode MS" w:cs="Arial Unicode MS"/>
      <w:color w:val="000000"/>
      <w:spacing w:val="0"/>
      <w:w w:val="100"/>
      <w:position w:val="0"/>
      <w:sz w:val="15"/>
      <w:szCs w:val="15"/>
      <w:u w:val="none"/>
      <w:lang w:val="ru-RU"/>
    </w:rPr>
  </w:style>
  <w:style w:type="character" w:customStyle="1" w:styleId="ArialUnicodeMS1">
    <w:name w:val="Основной текст + Arial Unicode MS1"/>
    <w:aliases w:val="8 pt"/>
    <w:uiPriority w:val="99"/>
    <w:rsid w:val="00647121"/>
    <w:rPr>
      <w:rFonts w:ascii="Arial Unicode MS" w:eastAsia="Arial Unicode MS" w:hAnsi="Arial Unicode MS" w:cs="Arial Unicode MS"/>
      <w:color w:val="000000"/>
      <w:spacing w:val="0"/>
      <w:w w:val="100"/>
      <w:position w:val="0"/>
      <w:sz w:val="16"/>
      <w:szCs w:val="16"/>
      <w:u w:val="none"/>
      <w:lang w:val="ru-RU"/>
    </w:rPr>
  </w:style>
  <w:style w:type="character" w:customStyle="1" w:styleId="BodyTextIndent2Char1">
    <w:name w:val="Body Text Indent 2 Char1"/>
    <w:aliases w:val="Знак2 Char"/>
    <w:basedOn w:val="a8"/>
    <w:uiPriority w:val="99"/>
    <w:semiHidden/>
    <w:rsid w:val="00647121"/>
    <w:rPr>
      <w:rFonts w:eastAsia="Times New Roman" w:cs="Calibri"/>
      <w:lang w:eastAsia="en-US"/>
    </w:rPr>
  </w:style>
  <w:style w:type="paragraph" w:customStyle="1" w:styleId="ListParagraph1">
    <w:name w:val="List Paragraph1"/>
    <w:basedOn w:val="a7"/>
    <w:uiPriority w:val="99"/>
    <w:rsid w:val="00647121"/>
    <w:pPr>
      <w:spacing w:after="200" w:line="276" w:lineRule="auto"/>
      <w:ind w:left="720"/>
    </w:pPr>
    <w:rPr>
      <w:rFonts w:ascii="Calibri" w:eastAsia="Calibri" w:hAnsi="Calibri" w:cs="Calibri"/>
      <w:sz w:val="22"/>
      <w:szCs w:val="22"/>
      <w:lang w:eastAsia="en-US"/>
    </w:rPr>
  </w:style>
  <w:style w:type="paragraph" w:customStyle="1" w:styleId="1f8">
    <w:name w:val="Подзаголовок1"/>
    <w:basedOn w:val="a7"/>
    <w:uiPriority w:val="99"/>
    <w:rsid w:val="00647121"/>
    <w:pPr>
      <w:spacing w:before="100" w:beforeAutospacing="1" w:after="100" w:afterAutospacing="1"/>
    </w:pPr>
  </w:style>
  <w:style w:type="paragraph" w:styleId="3f2">
    <w:name w:val="toc 3"/>
    <w:basedOn w:val="a7"/>
    <w:next w:val="a7"/>
    <w:autoRedefine/>
    <w:uiPriority w:val="99"/>
    <w:locked/>
    <w:rsid w:val="00647121"/>
    <w:pPr>
      <w:tabs>
        <w:tab w:val="left" w:pos="1680"/>
        <w:tab w:val="right" w:leader="dot" w:pos="10148"/>
      </w:tabs>
      <w:spacing w:before="100"/>
      <w:ind w:left="180" w:firstLine="60"/>
    </w:pPr>
    <w:rPr>
      <w:rFonts w:ascii="Calibri" w:hAnsi="Calibri" w:cs="Calibri"/>
      <w:lang w:val="en-US" w:eastAsia="en-US"/>
    </w:rPr>
  </w:style>
  <w:style w:type="paragraph" w:styleId="2f3">
    <w:name w:val="Quote"/>
    <w:basedOn w:val="a7"/>
    <w:next w:val="a7"/>
    <w:link w:val="2f4"/>
    <w:uiPriority w:val="99"/>
    <w:qFormat/>
    <w:rsid w:val="00647121"/>
    <w:rPr>
      <w:rFonts w:ascii="Calibri" w:hAnsi="Calibri" w:cs="Calibri"/>
      <w:i/>
      <w:iCs/>
      <w:lang w:val="en-US" w:eastAsia="en-US"/>
    </w:rPr>
  </w:style>
  <w:style w:type="character" w:customStyle="1" w:styleId="2f4">
    <w:name w:val="Цитата 2 Знак"/>
    <w:basedOn w:val="a8"/>
    <w:link w:val="2f3"/>
    <w:uiPriority w:val="99"/>
    <w:rsid w:val="00647121"/>
    <w:rPr>
      <w:rFonts w:ascii="Calibri" w:hAnsi="Calibri" w:cs="Calibri"/>
      <w:i/>
      <w:iCs/>
      <w:sz w:val="24"/>
      <w:szCs w:val="24"/>
      <w:lang w:val="en-US" w:eastAsia="en-US"/>
    </w:rPr>
  </w:style>
  <w:style w:type="paragraph" w:styleId="afffff3">
    <w:name w:val="Intense Quote"/>
    <w:basedOn w:val="a7"/>
    <w:next w:val="a7"/>
    <w:link w:val="afffff4"/>
    <w:uiPriority w:val="99"/>
    <w:qFormat/>
    <w:rsid w:val="00647121"/>
    <w:pPr>
      <w:ind w:left="720" w:right="720"/>
    </w:pPr>
    <w:rPr>
      <w:rFonts w:ascii="Calibri" w:hAnsi="Calibri" w:cs="Calibri"/>
      <w:b/>
      <w:bCs/>
      <w:i/>
      <w:iCs/>
      <w:lang w:val="en-US" w:eastAsia="en-US"/>
    </w:rPr>
  </w:style>
  <w:style w:type="character" w:customStyle="1" w:styleId="afffff4">
    <w:name w:val="Выделенная цитата Знак"/>
    <w:basedOn w:val="a8"/>
    <w:link w:val="afffff3"/>
    <w:uiPriority w:val="99"/>
    <w:rsid w:val="00647121"/>
    <w:rPr>
      <w:rFonts w:ascii="Calibri" w:hAnsi="Calibri" w:cs="Calibri"/>
      <w:b/>
      <w:bCs/>
      <w:i/>
      <w:iCs/>
      <w:sz w:val="24"/>
      <w:szCs w:val="24"/>
      <w:lang w:val="en-US" w:eastAsia="en-US"/>
    </w:rPr>
  </w:style>
  <w:style w:type="paragraph" w:customStyle="1" w:styleId="title1">
    <w:name w:val="title1"/>
    <w:basedOn w:val="a7"/>
    <w:uiPriority w:val="99"/>
    <w:rsid w:val="00647121"/>
    <w:pPr>
      <w:spacing w:before="100" w:beforeAutospacing="1" w:after="100" w:afterAutospacing="1"/>
    </w:pPr>
    <w:rPr>
      <w:i/>
      <w:iCs/>
    </w:rPr>
  </w:style>
  <w:style w:type="paragraph" w:customStyle="1" w:styleId="217">
    <w:name w:val="Список 21"/>
    <w:basedOn w:val="a7"/>
    <w:rsid w:val="00A15837"/>
    <w:pPr>
      <w:suppressAutoHyphens/>
      <w:ind w:left="566" w:hanging="283"/>
    </w:pPr>
    <w:rPr>
      <w:rFonts w:eastAsia="Calibri"/>
      <w:sz w:val="20"/>
      <w:szCs w:val="20"/>
      <w:lang w:eastAsia="ar-SA"/>
    </w:rPr>
  </w:style>
  <w:style w:type="paragraph" w:customStyle="1" w:styleId="afffff5">
    <w:name w:val="Текстовый блок"/>
    <w:autoRedefine/>
    <w:rsid w:val="00A15837"/>
    <w:pPr>
      <w:tabs>
        <w:tab w:val="left" w:pos="851"/>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firstLine="709"/>
      <w:jc w:val="both"/>
    </w:pPr>
    <w:rPr>
      <w:sz w:val="24"/>
      <w:szCs w:val="24"/>
      <w:lang w:eastAsia="ar-SA"/>
    </w:rPr>
  </w:style>
  <w:style w:type="character" w:customStyle="1" w:styleId="ng-binding">
    <w:name w:val="ng-binding"/>
    <w:basedOn w:val="a8"/>
    <w:rsid w:val="00115D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44335">
      <w:bodyDiv w:val="1"/>
      <w:marLeft w:val="0"/>
      <w:marRight w:val="0"/>
      <w:marTop w:val="0"/>
      <w:marBottom w:val="0"/>
      <w:divBdr>
        <w:top w:val="none" w:sz="0" w:space="0" w:color="auto"/>
        <w:left w:val="none" w:sz="0" w:space="0" w:color="auto"/>
        <w:bottom w:val="none" w:sz="0" w:space="0" w:color="auto"/>
        <w:right w:val="none" w:sz="0" w:space="0" w:color="auto"/>
      </w:divBdr>
    </w:div>
    <w:div w:id="264579384">
      <w:bodyDiv w:val="1"/>
      <w:marLeft w:val="0"/>
      <w:marRight w:val="0"/>
      <w:marTop w:val="0"/>
      <w:marBottom w:val="0"/>
      <w:divBdr>
        <w:top w:val="none" w:sz="0" w:space="0" w:color="auto"/>
        <w:left w:val="none" w:sz="0" w:space="0" w:color="auto"/>
        <w:bottom w:val="none" w:sz="0" w:space="0" w:color="auto"/>
        <w:right w:val="none" w:sz="0" w:space="0" w:color="auto"/>
      </w:divBdr>
      <w:divsChild>
        <w:div w:id="776289858">
          <w:marLeft w:val="0"/>
          <w:marRight w:val="0"/>
          <w:marTop w:val="0"/>
          <w:marBottom w:val="0"/>
          <w:divBdr>
            <w:top w:val="none" w:sz="0" w:space="0" w:color="auto"/>
            <w:left w:val="none" w:sz="0" w:space="0" w:color="auto"/>
            <w:bottom w:val="none" w:sz="0" w:space="0" w:color="auto"/>
            <w:right w:val="none" w:sz="0" w:space="0" w:color="auto"/>
          </w:divBdr>
          <w:divsChild>
            <w:div w:id="1622615244">
              <w:marLeft w:val="0"/>
              <w:marRight w:val="0"/>
              <w:marTop w:val="0"/>
              <w:marBottom w:val="0"/>
              <w:divBdr>
                <w:top w:val="none" w:sz="0" w:space="0" w:color="auto"/>
                <w:left w:val="none" w:sz="0" w:space="0" w:color="auto"/>
                <w:bottom w:val="none" w:sz="0" w:space="0" w:color="auto"/>
                <w:right w:val="none" w:sz="0" w:space="0" w:color="auto"/>
              </w:divBdr>
              <w:divsChild>
                <w:div w:id="1947806936">
                  <w:marLeft w:val="0"/>
                  <w:marRight w:val="0"/>
                  <w:marTop w:val="0"/>
                  <w:marBottom w:val="0"/>
                  <w:divBdr>
                    <w:top w:val="none" w:sz="0" w:space="0" w:color="auto"/>
                    <w:left w:val="none" w:sz="0" w:space="0" w:color="auto"/>
                    <w:bottom w:val="none" w:sz="0" w:space="0" w:color="auto"/>
                    <w:right w:val="none" w:sz="0" w:space="0" w:color="auto"/>
                  </w:divBdr>
                  <w:divsChild>
                    <w:div w:id="1144665161">
                      <w:marLeft w:val="0"/>
                      <w:marRight w:val="0"/>
                      <w:marTop w:val="0"/>
                      <w:marBottom w:val="0"/>
                      <w:divBdr>
                        <w:top w:val="none" w:sz="0" w:space="0" w:color="auto"/>
                        <w:left w:val="none" w:sz="0" w:space="0" w:color="auto"/>
                        <w:bottom w:val="none" w:sz="0" w:space="0" w:color="auto"/>
                        <w:right w:val="none" w:sz="0" w:space="0" w:color="auto"/>
                      </w:divBdr>
                      <w:divsChild>
                        <w:div w:id="1210144819">
                          <w:marLeft w:val="0"/>
                          <w:marRight w:val="0"/>
                          <w:marTop w:val="0"/>
                          <w:marBottom w:val="300"/>
                          <w:divBdr>
                            <w:top w:val="single" w:sz="12" w:space="0" w:color="D3D7DB"/>
                            <w:left w:val="single" w:sz="12" w:space="0" w:color="D3D7DB"/>
                            <w:bottom w:val="single" w:sz="12" w:space="0" w:color="D3D7DB"/>
                            <w:right w:val="single" w:sz="12" w:space="0" w:color="D3D7DB"/>
                          </w:divBdr>
                        </w:div>
                      </w:divsChild>
                    </w:div>
                  </w:divsChild>
                </w:div>
              </w:divsChild>
            </w:div>
          </w:divsChild>
        </w:div>
      </w:divsChild>
    </w:div>
    <w:div w:id="366105831">
      <w:bodyDiv w:val="1"/>
      <w:marLeft w:val="0"/>
      <w:marRight w:val="0"/>
      <w:marTop w:val="0"/>
      <w:marBottom w:val="0"/>
      <w:divBdr>
        <w:top w:val="none" w:sz="0" w:space="0" w:color="auto"/>
        <w:left w:val="none" w:sz="0" w:space="0" w:color="auto"/>
        <w:bottom w:val="none" w:sz="0" w:space="0" w:color="auto"/>
        <w:right w:val="none" w:sz="0" w:space="0" w:color="auto"/>
      </w:divBdr>
    </w:div>
    <w:div w:id="443381777">
      <w:bodyDiv w:val="1"/>
      <w:marLeft w:val="0"/>
      <w:marRight w:val="0"/>
      <w:marTop w:val="0"/>
      <w:marBottom w:val="0"/>
      <w:divBdr>
        <w:top w:val="none" w:sz="0" w:space="0" w:color="auto"/>
        <w:left w:val="none" w:sz="0" w:space="0" w:color="auto"/>
        <w:bottom w:val="none" w:sz="0" w:space="0" w:color="auto"/>
        <w:right w:val="none" w:sz="0" w:space="0" w:color="auto"/>
      </w:divBdr>
    </w:div>
    <w:div w:id="603852385">
      <w:bodyDiv w:val="1"/>
      <w:marLeft w:val="0"/>
      <w:marRight w:val="0"/>
      <w:marTop w:val="0"/>
      <w:marBottom w:val="0"/>
      <w:divBdr>
        <w:top w:val="none" w:sz="0" w:space="0" w:color="auto"/>
        <w:left w:val="none" w:sz="0" w:space="0" w:color="auto"/>
        <w:bottom w:val="none" w:sz="0" w:space="0" w:color="auto"/>
        <w:right w:val="none" w:sz="0" w:space="0" w:color="auto"/>
      </w:divBdr>
    </w:div>
    <w:div w:id="746347392">
      <w:bodyDiv w:val="1"/>
      <w:marLeft w:val="0"/>
      <w:marRight w:val="0"/>
      <w:marTop w:val="0"/>
      <w:marBottom w:val="0"/>
      <w:divBdr>
        <w:top w:val="none" w:sz="0" w:space="0" w:color="auto"/>
        <w:left w:val="none" w:sz="0" w:space="0" w:color="auto"/>
        <w:bottom w:val="none" w:sz="0" w:space="0" w:color="auto"/>
        <w:right w:val="none" w:sz="0" w:space="0" w:color="auto"/>
      </w:divBdr>
    </w:div>
    <w:div w:id="878593316">
      <w:bodyDiv w:val="1"/>
      <w:marLeft w:val="0"/>
      <w:marRight w:val="0"/>
      <w:marTop w:val="0"/>
      <w:marBottom w:val="0"/>
      <w:divBdr>
        <w:top w:val="none" w:sz="0" w:space="0" w:color="auto"/>
        <w:left w:val="none" w:sz="0" w:space="0" w:color="auto"/>
        <w:bottom w:val="none" w:sz="0" w:space="0" w:color="auto"/>
        <w:right w:val="none" w:sz="0" w:space="0" w:color="auto"/>
      </w:divBdr>
    </w:div>
    <w:div w:id="1020740905">
      <w:bodyDiv w:val="1"/>
      <w:marLeft w:val="0"/>
      <w:marRight w:val="0"/>
      <w:marTop w:val="0"/>
      <w:marBottom w:val="0"/>
      <w:divBdr>
        <w:top w:val="none" w:sz="0" w:space="0" w:color="auto"/>
        <w:left w:val="none" w:sz="0" w:space="0" w:color="auto"/>
        <w:bottom w:val="none" w:sz="0" w:space="0" w:color="auto"/>
        <w:right w:val="none" w:sz="0" w:space="0" w:color="auto"/>
      </w:divBdr>
    </w:div>
    <w:div w:id="1096636575">
      <w:bodyDiv w:val="1"/>
      <w:marLeft w:val="0"/>
      <w:marRight w:val="0"/>
      <w:marTop w:val="0"/>
      <w:marBottom w:val="0"/>
      <w:divBdr>
        <w:top w:val="none" w:sz="0" w:space="0" w:color="auto"/>
        <w:left w:val="none" w:sz="0" w:space="0" w:color="auto"/>
        <w:bottom w:val="none" w:sz="0" w:space="0" w:color="auto"/>
        <w:right w:val="none" w:sz="0" w:space="0" w:color="auto"/>
      </w:divBdr>
    </w:div>
    <w:div w:id="1147893016">
      <w:bodyDiv w:val="1"/>
      <w:marLeft w:val="0"/>
      <w:marRight w:val="0"/>
      <w:marTop w:val="0"/>
      <w:marBottom w:val="0"/>
      <w:divBdr>
        <w:top w:val="none" w:sz="0" w:space="0" w:color="auto"/>
        <w:left w:val="none" w:sz="0" w:space="0" w:color="auto"/>
        <w:bottom w:val="none" w:sz="0" w:space="0" w:color="auto"/>
        <w:right w:val="none" w:sz="0" w:space="0" w:color="auto"/>
      </w:divBdr>
    </w:div>
    <w:div w:id="1282881532">
      <w:bodyDiv w:val="1"/>
      <w:marLeft w:val="0"/>
      <w:marRight w:val="0"/>
      <w:marTop w:val="0"/>
      <w:marBottom w:val="0"/>
      <w:divBdr>
        <w:top w:val="none" w:sz="0" w:space="0" w:color="auto"/>
        <w:left w:val="none" w:sz="0" w:space="0" w:color="auto"/>
        <w:bottom w:val="none" w:sz="0" w:space="0" w:color="auto"/>
        <w:right w:val="none" w:sz="0" w:space="0" w:color="auto"/>
      </w:divBdr>
    </w:div>
    <w:div w:id="1438022005">
      <w:bodyDiv w:val="1"/>
      <w:marLeft w:val="0"/>
      <w:marRight w:val="0"/>
      <w:marTop w:val="0"/>
      <w:marBottom w:val="0"/>
      <w:divBdr>
        <w:top w:val="none" w:sz="0" w:space="0" w:color="auto"/>
        <w:left w:val="none" w:sz="0" w:space="0" w:color="auto"/>
        <w:bottom w:val="none" w:sz="0" w:space="0" w:color="auto"/>
        <w:right w:val="none" w:sz="0" w:space="0" w:color="auto"/>
      </w:divBdr>
    </w:div>
    <w:div w:id="1497646280">
      <w:bodyDiv w:val="1"/>
      <w:marLeft w:val="0"/>
      <w:marRight w:val="0"/>
      <w:marTop w:val="0"/>
      <w:marBottom w:val="0"/>
      <w:divBdr>
        <w:top w:val="none" w:sz="0" w:space="0" w:color="auto"/>
        <w:left w:val="none" w:sz="0" w:space="0" w:color="auto"/>
        <w:bottom w:val="none" w:sz="0" w:space="0" w:color="auto"/>
        <w:right w:val="none" w:sz="0" w:space="0" w:color="auto"/>
      </w:divBdr>
    </w:div>
    <w:div w:id="1610045107">
      <w:bodyDiv w:val="1"/>
      <w:marLeft w:val="0"/>
      <w:marRight w:val="0"/>
      <w:marTop w:val="0"/>
      <w:marBottom w:val="0"/>
      <w:divBdr>
        <w:top w:val="none" w:sz="0" w:space="0" w:color="auto"/>
        <w:left w:val="none" w:sz="0" w:space="0" w:color="auto"/>
        <w:bottom w:val="none" w:sz="0" w:space="0" w:color="auto"/>
        <w:right w:val="none" w:sz="0" w:space="0" w:color="auto"/>
      </w:divBdr>
    </w:div>
    <w:div w:id="1628469589">
      <w:marLeft w:val="0"/>
      <w:marRight w:val="0"/>
      <w:marTop w:val="0"/>
      <w:marBottom w:val="0"/>
      <w:divBdr>
        <w:top w:val="none" w:sz="0" w:space="0" w:color="auto"/>
        <w:left w:val="none" w:sz="0" w:space="0" w:color="auto"/>
        <w:bottom w:val="none" w:sz="0" w:space="0" w:color="auto"/>
        <w:right w:val="none" w:sz="0" w:space="0" w:color="auto"/>
      </w:divBdr>
    </w:div>
    <w:div w:id="1628469590">
      <w:marLeft w:val="0"/>
      <w:marRight w:val="0"/>
      <w:marTop w:val="0"/>
      <w:marBottom w:val="0"/>
      <w:divBdr>
        <w:top w:val="none" w:sz="0" w:space="0" w:color="auto"/>
        <w:left w:val="none" w:sz="0" w:space="0" w:color="auto"/>
        <w:bottom w:val="none" w:sz="0" w:space="0" w:color="auto"/>
        <w:right w:val="none" w:sz="0" w:space="0" w:color="auto"/>
      </w:divBdr>
    </w:div>
    <w:div w:id="1628469591">
      <w:marLeft w:val="0"/>
      <w:marRight w:val="0"/>
      <w:marTop w:val="0"/>
      <w:marBottom w:val="0"/>
      <w:divBdr>
        <w:top w:val="none" w:sz="0" w:space="0" w:color="auto"/>
        <w:left w:val="none" w:sz="0" w:space="0" w:color="auto"/>
        <w:bottom w:val="none" w:sz="0" w:space="0" w:color="auto"/>
        <w:right w:val="none" w:sz="0" w:space="0" w:color="auto"/>
      </w:divBdr>
    </w:div>
    <w:div w:id="1628469592">
      <w:marLeft w:val="0"/>
      <w:marRight w:val="0"/>
      <w:marTop w:val="0"/>
      <w:marBottom w:val="0"/>
      <w:divBdr>
        <w:top w:val="none" w:sz="0" w:space="0" w:color="auto"/>
        <w:left w:val="none" w:sz="0" w:space="0" w:color="auto"/>
        <w:bottom w:val="none" w:sz="0" w:space="0" w:color="auto"/>
        <w:right w:val="none" w:sz="0" w:space="0" w:color="auto"/>
      </w:divBdr>
    </w:div>
    <w:div w:id="1628469593">
      <w:marLeft w:val="0"/>
      <w:marRight w:val="0"/>
      <w:marTop w:val="0"/>
      <w:marBottom w:val="0"/>
      <w:divBdr>
        <w:top w:val="none" w:sz="0" w:space="0" w:color="auto"/>
        <w:left w:val="none" w:sz="0" w:space="0" w:color="auto"/>
        <w:bottom w:val="none" w:sz="0" w:space="0" w:color="auto"/>
        <w:right w:val="none" w:sz="0" w:space="0" w:color="auto"/>
      </w:divBdr>
    </w:div>
    <w:div w:id="1628469594">
      <w:marLeft w:val="0"/>
      <w:marRight w:val="0"/>
      <w:marTop w:val="0"/>
      <w:marBottom w:val="0"/>
      <w:divBdr>
        <w:top w:val="none" w:sz="0" w:space="0" w:color="auto"/>
        <w:left w:val="none" w:sz="0" w:space="0" w:color="auto"/>
        <w:bottom w:val="none" w:sz="0" w:space="0" w:color="auto"/>
        <w:right w:val="none" w:sz="0" w:space="0" w:color="auto"/>
      </w:divBdr>
    </w:div>
    <w:div w:id="1628469595">
      <w:marLeft w:val="0"/>
      <w:marRight w:val="0"/>
      <w:marTop w:val="0"/>
      <w:marBottom w:val="0"/>
      <w:divBdr>
        <w:top w:val="none" w:sz="0" w:space="0" w:color="auto"/>
        <w:left w:val="none" w:sz="0" w:space="0" w:color="auto"/>
        <w:bottom w:val="none" w:sz="0" w:space="0" w:color="auto"/>
        <w:right w:val="none" w:sz="0" w:space="0" w:color="auto"/>
      </w:divBdr>
    </w:div>
    <w:div w:id="1628469596">
      <w:marLeft w:val="0"/>
      <w:marRight w:val="0"/>
      <w:marTop w:val="0"/>
      <w:marBottom w:val="0"/>
      <w:divBdr>
        <w:top w:val="none" w:sz="0" w:space="0" w:color="auto"/>
        <w:left w:val="none" w:sz="0" w:space="0" w:color="auto"/>
        <w:bottom w:val="none" w:sz="0" w:space="0" w:color="auto"/>
        <w:right w:val="none" w:sz="0" w:space="0" w:color="auto"/>
      </w:divBdr>
    </w:div>
    <w:div w:id="1628469597">
      <w:marLeft w:val="0"/>
      <w:marRight w:val="0"/>
      <w:marTop w:val="0"/>
      <w:marBottom w:val="0"/>
      <w:divBdr>
        <w:top w:val="none" w:sz="0" w:space="0" w:color="auto"/>
        <w:left w:val="none" w:sz="0" w:space="0" w:color="auto"/>
        <w:bottom w:val="none" w:sz="0" w:space="0" w:color="auto"/>
        <w:right w:val="none" w:sz="0" w:space="0" w:color="auto"/>
      </w:divBdr>
    </w:div>
    <w:div w:id="1628469598">
      <w:marLeft w:val="0"/>
      <w:marRight w:val="0"/>
      <w:marTop w:val="0"/>
      <w:marBottom w:val="0"/>
      <w:divBdr>
        <w:top w:val="none" w:sz="0" w:space="0" w:color="auto"/>
        <w:left w:val="none" w:sz="0" w:space="0" w:color="auto"/>
        <w:bottom w:val="none" w:sz="0" w:space="0" w:color="auto"/>
        <w:right w:val="none" w:sz="0" w:space="0" w:color="auto"/>
      </w:divBdr>
    </w:div>
    <w:div w:id="1745911062">
      <w:bodyDiv w:val="1"/>
      <w:marLeft w:val="0"/>
      <w:marRight w:val="0"/>
      <w:marTop w:val="0"/>
      <w:marBottom w:val="0"/>
      <w:divBdr>
        <w:top w:val="none" w:sz="0" w:space="0" w:color="auto"/>
        <w:left w:val="none" w:sz="0" w:space="0" w:color="auto"/>
        <w:bottom w:val="none" w:sz="0" w:space="0" w:color="auto"/>
        <w:right w:val="none" w:sz="0" w:space="0" w:color="auto"/>
      </w:divBdr>
    </w:div>
    <w:div w:id="1807963367">
      <w:bodyDiv w:val="1"/>
      <w:marLeft w:val="0"/>
      <w:marRight w:val="0"/>
      <w:marTop w:val="0"/>
      <w:marBottom w:val="0"/>
      <w:divBdr>
        <w:top w:val="none" w:sz="0" w:space="0" w:color="auto"/>
        <w:left w:val="none" w:sz="0" w:space="0" w:color="auto"/>
        <w:bottom w:val="none" w:sz="0" w:space="0" w:color="auto"/>
        <w:right w:val="none" w:sz="0" w:space="0" w:color="auto"/>
      </w:divBdr>
    </w:div>
    <w:div w:id="1948154739">
      <w:bodyDiv w:val="1"/>
      <w:marLeft w:val="0"/>
      <w:marRight w:val="0"/>
      <w:marTop w:val="0"/>
      <w:marBottom w:val="0"/>
      <w:divBdr>
        <w:top w:val="none" w:sz="0" w:space="0" w:color="auto"/>
        <w:left w:val="none" w:sz="0" w:space="0" w:color="auto"/>
        <w:bottom w:val="none" w:sz="0" w:space="0" w:color="auto"/>
        <w:right w:val="none" w:sz="0" w:space="0" w:color="auto"/>
      </w:divBdr>
    </w:div>
    <w:div w:id="1963610674">
      <w:bodyDiv w:val="1"/>
      <w:marLeft w:val="0"/>
      <w:marRight w:val="0"/>
      <w:marTop w:val="0"/>
      <w:marBottom w:val="0"/>
      <w:divBdr>
        <w:top w:val="none" w:sz="0" w:space="0" w:color="auto"/>
        <w:left w:val="none" w:sz="0" w:space="0" w:color="auto"/>
        <w:bottom w:val="none" w:sz="0" w:space="0" w:color="auto"/>
        <w:right w:val="none" w:sz="0" w:space="0" w:color="auto"/>
      </w:divBdr>
    </w:div>
    <w:div w:id="2098790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29C5D270E81341F5C288423DACF80961E686C0262B501182FC96770966C59DB91DF61C8819CEB8277939D258DE1C076DB7E45EC26670036Bq0b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E82F08-0A82-4D3D-B47D-ED075F504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846</TotalTime>
  <Pages>1</Pages>
  <Words>9652</Words>
  <Characters>55019</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64542</CharactersWithSpaces>
  <SharedDoc>false</SharedDoc>
  <HLinks>
    <vt:vector size="186" baseType="variant">
      <vt:variant>
        <vt:i4>7668834</vt:i4>
      </vt:variant>
      <vt:variant>
        <vt:i4>84</vt:i4>
      </vt:variant>
      <vt:variant>
        <vt:i4>0</vt:i4>
      </vt:variant>
      <vt:variant>
        <vt:i4>5</vt:i4>
      </vt:variant>
      <vt:variant>
        <vt:lpwstr>\\cfs2\omz\АКЦИОНЫ 2016\033 ЭА Обследование жилых домов 1\АД.docx</vt:lpwstr>
      </vt:variant>
      <vt:variant>
        <vt:lpwstr>Par6</vt:lpwstr>
      </vt:variant>
      <vt:variant>
        <vt:i4>6160386</vt:i4>
      </vt:variant>
      <vt:variant>
        <vt:i4>81</vt:i4>
      </vt:variant>
      <vt:variant>
        <vt:i4>0</vt:i4>
      </vt:variant>
      <vt:variant>
        <vt:i4>5</vt:i4>
      </vt:variant>
      <vt:variant>
        <vt:lpwstr>consultantplus://offline/ref=07BFCA9A9DEA4C40CACCE7537E7434312581CB322ED464E0FFB684D153A03BA49E488B7279F7B8v804H</vt:lpwstr>
      </vt:variant>
      <vt:variant>
        <vt:lpwstr/>
      </vt:variant>
      <vt:variant>
        <vt:i4>7471204</vt:i4>
      </vt:variant>
      <vt:variant>
        <vt:i4>78</vt:i4>
      </vt:variant>
      <vt:variant>
        <vt:i4>0</vt:i4>
      </vt:variant>
      <vt:variant>
        <vt:i4>5</vt:i4>
      </vt:variant>
      <vt:variant>
        <vt:lpwstr>consultantplus://offline/ref=480ED4853DF653F82C91CE9A6E645EBF17C2A1C2AD74EAE142A25F23CA4DE0AF3F88F9A9BC775AC6E95B825229D4E0883FF8F2D04A0842C2HA2CN</vt:lpwstr>
      </vt:variant>
      <vt:variant>
        <vt:lpwstr/>
      </vt:variant>
      <vt:variant>
        <vt:i4>7471163</vt:i4>
      </vt:variant>
      <vt:variant>
        <vt:i4>75</vt:i4>
      </vt:variant>
      <vt:variant>
        <vt:i4>0</vt:i4>
      </vt:variant>
      <vt:variant>
        <vt:i4>5</vt:i4>
      </vt:variant>
      <vt:variant>
        <vt:lpwstr>consultantplus://offline/ref=480ED4853DF653F82C91CE9A6E645EBF17C2A1C2AD74EAE142A25F23CA4DE0AF3F88F9A9BC7656C0E65B825229D4E0883FF8F2D04A0842C2HA2CN</vt:lpwstr>
      </vt:variant>
      <vt:variant>
        <vt:lpwstr/>
      </vt:variant>
      <vt:variant>
        <vt:i4>3080244</vt:i4>
      </vt:variant>
      <vt:variant>
        <vt:i4>72</vt:i4>
      </vt:variant>
      <vt:variant>
        <vt:i4>0</vt:i4>
      </vt:variant>
      <vt:variant>
        <vt:i4>5</vt:i4>
      </vt:variant>
      <vt:variant>
        <vt:lpwstr>consultantplus://offline/ref=F43A9293F692B236EB7E4066EE3DFE6F6740825F2D63868B9842C799C6BC51F11E62673888BFA0B9431A95B6B62894414587ADA65E244353DE02N</vt:lpwstr>
      </vt:variant>
      <vt:variant>
        <vt:lpwstr/>
      </vt:variant>
      <vt:variant>
        <vt:i4>2621548</vt:i4>
      </vt:variant>
      <vt:variant>
        <vt:i4>69</vt:i4>
      </vt:variant>
      <vt:variant>
        <vt:i4>0</vt:i4>
      </vt:variant>
      <vt:variant>
        <vt:i4>5</vt:i4>
      </vt:variant>
      <vt:variant>
        <vt:lpwstr>consultantplus://offline/ref=FA7D0DB8DE2A75E73A89B9BC1B321D25A79F32D16313DE2F9BB37F9E6D3F2F7BCF2CEB3F1DAAA4EBg761H</vt:lpwstr>
      </vt:variant>
      <vt:variant>
        <vt:lpwstr/>
      </vt:variant>
      <vt:variant>
        <vt:i4>3145829</vt:i4>
      </vt:variant>
      <vt:variant>
        <vt:i4>66</vt:i4>
      </vt:variant>
      <vt:variant>
        <vt:i4>0</vt:i4>
      </vt:variant>
      <vt:variant>
        <vt:i4>5</vt:i4>
      </vt:variant>
      <vt:variant>
        <vt:lpwstr>consultantplus://offline/ref=550A8B462C7BFF86C53B9A6167C7AB9DF91C8F7BA3B5CBB00EA6BDFFFF7E3E8CD0D89E7F624362B6I5x1H</vt:lpwstr>
      </vt:variant>
      <vt:variant>
        <vt:lpwstr/>
      </vt:variant>
      <vt:variant>
        <vt:i4>3866724</vt:i4>
      </vt:variant>
      <vt:variant>
        <vt:i4>63</vt:i4>
      </vt:variant>
      <vt:variant>
        <vt:i4>0</vt:i4>
      </vt:variant>
      <vt:variant>
        <vt:i4>5</vt:i4>
      </vt:variant>
      <vt:variant>
        <vt:lpwstr>consultantplus://offline/ref=90A67ABD54576945F5F15F18DB904CEC7B5BA05182A026A54107354BBB682362C814250095C1CBD791F886AC4EA37FB5E84061FA5D4A4420zDo7O</vt:lpwstr>
      </vt:variant>
      <vt:variant>
        <vt:lpwstr/>
      </vt:variant>
      <vt:variant>
        <vt:i4>3145830</vt:i4>
      </vt:variant>
      <vt:variant>
        <vt:i4>60</vt:i4>
      </vt:variant>
      <vt:variant>
        <vt:i4>0</vt:i4>
      </vt:variant>
      <vt:variant>
        <vt:i4>5</vt:i4>
      </vt:variant>
      <vt:variant>
        <vt:lpwstr>consultantplus://offline/ref=550A8B462C7BFF86C53B9A6167C7AB9DF91D837DA7B3CBB00EA6BDFFFF7E3E8CD0D89E7F624261B3I5xCH</vt:lpwstr>
      </vt:variant>
      <vt:variant>
        <vt:lpwstr/>
      </vt:variant>
      <vt:variant>
        <vt:i4>3145830</vt:i4>
      </vt:variant>
      <vt:variant>
        <vt:i4>57</vt:i4>
      </vt:variant>
      <vt:variant>
        <vt:i4>0</vt:i4>
      </vt:variant>
      <vt:variant>
        <vt:i4>5</vt:i4>
      </vt:variant>
      <vt:variant>
        <vt:lpwstr>consultantplus://offline/ref=550A8B462C7BFF86C53B9A6167C7AB9DF91D837DA7B3CBB00EA6BDFFFF7E3E8CD0D89E7F624261B3I5xCH</vt:lpwstr>
      </vt:variant>
      <vt:variant>
        <vt:lpwstr/>
      </vt:variant>
      <vt:variant>
        <vt:i4>5832785</vt:i4>
      </vt:variant>
      <vt:variant>
        <vt:i4>54</vt:i4>
      </vt:variant>
      <vt:variant>
        <vt:i4>0</vt:i4>
      </vt:variant>
      <vt:variant>
        <vt:i4>5</vt:i4>
      </vt:variant>
      <vt:variant>
        <vt:lpwstr>consultantplus://offline/ref=669D851201868B2D4A32314A7F3BD789B01DA97338D5EBFFD546AE7BE95D66557945A5C3D8628C7467347F3E460F3967AE49A50BB7I3ZFL</vt:lpwstr>
      </vt:variant>
      <vt:variant>
        <vt:lpwstr/>
      </vt:variant>
      <vt:variant>
        <vt:i4>8192057</vt:i4>
      </vt:variant>
      <vt:variant>
        <vt:i4>51</vt:i4>
      </vt:variant>
      <vt:variant>
        <vt:i4>0</vt:i4>
      </vt:variant>
      <vt:variant>
        <vt:i4>5</vt:i4>
      </vt:variant>
      <vt:variant>
        <vt:lpwstr>consultantplus://offline/ref=8C019E0BCB2C8E3604E6DAF5A1775BC58D167F6E5FA9F8C9DB20D46A1518914A8B0528F39C5404623AMAM</vt:lpwstr>
      </vt:variant>
      <vt:variant>
        <vt:lpwstr/>
      </vt:variant>
      <vt:variant>
        <vt:i4>6291507</vt:i4>
      </vt:variant>
      <vt:variant>
        <vt:i4>48</vt:i4>
      </vt:variant>
      <vt:variant>
        <vt:i4>0</vt:i4>
      </vt:variant>
      <vt:variant>
        <vt:i4>5</vt:i4>
      </vt:variant>
      <vt:variant>
        <vt:lpwstr>consultantplus://offline/ref=3F3DFC18D82035EF723E17139B3961EA57585826BEC82C46608C92AB0D2632F0E934F39CDA97OAs8G</vt:lpwstr>
      </vt:variant>
      <vt:variant>
        <vt:lpwstr/>
      </vt:variant>
      <vt:variant>
        <vt:i4>6291567</vt:i4>
      </vt:variant>
      <vt:variant>
        <vt:i4>45</vt:i4>
      </vt:variant>
      <vt:variant>
        <vt:i4>0</vt:i4>
      </vt:variant>
      <vt:variant>
        <vt:i4>5</vt:i4>
      </vt:variant>
      <vt:variant>
        <vt:lpwstr>consultantplus://offline/ref=3F3DFC18D82035EF723E17139B3961EA57585826BEC82C46608C92AB0D2632F0E934F39CDA95OAsFG</vt:lpwstr>
      </vt:variant>
      <vt:variant>
        <vt:lpwstr/>
      </vt:variant>
      <vt:variant>
        <vt:i4>5832716</vt:i4>
      </vt:variant>
      <vt:variant>
        <vt:i4>42</vt:i4>
      </vt:variant>
      <vt:variant>
        <vt:i4>0</vt:i4>
      </vt:variant>
      <vt:variant>
        <vt:i4>5</vt:i4>
      </vt:variant>
      <vt:variant>
        <vt:lpwstr>consultantplus://offline/ref=3F3DFC18D82035EF723E17139B3961EA57585F22B8C92C46608C92AB0D2632F0E934F398DAO9s5G</vt:lpwstr>
      </vt:variant>
      <vt:variant>
        <vt:lpwstr/>
      </vt:variant>
      <vt:variant>
        <vt:i4>4784214</vt:i4>
      </vt:variant>
      <vt:variant>
        <vt:i4>39</vt:i4>
      </vt:variant>
      <vt:variant>
        <vt:i4>0</vt:i4>
      </vt:variant>
      <vt:variant>
        <vt:i4>5</vt:i4>
      </vt:variant>
      <vt:variant>
        <vt:lpwstr>consultantplus://offline/ref=10EB06F9A2B70AEEAFF810DE4655BA769B74CE5E3558DCA9F0F1E269FC97360DEC176FCDC9E7AAM</vt:lpwstr>
      </vt:variant>
      <vt:variant>
        <vt:lpwstr/>
      </vt:variant>
      <vt:variant>
        <vt:i4>4784214</vt:i4>
      </vt:variant>
      <vt:variant>
        <vt:i4>36</vt:i4>
      </vt:variant>
      <vt:variant>
        <vt:i4>0</vt:i4>
      </vt:variant>
      <vt:variant>
        <vt:i4>5</vt:i4>
      </vt:variant>
      <vt:variant>
        <vt:lpwstr>consultantplus://offline/ref=10EB06F9A2B70AEEAFF810DE4655BA769B74CE5E3558DCA9F0F1E269FC97360DEC176FCDC9E7AAM</vt:lpwstr>
      </vt:variant>
      <vt:variant>
        <vt:lpwstr/>
      </vt:variant>
      <vt:variant>
        <vt:i4>7864422</vt:i4>
      </vt:variant>
      <vt:variant>
        <vt:i4>33</vt:i4>
      </vt:variant>
      <vt:variant>
        <vt:i4>0</vt:i4>
      </vt:variant>
      <vt:variant>
        <vt:i4>5</vt:i4>
      </vt:variant>
      <vt:variant>
        <vt:lpwstr>consultantplus://offline/ref=10EB06F9A2B70AEEAFF810DE4655BA769B74CE5E3558DCA9F0F1E269FC97360DEC176FC5CF7A1376E4A8M</vt:lpwstr>
      </vt:variant>
      <vt:variant>
        <vt:lpwstr/>
      </vt:variant>
      <vt:variant>
        <vt:i4>4784142</vt:i4>
      </vt:variant>
      <vt:variant>
        <vt:i4>30</vt:i4>
      </vt:variant>
      <vt:variant>
        <vt:i4>0</vt:i4>
      </vt:variant>
      <vt:variant>
        <vt:i4>5</vt:i4>
      </vt:variant>
      <vt:variant>
        <vt:lpwstr>consultantplus://offline/ref=10EB06F9A2B70AEEAFF810DE4655BA769B74CE5E3558DCA9F0F1E269FC97360DEC176FCDC9E7A9M</vt:lpwstr>
      </vt:variant>
      <vt:variant>
        <vt:lpwstr/>
      </vt:variant>
      <vt:variant>
        <vt:i4>720990</vt:i4>
      </vt:variant>
      <vt:variant>
        <vt:i4>27</vt:i4>
      </vt:variant>
      <vt:variant>
        <vt:i4>0</vt:i4>
      </vt:variant>
      <vt:variant>
        <vt:i4>5</vt:i4>
      </vt:variant>
      <vt:variant>
        <vt:lpwstr>consultantplus://offline/ref=99728C0B5DDD9A2704F9397197B76CAC53F104A18841C3121FB264F2ED321E9E74F07E141BqB78L</vt:lpwstr>
      </vt:variant>
      <vt:variant>
        <vt:lpwstr/>
      </vt:variant>
      <vt:variant>
        <vt:i4>720989</vt:i4>
      </vt:variant>
      <vt:variant>
        <vt:i4>24</vt:i4>
      </vt:variant>
      <vt:variant>
        <vt:i4>0</vt:i4>
      </vt:variant>
      <vt:variant>
        <vt:i4>5</vt:i4>
      </vt:variant>
      <vt:variant>
        <vt:lpwstr>consultantplus://offline/ref=99728C0B5DDD9A2704F9397197B76CAC53F104A18841C3121FB264F2ED321E9E74F07E141AqB78L</vt:lpwstr>
      </vt:variant>
      <vt:variant>
        <vt:lpwstr/>
      </vt:variant>
      <vt:variant>
        <vt:i4>2293864</vt:i4>
      </vt:variant>
      <vt:variant>
        <vt:i4>21</vt:i4>
      </vt:variant>
      <vt:variant>
        <vt:i4>0</vt:i4>
      </vt:variant>
      <vt:variant>
        <vt:i4>5</vt:i4>
      </vt:variant>
      <vt:variant>
        <vt:lpwstr>consultantplus://offline/ref=FB7E4F92B2C6FD392920ACDCEDC06233854DA4CD42D5DEFB728B9D774C2327C8E20682E25BC70D53b561L</vt:lpwstr>
      </vt:variant>
      <vt:variant>
        <vt:lpwstr/>
      </vt:variant>
      <vt:variant>
        <vt:i4>4521996</vt:i4>
      </vt:variant>
      <vt:variant>
        <vt:i4>18</vt:i4>
      </vt:variant>
      <vt:variant>
        <vt:i4>0</vt:i4>
      </vt:variant>
      <vt:variant>
        <vt:i4>5</vt:i4>
      </vt:variant>
      <vt:variant>
        <vt:lpwstr>consultantplus://offline/ref=FB7E4F92B2C6FD392920ACDCEDC06233854DA4CD42D5DEFB728B9D774C2327C8E20682EA5DbC66L</vt:lpwstr>
      </vt:variant>
      <vt:variant>
        <vt:lpwstr/>
      </vt:variant>
      <vt:variant>
        <vt:i4>4521995</vt:i4>
      </vt:variant>
      <vt:variant>
        <vt:i4>15</vt:i4>
      </vt:variant>
      <vt:variant>
        <vt:i4>0</vt:i4>
      </vt:variant>
      <vt:variant>
        <vt:i4>5</vt:i4>
      </vt:variant>
      <vt:variant>
        <vt:lpwstr>consultantplus://offline/ref=FB7E4F92B2C6FD392920ACDCEDC06233854DA4CD42D5DEFB728B9D774C2327C8E20682EA5CbC66L</vt:lpwstr>
      </vt:variant>
      <vt:variant>
        <vt:lpwstr/>
      </vt:variant>
      <vt:variant>
        <vt:i4>1966163</vt:i4>
      </vt:variant>
      <vt:variant>
        <vt:i4>12</vt:i4>
      </vt:variant>
      <vt:variant>
        <vt:i4>0</vt:i4>
      </vt:variant>
      <vt:variant>
        <vt:i4>5</vt:i4>
      </vt:variant>
      <vt:variant>
        <vt:lpwstr>consultantplus://offline/ref=B94AD45A1F7C2ED13CC0A0E080E7F514328BF64F0387F4EBD5FC8878E1D1F7C8CBA32D845510I4M</vt:lpwstr>
      </vt:variant>
      <vt:variant>
        <vt:lpwstr/>
      </vt:variant>
      <vt:variant>
        <vt:i4>2621548</vt:i4>
      </vt:variant>
      <vt:variant>
        <vt:i4>9</vt:i4>
      </vt:variant>
      <vt:variant>
        <vt:i4>0</vt:i4>
      </vt:variant>
      <vt:variant>
        <vt:i4>5</vt:i4>
      </vt:variant>
      <vt:variant>
        <vt:lpwstr>consultantplus://offline/ref=FA7D0DB8DE2A75E73A89B9BC1B321D25A79F32D16313DE2F9BB37F9E6D3F2F7BCF2CEB3F1DAAA4EBg761H</vt:lpwstr>
      </vt:variant>
      <vt:variant>
        <vt:lpwstr/>
      </vt:variant>
      <vt:variant>
        <vt:i4>7602231</vt:i4>
      </vt:variant>
      <vt:variant>
        <vt:i4>6</vt:i4>
      </vt:variant>
      <vt:variant>
        <vt:i4>0</vt:i4>
      </vt:variant>
      <vt:variant>
        <vt:i4>5</vt:i4>
      </vt:variant>
      <vt:variant>
        <vt:lpwstr>consultantplus://offline/ref=CC8EEC4FA6E80888834E5904725A7FFAF52E88BEA723588DDE7E96A6C41DC4E591BCE6EB28F7772514F3CDBB660D17F746471FF45705E648RDQ3N</vt:lpwstr>
      </vt:variant>
      <vt:variant>
        <vt:lpwstr/>
      </vt:variant>
      <vt:variant>
        <vt:i4>7602237</vt:i4>
      </vt:variant>
      <vt:variant>
        <vt:i4>3</vt:i4>
      </vt:variant>
      <vt:variant>
        <vt:i4>0</vt:i4>
      </vt:variant>
      <vt:variant>
        <vt:i4>5</vt:i4>
      </vt:variant>
      <vt:variant>
        <vt:lpwstr>consultantplus://offline/ref=CC8EEC4FA6E80888834E5904725A7FFAF52F8CBAA720588DDE7E96A6C41DC4E591BCE6EB28F772251DF3CDBB660D17F746471FF45705E648RDQ3N</vt:lpwstr>
      </vt:variant>
      <vt:variant>
        <vt:lpwstr/>
      </vt:variant>
      <vt:variant>
        <vt:i4>1507333</vt:i4>
      </vt:variant>
      <vt:variant>
        <vt:i4>0</vt:i4>
      </vt:variant>
      <vt:variant>
        <vt:i4>0</vt:i4>
      </vt:variant>
      <vt:variant>
        <vt:i4>5</vt:i4>
      </vt:variant>
      <vt:variant>
        <vt:lpwstr>consultantplus://offline/ref=CC8EEC4FA6E80888834E5904725A7FFAF52F8CBAA720588DDE7E96A6C41DC4E591BCE6EE2FF17C704CBCCCE7205D04F545471DF248R0QEN</vt:lpwstr>
      </vt:variant>
      <vt:variant>
        <vt:lpwstr/>
      </vt:variant>
      <vt:variant>
        <vt:i4>3211314</vt:i4>
      </vt:variant>
      <vt:variant>
        <vt:i4>3</vt:i4>
      </vt:variant>
      <vt:variant>
        <vt:i4>0</vt:i4>
      </vt:variant>
      <vt:variant>
        <vt:i4>5</vt:i4>
      </vt:variant>
      <vt:variant>
        <vt:lpwstr>consultantplus://offline/ref=29C5D270E81341F5C288423DACF80961E686C0262B501182FC96770966C59DB91DF61C8819CEB8277939D258DE1C076DB7E45EC26670036Bq0b9G</vt:lpwstr>
      </vt:variant>
      <vt:variant>
        <vt:lpwstr/>
      </vt:variant>
      <vt:variant>
        <vt:i4>6881334</vt:i4>
      </vt:variant>
      <vt:variant>
        <vt:i4>0</vt:i4>
      </vt:variant>
      <vt:variant>
        <vt:i4>0</vt:i4>
      </vt:variant>
      <vt:variant>
        <vt:i4>5</vt:i4>
      </vt:variant>
      <vt:variant>
        <vt:lpwstr>consultantplus://offline/ref=8487A0B8EDED541CA6C37322F73CAFDDA1668C1D8A3530449F1602B3F567361F3E9D5F536C54EB01aBt8N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nikiforova</dc:creator>
  <cp:lastModifiedBy>Марина Викторовна Каланчина</cp:lastModifiedBy>
  <cp:revision>138</cp:revision>
  <cp:lastPrinted>2019-12-03T12:06:00Z</cp:lastPrinted>
  <dcterms:created xsi:type="dcterms:W3CDTF">2019-09-24T08:45:00Z</dcterms:created>
  <dcterms:modified xsi:type="dcterms:W3CDTF">2020-01-30T12:24:00Z</dcterms:modified>
</cp:coreProperties>
</file>